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B40F0" w14:textId="77777777" w:rsidR="00240BCF" w:rsidRDefault="00240BCF" w:rsidP="00123534">
      <w:pPr>
        <w:spacing w:line="480" w:lineRule="auto"/>
        <w:jc w:val="center"/>
        <w:rPr>
          <w:rFonts w:ascii="Times New Roman" w:hAnsi="Times New Roman" w:cs="Times New Roman"/>
          <w:b/>
          <w:bCs/>
        </w:rPr>
      </w:pPr>
    </w:p>
    <w:p w14:paraId="01B48470" w14:textId="77777777" w:rsidR="00240BCF" w:rsidRDefault="00240BCF" w:rsidP="00123534">
      <w:pPr>
        <w:spacing w:line="480" w:lineRule="auto"/>
        <w:jc w:val="center"/>
        <w:rPr>
          <w:rFonts w:ascii="Times New Roman" w:hAnsi="Times New Roman" w:cs="Times New Roman"/>
          <w:b/>
          <w:bCs/>
        </w:rPr>
      </w:pPr>
    </w:p>
    <w:p w14:paraId="6D01F133" w14:textId="77777777" w:rsidR="00240BCF" w:rsidRDefault="00240BCF" w:rsidP="00123534">
      <w:pPr>
        <w:spacing w:line="480" w:lineRule="auto"/>
        <w:jc w:val="center"/>
        <w:rPr>
          <w:rFonts w:ascii="Times New Roman" w:hAnsi="Times New Roman" w:cs="Times New Roman"/>
          <w:b/>
          <w:bCs/>
        </w:rPr>
      </w:pPr>
    </w:p>
    <w:p w14:paraId="51770217" w14:textId="77777777" w:rsidR="00240BCF" w:rsidRDefault="00240BCF" w:rsidP="00123534">
      <w:pPr>
        <w:spacing w:line="480" w:lineRule="auto"/>
        <w:jc w:val="center"/>
        <w:rPr>
          <w:rFonts w:ascii="Times New Roman" w:hAnsi="Times New Roman" w:cs="Times New Roman"/>
          <w:b/>
          <w:bCs/>
        </w:rPr>
      </w:pPr>
    </w:p>
    <w:p w14:paraId="2B1E8A41" w14:textId="77777777" w:rsidR="00240BCF" w:rsidRDefault="00240BCF" w:rsidP="00123534">
      <w:pPr>
        <w:spacing w:line="480" w:lineRule="auto"/>
        <w:jc w:val="center"/>
        <w:rPr>
          <w:rFonts w:ascii="Times New Roman" w:hAnsi="Times New Roman" w:cs="Times New Roman"/>
          <w:b/>
          <w:bCs/>
        </w:rPr>
      </w:pPr>
    </w:p>
    <w:p w14:paraId="2594571D" w14:textId="77777777" w:rsidR="00240BCF" w:rsidRDefault="00240BCF" w:rsidP="00123534">
      <w:pPr>
        <w:spacing w:line="480" w:lineRule="auto"/>
        <w:jc w:val="center"/>
        <w:rPr>
          <w:rFonts w:ascii="Times New Roman" w:hAnsi="Times New Roman" w:cs="Times New Roman"/>
          <w:b/>
          <w:bCs/>
        </w:rPr>
      </w:pPr>
    </w:p>
    <w:p w14:paraId="78E4F6F7" w14:textId="256626AB" w:rsidR="00123534" w:rsidRPr="00BA5BCC" w:rsidRDefault="000F1FE7" w:rsidP="00123534">
      <w:pPr>
        <w:spacing w:line="480" w:lineRule="auto"/>
        <w:jc w:val="center"/>
        <w:rPr>
          <w:rFonts w:ascii="Times New Roman" w:hAnsi="Times New Roman" w:cs="Times New Roman"/>
          <w:b/>
          <w:bCs/>
          <w:sz w:val="32"/>
          <w:szCs w:val="32"/>
        </w:rPr>
      </w:pPr>
      <w:r w:rsidRPr="00BA5BCC">
        <w:rPr>
          <w:rFonts w:ascii="Times New Roman" w:hAnsi="Times New Roman" w:cs="Times New Roman"/>
          <w:b/>
          <w:bCs/>
          <w:sz w:val="32"/>
          <w:szCs w:val="32"/>
        </w:rPr>
        <w:t xml:space="preserve">Flood </w:t>
      </w:r>
      <w:r w:rsidR="00123534" w:rsidRPr="00BA5BCC">
        <w:rPr>
          <w:rFonts w:ascii="Times New Roman" w:hAnsi="Times New Roman" w:cs="Times New Roman"/>
          <w:b/>
          <w:bCs/>
          <w:sz w:val="32"/>
          <w:szCs w:val="32"/>
        </w:rPr>
        <w:t>Resiliency Guide</w:t>
      </w:r>
    </w:p>
    <w:p w14:paraId="3D6CE5EC" w14:textId="5AE62258" w:rsidR="00380089" w:rsidRPr="00BA5BCC" w:rsidRDefault="00380089" w:rsidP="00380089">
      <w:pPr>
        <w:spacing w:line="480" w:lineRule="auto"/>
        <w:jc w:val="center"/>
        <w:rPr>
          <w:rFonts w:ascii="Times New Roman" w:hAnsi="Times New Roman" w:cs="Times New Roman"/>
          <w:b/>
          <w:bCs/>
          <w:sz w:val="32"/>
          <w:szCs w:val="32"/>
        </w:rPr>
      </w:pPr>
      <w:r w:rsidRPr="00BA5BCC">
        <w:rPr>
          <w:rFonts w:ascii="Times New Roman" w:hAnsi="Times New Roman" w:cs="Times New Roman"/>
          <w:b/>
          <w:bCs/>
          <w:sz w:val="32"/>
          <w:szCs w:val="32"/>
        </w:rPr>
        <w:t xml:space="preserve">for Small Business Owners </w:t>
      </w:r>
    </w:p>
    <w:p w14:paraId="4F3395CA" w14:textId="15BD7564" w:rsidR="00380089" w:rsidRPr="00BA5BCC" w:rsidRDefault="00380089" w:rsidP="00123534">
      <w:pPr>
        <w:spacing w:line="480" w:lineRule="auto"/>
        <w:jc w:val="center"/>
        <w:rPr>
          <w:rFonts w:ascii="Times New Roman" w:hAnsi="Times New Roman" w:cs="Times New Roman"/>
          <w:b/>
          <w:bCs/>
          <w:sz w:val="32"/>
          <w:szCs w:val="32"/>
        </w:rPr>
      </w:pPr>
    </w:p>
    <w:p w14:paraId="5A96B7B7" w14:textId="0D272762" w:rsidR="00123534" w:rsidRPr="00BA5BCC" w:rsidRDefault="00D72A84" w:rsidP="00123534">
      <w:pPr>
        <w:spacing w:line="480" w:lineRule="auto"/>
        <w:jc w:val="center"/>
        <w:rPr>
          <w:rFonts w:ascii="Times New Roman" w:hAnsi="Times New Roman" w:cs="Times New Roman"/>
          <w:b/>
          <w:bCs/>
          <w:sz w:val="32"/>
          <w:szCs w:val="32"/>
        </w:rPr>
      </w:pPr>
      <w:r>
        <w:rPr>
          <w:rFonts w:ascii="Times New Roman" w:hAnsi="Times New Roman" w:cs="Times New Roman"/>
          <w:b/>
          <w:bCs/>
          <w:sz w:val="32"/>
          <w:szCs w:val="32"/>
        </w:rPr>
        <w:t>July</w:t>
      </w:r>
      <w:r w:rsidR="00123534" w:rsidRPr="00BA5BCC">
        <w:rPr>
          <w:rFonts w:ascii="Times New Roman" w:hAnsi="Times New Roman" w:cs="Times New Roman"/>
          <w:b/>
          <w:bCs/>
          <w:sz w:val="32"/>
          <w:szCs w:val="32"/>
        </w:rPr>
        <w:t xml:space="preserve"> 202</w:t>
      </w:r>
      <w:r w:rsidR="00477DCE">
        <w:rPr>
          <w:rFonts w:ascii="Times New Roman" w:hAnsi="Times New Roman" w:cs="Times New Roman"/>
          <w:b/>
          <w:bCs/>
          <w:sz w:val="32"/>
          <w:szCs w:val="32"/>
        </w:rPr>
        <w:t>2</w:t>
      </w:r>
    </w:p>
    <w:p w14:paraId="16A3147E" w14:textId="0955EE3C" w:rsidR="00141C93" w:rsidRDefault="00141C93" w:rsidP="00123534">
      <w:pPr>
        <w:spacing w:line="480" w:lineRule="auto"/>
        <w:jc w:val="center"/>
        <w:rPr>
          <w:rFonts w:ascii="Times New Roman" w:hAnsi="Times New Roman" w:cs="Times New Roman"/>
          <w:b/>
          <w:bCs/>
        </w:rPr>
      </w:pPr>
    </w:p>
    <w:p w14:paraId="40A119B6" w14:textId="7F643182" w:rsidR="00141C93" w:rsidRDefault="00141C93" w:rsidP="00123534">
      <w:pPr>
        <w:spacing w:line="480" w:lineRule="auto"/>
        <w:jc w:val="center"/>
        <w:rPr>
          <w:rFonts w:ascii="Times New Roman" w:hAnsi="Times New Roman" w:cs="Times New Roman"/>
          <w:b/>
          <w:bCs/>
        </w:rPr>
      </w:pPr>
    </w:p>
    <w:p w14:paraId="41CC32A0" w14:textId="51BEFB44" w:rsidR="00141C93" w:rsidRDefault="00141C93" w:rsidP="00123534">
      <w:pPr>
        <w:spacing w:line="480" w:lineRule="auto"/>
        <w:jc w:val="center"/>
        <w:rPr>
          <w:rFonts w:ascii="Times New Roman" w:hAnsi="Times New Roman" w:cs="Times New Roman"/>
          <w:b/>
          <w:bCs/>
        </w:rPr>
      </w:pPr>
    </w:p>
    <w:p w14:paraId="26BA430F" w14:textId="52AB6ABE" w:rsidR="00141C93" w:rsidRDefault="00141C93" w:rsidP="00123534">
      <w:pPr>
        <w:spacing w:line="480" w:lineRule="auto"/>
        <w:jc w:val="center"/>
        <w:rPr>
          <w:rFonts w:ascii="Times New Roman" w:hAnsi="Times New Roman" w:cs="Times New Roman"/>
          <w:b/>
          <w:bCs/>
        </w:rPr>
      </w:pPr>
    </w:p>
    <w:p w14:paraId="152AE221" w14:textId="2931BD11" w:rsidR="00141C93" w:rsidRDefault="00141C93" w:rsidP="00123534">
      <w:pPr>
        <w:spacing w:line="480" w:lineRule="auto"/>
        <w:jc w:val="center"/>
        <w:rPr>
          <w:rFonts w:ascii="Times New Roman" w:hAnsi="Times New Roman" w:cs="Times New Roman"/>
          <w:b/>
          <w:bCs/>
        </w:rPr>
      </w:pPr>
    </w:p>
    <w:p w14:paraId="742F0E0A" w14:textId="4C3A7FCE" w:rsidR="00141C93" w:rsidRDefault="00141C93" w:rsidP="00123534">
      <w:pPr>
        <w:spacing w:line="480" w:lineRule="auto"/>
        <w:jc w:val="center"/>
        <w:rPr>
          <w:rFonts w:ascii="Times New Roman" w:hAnsi="Times New Roman" w:cs="Times New Roman"/>
          <w:b/>
          <w:bCs/>
        </w:rPr>
      </w:pPr>
    </w:p>
    <w:p w14:paraId="7B45EA82" w14:textId="444273EA" w:rsidR="00141C93" w:rsidRDefault="00141C93" w:rsidP="00123534">
      <w:pPr>
        <w:spacing w:line="480" w:lineRule="auto"/>
        <w:jc w:val="center"/>
        <w:rPr>
          <w:rFonts w:ascii="Times New Roman" w:hAnsi="Times New Roman" w:cs="Times New Roman"/>
          <w:b/>
          <w:bCs/>
        </w:rPr>
      </w:pPr>
    </w:p>
    <w:p w14:paraId="4465A70F" w14:textId="0AC6B621" w:rsidR="00141C93" w:rsidRDefault="00141C93" w:rsidP="00123534">
      <w:pPr>
        <w:spacing w:line="480" w:lineRule="auto"/>
        <w:jc w:val="center"/>
        <w:rPr>
          <w:rFonts w:ascii="Times New Roman" w:hAnsi="Times New Roman" w:cs="Times New Roman"/>
          <w:b/>
          <w:bCs/>
        </w:rPr>
      </w:pPr>
    </w:p>
    <w:p w14:paraId="0445D500" w14:textId="06091FA5" w:rsidR="00141C93" w:rsidRDefault="00141C93" w:rsidP="00123534">
      <w:pPr>
        <w:spacing w:line="480" w:lineRule="auto"/>
        <w:jc w:val="center"/>
        <w:rPr>
          <w:rFonts w:ascii="Times New Roman" w:hAnsi="Times New Roman" w:cs="Times New Roman"/>
          <w:b/>
          <w:bCs/>
        </w:rPr>
      </w:pPr>
    </w:p>
    <w:p w14:paraId="270FAAB9" w14:textId="1F155460" w:rsidR="00141C93" w:rsidRDefault="00141C93" w:rsidP="00123534">
      <w:pPr>
        <w:spacing w:line="480" w:lineRule="auto"/>
        <w:jc w:val="center"/>
        <w:rPr>
          <w:rFonts w:ascii="Times New Roman" w:hAnsi="Times New Roman" w:cs="Times New Roman"/>
          <w:b/>
          <w:bCs/>
        </w:rPr>
      </w:pPr>
    </w:p>
    <w:p w14:paraId="1052A033" w14:textId="4CD87647" w:rsidR="00141C93" w:rsidRDefault="00141C93" w:rsidP="00123534">
      <w:pPr>
        <w:spacing w:line="480" w:lineRule="auto"/>
        <w:jc w:val="center"/>
        <w:rPr>
          <w:rFonts w:ascii="Times New Roman" w:hAnsi="Times New Roman" w:cs="Times New Roman"/>
          <w:b/>
          <w:bCs/>
        </w:rPr>
      </w:pPr>
    </w:p>
    <w:p w14:paraId="5FD4AB20" w14:textId="7CB5D997" w:rsidR="00141C93" w:rsidRDefault="00141C93" w:rsidP="0054009C">
      <w:pPr>
        <w:spacing w:line="480" w:lineRule="auto"/>
        <w:rPr>
          <w:rFonts w:ascii="Times New Roman" w:hAnsi="Times New Roman" w:cs="Times New Roman"/>
          <w:b/>
          <w:bCs/>
        </w:rPr>
      </w:pPr>
    </w:p>
    <w:sdt>
      <w:sdtPr>
        <w:rPr>
          <w:rFonts w:asciiTheme="minorHAnsi" w:eastAsiaTheme="minorHAnsi" w:hAnsiTheme="minorHAnsi" w:cstheme="minorBidi"/>
          <w:b w:val="0"/>
          <w:bCs w:val="0"/>
          <w:color w:val="auto"/>
          <w:sz w:val="24"/>
          <w:szCs w:val="24"/>
        </w:rPr>
        <w:id w:val="497777219"/>
        <w:docPartObj>
          <w:docPartGallery w:val="Table of Contents"/>
          <w:docPartUnique/>
        </w:docPartObj>
      </w:sdtPr>
      <w:sdtEndPr>
        <w:rPr>
          <w:noProof/>
        </w:rPr>
      </w:sdtEndPr>
      <w:sdtContent>
        <w:p w14:paraId="5774F9D5" w14:textId="19D2D688" w:rsidR="00DA4642" w:rsidRDefault="00DA4642">
          <w:pPr>
            <w:pStyle w:val="TOCHeading"/>
            <w:rPr>
              <w:rFonts w:ascii="Times New Roman" w:hAnsi="Times New Roman" w:cs="Times New Roman"/>
              <w:color w:val="000000" w:themeColor="text1"/>
              <w:sz w:val="32"/>
              <w:szCs w:val="32"/>
            </w:rPr>
          </w:pPr>
          <w:r w:rsidRPr="00DA4642">
            <w:rPr>
              <w:rFonts w:ascii="Times New Roman" w:hAnsi="Times New Roman" w:cs="Times New Roman"/>
              <w:color w:val="000000" w:themeColor="text1"/>
              <w:sz w:val="32"/>
              <w:szCs w:val="32"/>
            </w:rPr>
            <w:t>Table of Contents</w:t>
          </w:r>
        </w:p>
        <w:p w14:paraId="487CEFBB" w14:textId="7C3F0C02" w:rsidR="00DA4642" w:rsidRDefault="00DA4642" w:rsidP="00DA4642"/>
        <w:p w14:paraId="19BCA8A2" w14:textId="77777777" w:rsidR="00DA4642" w:rsidRPr="00DA4642" w:rsidRDefault="00DA4642" w:rsidP="00DA4642"/>
        <w:p w14:paraId="2A5B0750" w14:textId="403E9361" w:rsidR="00A520AF" w:rsidRDefault="00DA4642">
          <w:pPr>
            <w:pStyle w:val="TOC1"/>
            <w:tabs>
              <w:tab w:val="right" w:leader="dot" w:pos="9350"/>
            </w:tabs>
            <w:rPr>
              <w:rStyle w:val="Hyperlink"/>
              <w:noProof/>
            </w:rPr>
          </w:pPr>
          <w:r>
            <w:rPr>
              <w:b w:val="0"/>
              <w:bCs w:val="0"/>
            </w:rPr>
            <w:fldChar w:fldCharType="begin"/>
          </w:r>
          <w:r>
            <w:instrText xml:space="preserve"> TOC \o "1-3" \h \z \u </w:instrText>
          </w:r>
          <w:r>
            <w:rPr>
              <w:b w:val="0"/>
              <w:bCs w:val="0"/>
            </w:rPr>
            <w:fldChar w:fldCharType="separate"/>
          </w:r>
          <w:hyperlink w:anchor="_Toc109817491" w:history="1">
            <w:r w:rsidR="00A520AF" w:rsidRPr="000C5BA7">
              <w:rPr>
                <w:rStyle w:val="Hyperlink"/>
                <w:rFonts w:ascii="Times New Roman" w:hAnsi="Times New Roman" w:cs="Times New Roman"/>
                <w:noProof/>
              </w:rPr>
              <w:t>1. Welcome to the Flood Resiliency Guide for Small Business Owners</w:t>
            </w:r>
            <w:r w:rsidR="00A520AF">
              <w:rPr>
                <w:noProof/>
                <w:webHidden/>
              </w:rPr>
              <w:tab/>
            </w:r>
            <w:r w:rsidR="00A520AF">
              <w:rPr>
                <w:noProof/>
                <w:webHidden/>
              </w:rPr>
              <w:fldChar w:fldCharType="begin"/>
            </w:r>
            <w:r w:rsidR="00A520AF">
              <w:rPr>
                <w:noProof/>
                <w:webHidden/>
              </w:rPr>
              <w:instrText xml:space="preserve"> PAGEREF _Toc109817491 \h </w:instrText>
            </w:r>
            <w:r w:rsidR="00A520AF">
              <w:rPr>
                <w:noProof/>
                <w:webHidden/>
              </w:rPr>
            </w:r>
            <w:r w:rsidR="00A520AF">
              <w:rPr>
                <w:noProof/>
                <w:webHidden/>
              </w:rPr>
              <w:fldChar w:fldCharType="separate"/>
            </w:r>
            <w:r w:rsidR="00736226">
              <w:rPr>
                <w:noProof/>
                <w:webHidden/>
              </w:rPr>
              <w:t>3</w:t>
            </w:r>
            <w:r w:rsidR="00A520AF">
              <w:rPr>
                <w:noProof/>
                <w:webHidden/>
              </w:rPr>
              <w:fldChar w:fldCharType="end"/>
            </w:r>
          </w:hyperlink>
        </w:p>
        <w:p w14:paraId="2FAB4338" w14:textId="77777777" w:rsidR="00A520AF" w:rsidRPr="00A520AF" w:rsidRDefault="00A520AF" w:rsidP="00A520AF">
          <w:pPr>
            <w:rPr>
              <w:noProof/>
            </w:rPr>
          </w:pPr>
        </w:p>
        <w:p w14:paraId="01344C54" w14:textId="541581AE" w:rsidR="00A520AF" w:rsidRDefault="00A520AF">
          <w:pPr>
            <w:pStyle w:val="TOC1"/>
            <w:tabs>
              <w:tab w:val="right" w:leader="dot" w:pos="9350"/>
            </w:tabs>
            <w:rPr>
              <w:rStyle w:val="Hyperlink"/>
              <w:noProof/>
            </w:rPr>
          </w:pPr>
          <w:hyperlink w:anchor="_Toc109817492" w:history="1">
            <w:r w:rsidRPr="000C5BA7">
              <w:rPr>
                <w:rStyle w:val="Hyperlink"/>
                <w:rFonts w:ascii="Times New Roman" w:hAnsi="Times New Roman" w:cs="Times New Roman"/>
                <w:noProof/>
              </w:rPr>
              <w:t>2. Resources on How Small Business Owners Can Plan and Protect Against Floods</w:t>
            </w:r>
            <w:r>
              <w:rPr>
                <w:noProof/>
                <w:webHidden/>
              </w:rPr>
              <w:tab/>
            </w:r>
            <w:r>
              <w:rPr>
                <w:noProof/>
                <w:webHidden/>
              </w:rPr>
              <w:fldChar w:fldCharType="begin"/>
            </w:r>
            <w:r>
              <w:rPr>
                <w:noProof/>
                <w:webHidden/>
              </w:rPr>
              <w:instrText xml:space="preserve"> PAGEREF _Toc109817492 \h </w:instrText>
            </w:r>
            <w:r>
              <w:rPr>
                <w:noProof/>
                <w:webHidden/>
              </w:rPr>
            </w:r>
            <w:r>
              <w:rPr>
                <w:noProof/>
                <w:webHidden/>
              </w:rPr>
              <w:fldChar w:fldCharType="separate"/>
            </w:r>
            <w:r w:rsidR="00736226">
              <w:rPr>
                <w:noProof/>
                <w:webHidden/>
              </w:rPr>
              <w:t>5</w:t>
            </w:r>
            <w:r>
              <w:rPr>
                <w:noProof/>
                <w:webHidden/>
              </w:rPr>
              <w:fldChar w:fldCharType="end"/>
            </w:r>
          </w:hyperlink>
        </w:p>
        <w:p w14:paraId="70F87A0F" w14:textId="77777777" w:rsidR="00A520AF" w:rsidRPr="00A520AF" w:rsidRDefault="00A520AF" w:rsidP="00A520AF">
          <w:pPr>
            <w:rPr>
              <w:noProof/>
            </w:rPr>
          </w:pPr>
        </w:p>
        <w:p w14:paraId="4E60D1D6" w14:textId="64D916E0" w:rsidR="00A520AF" w:rsidRDefault="00A520AF">
          <w:pPr>
            <w:pStyle w:val="TOC1"/>
            <w:tabs>
              <w:tab w:val="right" w:leader="dot" w:pos="9350"/>
            </w:tabs>
            <w:rPr>
              <w:rStyle w:val="Hyperlink"/>
              <w:noProof/>
            </w:rPr>
          </w:pPr>
          <w:hyperlink w:anchor="_Toc109817493" w:history="1">
            <w:r w:rsidRPr="000C5BA7">
              <w:rPr>
                <w:rStyle w:val="Hyperlink"/>
                <w:rFonts w:ascii="Times New Roman" w:hAnsi="Times New Roman" w:cs="Times New Roman"/>
                <w:noProof/>
              </w:rPr>
              <w:t>3. Resources on How Small Business Owners Can Prepare for Floods</w:t>
            </w:r>
            <w:r>
              <w:rPr>
                <w:noProof/>
                <w:webHidden/>
              </w:rPr>
              <w:tab/>
            </w:r>
            <w:r>
              <w:rPr>
                <w:noProof/>
                <w:webHidden/>
              </w:rPr>
              <w:fldChar w:fldCharType="begin"/>
            </w:r>
            <w:r>
              <w:rPr>
                <w:noProof/>
                <w:webHidden/>
              </w:rPr>
              <w:instrText xml:space="preserve"> PAGEREF _Toc109817493 \h </w:instrText>
            </w:r>
            <w:r>
              <w:rPr>
                <w:noProof/>
                <w:webHidden/>
              </w:rPr>
            </w:r>
            <w:r>
              <w:rPr>
                <w:noProof/>
                <w:webHidden/>
              </w:rPr>
              <w:fldChar w:fldCharType="separate"/>
            </w:r>
            <w:r w:rsidR="00736226">
              <w:rPr>
                <w:noProof/>
                <w:webHidden/>
              </w:rPr>
              <w:t>8</w:t>
            </w:r>
            <w:r>
              <w:rPr>
                <w:noProof/>
                <w:webHidden/>
              </w:rPr>
              <w:fldChar w:fldCharType="end"/>
            </w:r>
          </w:hyperlink>
        </w:p>
        <w:p w14:paraId="5B568651" w14:textId="77777777" w:rsidR="00A520AF" w:rsidRPr="00A520AF" w:rsidRDefault="00A520AF" w:rsidP="00A520AF">
          <w:pPr>
            <w:rPr>
              <w:noProof/>
            </w:rPr>
          </w:pPr>
        </w:p>
        <w:p w14:paraId="735ED5BB" w14:textId="3D13EE30" w:rsidR="00A520AF" w:rsidRDefault="00A520AF">
          <w:pPr>
            <w:pStyle w:val="TOC2"/>
            <w:tabs>
              <w:tab w:val="right" w:leader="dot" w:pos="9350"/>
            </w:tabs>
            <w:rPr>
              <w:rFonts w:eastAsiaTheme="minorEastAsia" w:cstheme="minorBidi"/>
              <w:smallCaps w:val="0"/>
              <w:noProof/>
              <w:sz w:val="24"/>
              <w:szCs w:val="24"/>
            </w:rPr>
          </w:pPr>
          <w:hyperlink w:anchor="_Toc109817494" w:history="1">
            <w:r w:rsidRPr="000C5BA7">
              <w:rPr>
                <w:rStyle w:val="Hyperlink"/>
                <w:rFonts w:ascii="Times New Roman" w:hAnsi="Times New Roman" w:cs="Times New Roman"/>
                <w:b/>
                <w:bCs/>
                <w:noProof/>
              </w:rPr>
              <w:t>3.1 Helping Small Businesses Develop an Emergency Management Program</w:t>
            </w:r>
            <w:r>
              <w:rPr>
                <w:noProof/>
                <w:webHidden/>
              </w:rPr>
              <w:tab/>
            </w:r>
            <w:r>
              <w:rPr>
                <w:noProof/>
                <w:webHidden/>
              </w:rPr>
              <w:fldChar w:fldCharType="begin"/>
            </w:r>
            <w:r>
              <w:rPr>
                <w:noProof/>
                <w:webHidden/>
              </w:rPr>
              <w:instrText xml:space="preserve"> PAGEREF _Toc109817494 \h </w:instrText>
            </w:r>
            <w:r>
              <w:rPr>
                <w:noProof/>
                <w:webHidden/>
              </w:rPr>
            </w:r>
            <w:r>
              <w:rPr>
                <w:noProof/>
                <w:webHidden/>
              </w:rPr>
              <w:fldChar w:fldCharType="separate"/>
            </w:r>
            <w:r w:rsidR="00736226">
              <w:rPr>
                <w:noProof/>
                <w:webHidden/>
              </w:rPr>
              <w:t>12</w:t>
            </w:r>
            <w:r>
              <w:rPr>
                <w:noProof/>
                <w:webHidden/>
              </w:rPr>
              <w:fldChar w:fldCharType="end"/>
            </w:r>
          </w:hyperlink>
        </w:p>
        <w:p w14:paraId="183A6E2F" w14:textId="2629EBD1" w:rsidR="00A520AF" w:rsidRDefault="00A520AF">
          <w:pPr>
            <w:pStyle w:val="TOC2"/>
            <w:tabs>
              <w:tab w:val="right" w:leader="dot" w:pos="9350"/>
            </w:tabs>
            <w:rPr>
              <w:rFonts w:eastAsiaTheme="minorEastAsia" w:cstheme="minorBidi"/>
              <w:smallCaps w:val="0"/>
              <w:noProof/>
              <w:sz w:val="24"/>
              <w:szCs w:val="24"/>
            </w:rPr>
          </w:pPr>
          <w:hyperlink w:anchor="_Toc109817495" w:history="1">
            <w:r w:rsidRPr="000C5BA7">
              <w:rPr>
                <w:rStyle w:val="Hyperlink"/>
                <w:rFonts w:ascii="Times New Roman" w:hAnsi="Times New Roman" w:cs="Times New Roman"/>
                <w:b/>
                <w:bCs/>
                <w:noProof/>
              </w:rPr>
              <w:t>3.2 Helping Small Businesses Develop a Business Continuity Plan</w:t>
            </w:r>
            <w:r>
              <w:rPr>
                <w:noProof/>
                <w:webHidden/>
              </w:rPr>
              <w:tab/>
            </w:r>
            <w:r>
              <w:rPr>
                <w:noProof/>
                <w:webHidden/>
              </w:rPr>
              <w:fldChar w:fldCharType="begin"/>
            </w:r>
            <w:r>
              <w:rPr>
                <w:noProof/>
                <w:webHidden/>
              </w:rPr>
              <w:instrText xml:space="preserve"> PAGEREF _Toc109817495 \h </w:instrText>
            </w:r>
            <w:r>
              <w:rPr>
                <w:noProof/>
                <w:webHidden/>
              </w:rPr>
            </w:r>
            <w:r>
              <w:rPr>
                <w:noProof/>
                <w:webHidden/>
              </w:rPr>
              <w:fldChar w:fldCharType="separate"/>
            </w:r>
            <w:r w:rsidR="00736226">
              <w:rPr>
                <w:noProof/>
                <w:webHidden/>
              </w:rPr>
              <w:t>14</w:t>
            </w:r>
            <w:r>
              <w:rPr>
                <w:noProof/>
                <w:webHidden/>
              </w:rPr>
              <w:fldChar w:fldCharType="end"/>
            </w:r>
          </w:hyperlink>
        </w:p>
        <w:p w14:paraId="14A1AF4F" w14:textId="417FD23F" w:rsidR="00A520AF" w:rsidRDefault="00A520AF">
          <w:pPr>
            <w:pStyle w:val="TOC2"/>
            <w:tabs>
              <w:tab w:val="right" w:leader="dot" w:pos="9350"/>
            </w:tabs>
            <w:rPr>
              <w:rFonts w:eastAsiaTheme="minorEastAsia" w:cstheme="minorBidi"/>
              <w:smallCaps w:val="0"/>
              <w:noProof/>
              <w:sz w:val="24"/>
              <w:szCs w:val="24"/>
            </w:rPr>
          </w:pPr>
          <w:hyperlink w:anchor="_Toc109817496" w:history="1">
            <w:r w:rsidRPr="000C5BA7">
              <w:rPr>
                <w:rStyle w:val="Hyperlink"/>
                <w:rFonts w:ascii="Times New Roman" w:hAnsi="Times New Roman" w:cs="Times New Roman"/>
                <w:b/>
                <w:bCs/>
                <w:noProof/>
              </w:rPr>
              <w:t>3.3 Helping Small Businesses Develop an Emergency Communications Plan</w:t>
            </w:r>
            <w:r>
              <w:rPr>
                <w:noProof/>
                <w:webHidden/>
              </w:rPr>
              <w:tab/>
            </w:r>
            <w:r>
              <w:rPr>
                <w:noProof/>
                <w:webHidden/>
              </w:rPr>
              <w:fldChar w:fldCharType="begin"/>
            </w:r>
            <w:r>
              <w:rPr>
                <w:noProof/>
                <w:webHidden/>
              </w:rPr>
              <w:instrText xml:space="preserve"> PAGEREF _Toc109817496 \h </w:instrText>
            </w:r>
            <w:r>
              <w:rPr>
                <w:noProof/>
                <w:webHidden/>
              </w:rPr>
            </w:r>
            <w:r>
              <w:rPr>
                <w:noProof/>
                <w:webHidden/>
              </w:rPr>
              <w:fldChar w:fldCharType="separate"/>
            </w:r>
            <w:r w:rsidR="00736226">
              <w:rPr>
                <w:noProof/>
                <w:webHidden/>
              </w:rPr>
              <w:t>17</w:t>
            </w:r>
            <w:r>
              <w:rPr>
                <w:noProof/>
                <w:webHidden/>
              </w:rPr>
              <w:fldChar w:fldCharType="end"/>
            </w:r>
          </w:hyperlink>
        </w:p>
        <w:p w14:paraId="19CF1FF3" w14:textId="387B8E13" w:rsidR="00A520AF" w:rsidRDefault="00A520AF">
          <w:pPr>
            <w:pStyle w:val="TOC2"/>
            <w:tabs>
              <w:tab w:val="right" w:leader="dot" w:pos="9350"/>
            </w:tabs>
            <w:rPr>
              <w:rFonts w:eastAsiaTheme="minorEastAsia" w:cstheme="minorBidi"/>
              <w:smallCaps w:val="0"/>
              <w:noProof/>
              <w:sz w:val="24"/>
              <w:szCs w:val="24"/>
            </w:rPr>
          </w:pPr>
          <w:hyperlink w:anchor="_Toc109817497" w:history="1">
            <w:r w:rsidRPr="000C5BA7">
              <w:rPr>
                <w:rStyle w:val="Hyperlink"/>
                <w:rFonts w:ascii="Times New Roman" w:hAnsi="Times New Roman" w:cs="Times New Roman"/>
                <w:b/>
                <w:bCs/>
                <w:noProof/>
              </w:rPr>
              <w:t>3.4 Helping Small Businesses Develop an Information Technology (IT) Recovery Plan</w:t>
            </w:r>
            <w:r>
              <w:rPr>
                <w:noProof/>
                <w:webHidden/>
              </w:rPr>
              <w:tab/>
            </w:r>
            <w:r>
              <w:rPr>
                <w:noProof/>
                <w:webHidden/>
              </w:rPr>
              <w:fldChar w:fldCharType="begin"/>
            </w:r>
            <w:r>
              <w:rPr>
                <w:noProof/>
                <w:webHidden/>
              </w:rPr>
              <w:instrText xml:space="preserve"> PAGEREF _Toc109817497 \h </w:instrText>
            </w:r>
            <w:r>
              <w:rPr>
                <w:noProof/>
                <w:webHidden/>
              </w:rPr>
            </w:r>
            <w:r>
              <w:rPr>
                <w:noProof/>
                <w:webHidden/>
              </w:rPr>
              <w:fldChar w:fldCharType="separate"/>
            </w:r>
            <w:r w:rsidR="00736226">
              <w:rPr>
                <w:noProof/>
                <w:webHidden/>
              </w:rPr>
              <w:t>19</w:t>
            </w:r>
            <w:r>
              <w:rPr>
                <w:noProof/>
                <w:webHidden/>
              </w:rPr>
              <w:fldChar w:fldCharType="end"/>
            </w:r>
          </w:hyperlink>
        </w:p>
        <w:p w14:paraId="3A09743C" w14:textId="44E84C4D" w:rsidR="00A520AF" w:rsidRDefault="00A520AF">
          <w:pPr>
            <w:pStyle w:val="TOC2"/>
            <w:tabs>
              <w:tab w:val="right" w:leader="dot" w:pos="9350"/>
            </w:tabs>
            <w:rPr>
              <w:rStyle w:val="Hyperlink"/>
              <w:noProof/>
            </w:rPr>
          </w:pPr>
          <w:hyperlink w:anchor="_Toc109817498" w:history="1">
            <w:r w:rsidRPr="000C5BA7">
              <w:rPr>
                <w:rStyle w:val="Hyperlink"/>
                <w:rFonts w:ascii="Times New Roman" w:hAnsi="Times New Roman" w:cs="Times New Roman"/>
                <w:b/>
                <w:bCs/>
                <w:noProof/>
              </w:rPr>
              <w:t>3.5 Helping Small Rural Businesses Plan and Prepare</w:t>
            </w:r>
            <w:r>
              <w:rPr>
                <w:noProof/>
                <w:webHidden/>
              </w:rPr>
              <w:tab/>
            </w:r>
            <w:r>
              <w:rPr>
                <w:noProof/>
                <w:webHidden/>
              </w:rPr>
              <w:fldChar w:fldCharType="begin"/>
            </w:r>
            <w:r>
              <w:rPr>
                <w:noProof/>
                <w:webHidden/>
              </w:rPr>
              <w:instrText xml:space="preserve"> PAGEREF _Toc109817498 \h </w:instrText>
            </w:r>
            <w:r>
              <w:rPr>
                <w:noProof/>
                <w:webHidden/>
              </w:rPr>
            </w:r>
            <w:r>
              <w:rPr>
                <w:noProof/>
                <w:webHidden/>
              </w:rPr>
              <w:fldChar w:fldCharType="separate"/>
            </w:r>
            <w:r w:rsidR="00736226">
              <w:rPr>
                <w:noProof/>
                <w:webHidden/>
              </w:rPr>
              <w:t>20</w:t>
            </w:r>
            <w:r>
              <w:rPr>
                <w:noProof/>
                <w:webHidden/>
              </w:rPr>
              <w:fldChar w:fldCharType="end"/>
            </w:r>
          </w:hyperlink>
        </w:p>
        <w:p w14:paraId="3CC6A828" w14:textId="77777777" w:rsidR="00A520AF" w:rsidRPr="00A520AF" w:rsidRDefault="00A520AF" w:rsidP="00A520AF">
          <w:pPr>
            <w:rPr>
              <w:noProof/>
            </w:rPr>
          </w:pPr>
        </w:p>
        <w:p w14:paraId="17BCFC2A" w14:textId="61B50F29" w:rsidR="00A520AF" w:rsidRDefault="00A520AF">
          <w:pPr>
            <w:pStyle w:val="TOC1"/>
            <w:tabs>
              <w:tab w:val="right" w:leader="dot" w:pos="9350"/>
            </w:tabs>
            <w:rPr>
              <w:rStyle w:val="Hyperlink"/>
              <w:noProof/>
            </w:rPr>
          </w:pPr>
          <w:hyperlink w:anchor="_Toc109817499" w:history="1">
            <w:r w:rsidRPr="000C5BA7">
              <w:rPr>
                <w:rStyle w:val="Hyperlink"/>
                <w:rFonts w:ascii="Times New Roman" w:hAnsi="Times New Roman" w:cs="Times New Roman"/>
                <w:noProof/>
              </w:rPr>
              <w:t>4. Resources on How Small Business Owners Can Respond to Floods</w:t>
            </w:r>
            <w:r>
              <w:rPr>
                <w:noProof/>
                <w:webHidden/>
              </w:rPr>
              <w:tab/>
            </w:r>
            <w:r>
              <w:rPr>
                <w:noProof/>
                <w:webHidden/>
              </w:rPr>
              <w:fldChar w:fldCharType="begin"/>
            </w:r>
            <w:r>
              <w:rPr>
                <w:noProof/>
                <w:webHidden/>
              </w:rPr>
              <w:instrText xml:space="preserve"> PAGEREF _Toc109817499 \h </w:instrText>
            </w:r>
            <w:r>
              <w:rPr>
                <w:noProof/>
                <w:webHidden/>
              </w:rPr>
            </w:r>
            <w:r>
              <w:rPr>
                <w:noProof/>
                <w:webHidden/>
              </w:rPr>
              <w:fldChar w:fldCharType="separate"/>
            </w:r>
            <w:r w:rsidR="00736226">
              <w:rPr>
                <w:noProof/>
                <w:webHidden/>
              </w:rPr>
              <w:t>22</w:t>
            </w:r>
            <w:r>
              <w:rPr>
                <w:noProof/>
                <w:webHidden/>
              </w:rPr>
              <w:fldChar w:fldCharType="end"/>
            </w:r>
          </w:hyperlink>
        </w:p>
        <w:p w14:paraId="7741CB77" w14:textId="77777777" w:rsidR="00A520AF" w:rsidRPr="00A520AF" w:rsidRDefault="00A520AF" w:rsidP="00A520AF">
          <w:pPr>
            <w:rPr>
              <w:noProof/>
            </w:rPr>
          </w:pPr>
        </w:p>
        <w:p w14:paraId="48228CFB" w14:textId="5BA5156D" w:rsidR="00A520AF" w:rsidRDefault="00A520AF">
          <w:pPr>
            <w:pStyle w:val="TOC1"/>
            <w:tabs>
              <w:tab w:val="right" w:leader="dot" w:pos="9350"/>
            </w:tabs>
            <w:rPr>
              <w:rStyle w:val="Hyperlink"/>
              <w:noProof/>
            </w:rPr>
          </w:pPr>
          <w:hyperlink w:anchor="_Toc109817500" w:history="1">
            <w:r w:rsidRPr="000C5BA7">
              <w:rPr>
                <w:rStyle w:val="Hyperlink"/>
                <w:rFonts w:ascii="Times New Roman" w:hAnsi="Times New Roman" w:cs="Times New Roman"/>
                <w:noProof/>
              </w:rPr>
              <w:t>5. Resources on How Small Business Owners Can Recover After Floods</w:t>
            </w:r>
            <w:r>
              <w:rPr>
                <w:noProof/>
                <w:webHidden/>
              </w:rPr>
              <w:tab/>
            </w:r>
            <w:r>
              <w:rPr>
                <w:noProof/>
                <w:webHidden/>
              </w:rPr>
              <w:fldChar w:fldCharType="begin"/>
            </w:r>
            <w:r>
              <w:rPr>
                <w:noProof/>
                <w:webHidden/>
              </w:rPr>
              <w:instrText xml:space="preserve"> PAGEREF _Toc109817500 \h </w:instrText>
            </w:r>
            <w:r>
              <w:rPr>
                <w:noProof/>
                <w:webHidden/>
              </w:rPr>
            </w:r>
            <w:r>
              <w:rPr>
                <w:noProof/>
                <w:webHidden/>
              </w:rPr>
              <w:fldChar w:fldCharType="separate"/>
            </w:r>
            <w:r w:rsidR="00736226">
              <w:rPr>
                <w:noProof/>
                <w:webHidden/>
              </w:rPr>
              <w:t>24</w:t>
            </w:r>
            <w:r>
              <w:rPr>
                <w:noProof/>
                <w:webHidden/>
              </w:rPr>
              <w:fldChar w:fldCharType="end"/>
            </w:r>
          </w:hyperlink>
        </w:p>
        <w:p w14:paraId="31EC69DD" w14:textId="77777777" w:rsidR="00A520AF" w:rsidRPr="00A520AF" w:rsidRDefault="00A520AF" w:rsidP="00A520AF">
          <w:pPr>
            <w:rPr>
              <w:noProof/>
            </w:rPr>
          </w:pPr>
        </w:p>
        <w:p w14:paraId="70875C16" w14:textId="4CC70838" w:rsidR="00A520AF" w:rsidRDefault="00A520AF">
          <w:pPr>
            <w:pStyle w:val="TOC2"/>
            <w:tabs>
              <w:tab w:val="right" w:leader="dot" w:pos="9350"/>
            </w:tabs>
            <w:rPr>
              <w:rStyle w:val="Hyperlink"/>
              <w:noProof/>
            </w:rPr>
          </w:pPr>
          <w:hyperlink w:anchor="_Toc109817501" w:history="1">
            <w:r w:rsidRPr="000C5BA7">
              <w:rPr>
                <w:rStyle w:val="Hyperlink"/>
                <w:rFonts w:ascii="Times New Roman" w:hAnsi="Times New Roman" w:cs="Times New Roman"/>
                <w:b/>
                <w:bCs/>
                <w:noProof/>
              </w:rPr>
              <w:t>5.1 Helping Small Rural Businesses Recover</w:t>
            </w:r>
            <w:r>
              <w:rPr>
                <w:noProof/>
                <w:webHidden/>
              </w:rPr>
              <w:tab/>
            </w:r>
            <w:r>
              <w:rPr>
                <w:noProof/>
                <w:webHidden/>
              </w:rPr>
              <w:fldChar w:fldCharType="begin"/>
            </w:r>
            <w:r>
              <w:rPr>
                <w:noProof/>
                <w:webHidden/>
              </w:rPr>
              <w:instrText xml:space="preserve"> PAGEREF _Toc109817501 \h </w:instrText>
            </w:r>
            <w:r>
              <w:rPr>
                <w:noProof/>
                <w:webHidden/>
              </w:rPr>
            </w:r>
            <w:r>
              <w:rPr>
                <w:noProof/>
                <w:webHidden/>
              </w:rPr>
              <w:fldChar w:fldCharType="separate"/>
            </w:r>
            <w:r w:rsidR="00736226">
              <w:rPr>
                <w:noProof/>
                <w:webHidden/>
              </w:rPr>
              <w:t>30</w:t>
            </w:r>
            <w:r>
              <w:rPr>
                <w:noProof/>
                <w:webHidden/>
              </w:rPr>
              <w:fldChar w:fldCharType="end"/>
            </w:r>
          </w:hyperlink>
        </w:p>
        <w:p w14:paraId="611CC1C5" w14:textId="77777777" w:rsidR="00A520AF" w:rsidRPr="00A520AF" w:rsidRDefault="00A520AF" w:rsidP="00A520AF">
          <w:pPr>
            <w:rPr>
              <w:noProof/>
            </w:rPr>
          </w:pPr>
        </w:p>
        <w:p w14:paraId="13E4AF35" w14:textId="480A8351" w:rsidR="00A520AF" w:rsidRDefault="00A520AF">
          <w:pPr>
            <w:pStyle w:val="TOC1"/>
            <w:tabs>
              <w:tab w:val="right" w:leader="dot" w:pos="9350"/>
            </w:tabs>
            <w:rPr>
              <w:rFonts w:eastAsiaTheme="minorEastAsia" w:cstheme="minorBidi"/>
              <w:b w:val="0"/>
              <w:bCs w:val="0"/>
              <w:caps w:val="0"/>
              <w:noProof/>
              <w:sz w:val="24"/>
              <w:szCs w:val="24"/>
            </w:rPr>
          </w:pPr>
          <w:hyperlink w:anchor="_Toc109817502" w:history="1">
            <w:r w:rsidRPr="000C5BA7">
              <w:rPr>
                <w:rStyle w:val="Hyperlink"/>
                <w:rFonts w:ascii="Times New Roman" w:hAnsi="Times New Roman" w:cs="Times New Roman"/>
                <w:noProof/>
              </w:rPr>
              <w:t>6. References (in addition to all</w:t>
            </w:r>
            <w:r w:rsidRPr="000C5BA7">
              <w:rPr>
                <w:rStyle w:val="Hyperlink"/>
                <w:rFonts w:ascii="Times New Roman" w:hAnsi="Times New Roman" w:cs="Times New Roman"/>
                <w:noProof/>
              </w:rPr>
              <w:t xml:space="preserve"> </w:t>
            </w:r>
            <w:r w:rsidRPr="000C5BA7">
              <w:rPr>
                <w:rStyle w:val="Hyperlink"/>
                <w:rFonts w:ascii="Times New Roman" w:hAnsi="Times New Roman" w:cs="Times New Roman"/>
                <w:noProof/>
              </w:rPr>
              <w:t>the links included in the guide)</w:t>
            </w:r>
            <w:r>
              <w:rPr>
                <w:noProof/>
                <w:webHidden/>
              </w:rPr>
              <w:tab/>
            </w:r>
            <w:r>
              <w:rPr>
                <w:noProof/>
                <w:webHidden/>
              </w:rPr>
              <w:fldChar w:fldCharType="begin"/>
            </w:r>
            <w:r>
              <w:rPr>
                <w:noProof/>
                <w:webHidden/>
              </w:rPr>
              <w:instrText xml:space="preserve"> PAGEREF _Toc109817502 \h </w:instrText>
            </w:r>
            <w:r>
              <w:rPr>
                <w:noProof/>
                <w:webHidden/>
              </w:rPr>
            </w:r>
            <w:r>
              <w:rPr>
                <w:noProof/>
                <w:webHidden/>
              </w:rPr>
              <w:fldChar w:fldCharType="separate"/>
            </w:r>
            <w:r w:rsidR="00736226">
              <w:rPr>
                <w:noProof/>
                <w:webHidden/>
              </w:rPr>
              <w:t>32</w:t>
            </w:r>
            <w:r>
              <w:rPr>
                <w:noProof/>
                <w:webHidden/>
              </w:rPr>
              <w:fldChar w:fldCharType="end"/>
            </w:r>
          </w:hyperlink>
        </w:p>
        <w:p w14:paraId="3DA144EF" w14:textId="4722376E" w:rsidR="00DA4642" w:rsidRDefault="00DA4642">
          <w:r>
            <w:rPr>
              <w:b/>
              <w:bCs/>
              <w:noProof/>
            </w:rPr>
            <w:fldChar w:fldCharType="end"/>
          </w:r>
        </w:p>
      </w:sdtContent>
    </w:sdt>
    <w:p w14:paraId="6769766E" w14:textId="7D63248F" w:rsidR="00141C93" w:rsidRPr="00BA5BCC" w:rsidRDefault="00141C93" w:rsidP="00141C93">
      <w:pPr>
        <w:spacing w:line="480" w:lineRule="auto"/>
        <w:rPr>
          <w:rFonts w:ascii="Times New Roman" w:hAnsi="Times New Roman" w:cs="Times New Roman"/>
          <w:sz w:val="32"/>
          <w:szCs w:val="32"/>
        </w:rPr>
      </w:pPr>
    </w:p>
    <w:p w14:paraId="664DF54C" w14:textId="77777777" w:rsidR="00123534" w:rsidRDefault="00123534" w:rsidP="00ED78A5">
      <w:pPr>
        <w:spacing w:line="480" w:lineRule="auto"/>
        <w:ind w:firstLine="720"/>
        <w:rPr>
          <w:rFonts w:ascii="Times New Roman" w:hAnsi="Times New Roman" w:cs="Times New Roman"/>
        </w:rPr>
      </w:pPr>
    </w:p>
    <w:p w14:paraId="394FBC19" w14:textId="77777777" w:rsidR="00123534" w:rsidRDefault="00123534" w:rsidP="00ED78A5">
      <w:pPr>
        <w:spacing w:line="480" w:lineRule="auto"/>
        <w:ind w:firstLine="720"/>
        <w:rPr>
          <w:rFonts w:ascii="Times New Roman" w:hAnsi="Times New Roman" w:cs="Times New Roman"/>
        </w:rPr>
      </w:pPr>
    </w:p>
    <w:p w14:paraId="07310ECA" w14:textId="77777777" w:rsidR="00123534" w:rsidRDefault="00123534" w:rsidP="00ED78A5">
      <w:pPr>
        <w:spacing w:line="480" w:lineRule="auto"/>
        <w:ind w:firstLine="720"/>
        <w:rPr>
          <w:rFonts w:ascii="Times New Roman" w:hAnsi="Times New Roman" w:cs="Times New Roman"/>
        </w:rPr>
      </w:pPr>
    </w:p>
    <w:p w14:paraId="2BFD825E" w14:textId="77777777" w:rsidR="00123534" w:rsidRDefault="00123534" w:rsidP="00ED78A5">
      <w:pPr>
        <w:spacing w:line="480" w:lineRule="auto"/>
        <w:ind w:firstLine="720"/>
        <w:rPr>
          <w:rFonts w:ascii="Times New Roman" w:hAnsi="Times New Roman" w:cs="Times New Roman"/>
        </w:rPr>
      </w:pPr>
    </w:p>
    <w:p w14:paraId="22D1415C" w14:textId="77777777" w:rsidR="00123534" w:rsidRDefault="00123534" w:rsidP="00ED78A5">
      <w:pPr>
        <w:spacing w:line="480" w:lineRule="auto"/>
        <w:ind w:firstLine="720"/>
        <w:rPr>
          <w:rFonts w:ascii="Times New Roman" w:hAnsi="Times New Roman" w:cs="Times New Roman"/>
        </w:rPr>
      </w:pPr>
    </w:p>
    <w:p w14:paraId="39EE9FA2" w14:textId="77777777" w:rsidR="00123534" w:rsidRDefault="00123534" w:rsidP="00ED78A5">
      <w:pPr>
        <w:spacing w:line="480" w:lineRule="auto"/>
        <w:ind w:firstLine="720"/>
        <w:rPr>
          <w:rFonts w:ascii="Times New Roman" w:hAnsi="Times New Roman" w:cs="Times New Roman"/>
        </w:rPr>
      </w:pPr>
    </w:p>
    <w:p w14:paraId="23661811" w14:textId="77777777" w:rsidR="00693B68" w:rsidRDefault="00693B68" w:rsidP="00240BCF">
      <w:pPr>
        <w:spacing w:line="480" w:lineRule="auto"/>
        <w:rPr>
          <w:rFonts w:ascii="Times New Roman" w:hAnsi="Times New Roman" w:cs="Times New Roman"/>
        </w:rPr>
      </w:pPr>
    </w:p>
    <w:p w14:paraId="1D56756A" w14:textId="0D6E855E" w:rsidR="00380089" w:rsidRPr="00455BB3" w:rsidRDefault="00693B68" w:rsidP="00107238">
      <w:pPr>
        <w:pStyle w:val="Heading1"/>
        <w:spacing w:line="480" w:lineRule="auto"/>
        <w:rPr>
          <w:rFonts w:ascii="Times New Roman" w:hAnsi="Times New Roman" w:cs="Times New Roman"/>
          <w:b/>
          <w:bCs/>
          <w:color w:val="000000" w:themeColor="text1"/>
        </w:rPr>
      </w:pPr>
      <w:bookmarkStart w:id="0" w:name="_Toc109817491"/>
      <w:r w:rsidRPr="00455BB3">
        <w:rPr>
          <w:rFonts w:ascii="Times New Roman" w:hAnsi="Times New Roman" w:cs="Times New Roman"/>
          <w:b/>
          <w:bCs/>
          <w:color w:val="000000" w:themeColor="text1"/>
        </w:rPr>
        <w:lastRenderedPageBreak/>
        <w:t xml:space="preserve">1. </w:t>
      </w:r>
      <w:r w:rsidR="00380089" w:rsidRPr="00455BB3">
        <w:rPr>
          <w:rFonts w:ascii="Times New Roman" w:hAnsi="Times New Roman" w:cs="Times New Roman"/>
          <w:b/>
          <w:bCs/>
          <w:color w:val="000000" w:themeColor="text1"/>
        </w:rPr>
        <w:t xml:space="preserve">Welcome to the </w:t>
      </w:r>
      <w:r w:rsidR="00CE50C1" w:rsidRPr="00455BB3">
        <w:rPr>
          <w:rFonts w:ascii="Times New Roman" w:hAnsi="Times New Roman" w:cs="Times New Roman"/>
          <w:b/>
          <w:bCs/>
          <w:color w:val="000000" w:themeColor="text1"/>
        </w:rPr>
        <w:t xml:space="preserve">Flood </w:t>
      </w:r>
      <w:r w:rsidR="00380089" w:rsidRPr="00455BB3">
        <w:rPr>
          <w:rFonts w:ascii="Times New Roman" w:hAnsi="Times New Roman" w:cs="Times New Roman"/>
          <w:b/>
          <w:bCs/>
          <w:color w:val="000000" w:themeColor="text1"/>
        </w:rPr>
        <w:t xml:space="preserve">Resiliency Guide for </w:t>
      </w:r>
      <w:r w:rsidR="004F7F67" w:rsidRPr="00455BB3">
        <w:rPr>
          <w:rFonts w:ascii="Times New Roman" w:hAnsi="Times New Roman" w:cs="Times New Roman"/>
          <w:b/>
          <w:bCs/>
          <w:color w:val="000000" w:themeColor="text1"/>
        </w:rPr>
        <w:t>S</w:t>
      </w:r>
      <w:r w:rsidR="00380089" w:rsidRPr="00455BB3">
        <w:rPr>
          <w:rFonts w:ascii="Times New Roman" w:hAnsi="Times New Roman" w:cs="Times New Roman"/>
          <w:b/>
          <w:bCs/>
          <w:color w:val="000000" w:themeColor="text1"/>
        </w:rPr>
        <w:t xml:space="preserve">mall </w:t>
      </w:r>
      <w:r w:rsidR="004F7F67" w:rsidRPr="00455BB3">
        <w:rPr>
          <w:rFonts w:ascii="Times New Roman" w:hAnsi="Times New Roman" w:cs="Times New Roman"/>
          <w:b/>
          <w:bCs/>
          <w:color w:val="000000" w:themeColor="text1"/>
        </w:rPr>
        <w:t>B</w:t>
      </w:r>
      <w:r w:rsidR="00380089" w:rsidRPr="00455BB3">
        <w:rPr>
          <w:rFonts w:ascii="Times New Roman" w:hAnsi="Times New Roman" w:cs="Times New Roman"/>
          <w:b/>
          <w:bCs/>
          <w:color w:val="000000" w:themeColor="text1"/>
        </w:rPr>
        <w:t xml:space="preserve">usiness </w:t>
      </w:r>
      <w:r w:rsidR="004F7F67" w:rsidRPr="00455BB3">
        <w:rPr>
          <w:rFonts w:ascii="Times New Roman" w:hAnsi="Times New Roman" w:cs="Times New Roman"/>
          <w:b/>
          <w:bCs/>
          <w:color w:val="000000" w:themeColor="text1"/>
        </w:rPr>
        <w:t>O</w:t>
      </w:r>
      <w:r w:rsidR="00380089" w:rsidRPr="00455BB3">
        <w:rPr>
          <w:rFonts w:ascii="Times New Roman" w:hAnsi="Times New Roman" w:cs="Times New Roman"/>
          <w:b/>
          <w:bCs/>
          <w:color w:val="000000" w:themeColor="text1"/>
        </w:rPr>
        <w:t>wners</w:t>
      </w:r>
      <w:bookmarkEnd w:id="0"/>
      <w:r w:rsidR="00380089" w:rsidRPr="00455BB3">
        <w:rPr>
          <w:rFonts w:ascii="Times New Roman" w:hAnsi="Times New Roman" w:cs="Times New Roman"/>
          <w:b/>
          <w:bCs/>
          <w:color w:val="000000" w:themeColor="text1"/>
        </w:rPr>
        <w:t xml:space="preserve"> </w:t>
      </w:r>
    </w:p>
    <w:p w14:paraId="0CB96D0A" w14:textId="6CA8C745" w:rsidR="00055F26" w:rsidRDefault="00055F26" w:rsidP="00107238">
      <w:pPr>
        <w:spacing w:line="480" w:lineRule="auto"/>
        <w:rPr>
          <w:rFonts w:ascii="Times New Roman" w:hAnsi="Times New Roman" w:cs="Times New Roman"/>
        </w:rPr>
      </w:pPr>
    </w:p>
    <w:p w14:paraId="21F185E0" w14:textId="177A0EC6" w:rsidR="00CE6382" w:rsidRDefault="00CE6382" w:rsidP="00107238">
      <w:pPr>
        <w:spacing w:line="480" w:lineRule="auto"/>
        <w:rPr>
          <w:rFonts w:ascii="Times New Roman" w:hAnsi="Times New Roman" w:cs="Times New Roman"/>
        </w:rPr>
      </w:pPr>
      <w:r>
        <w:rPr>
          <w:rFonts w:ascii="Times New Roman" w:hAnsi="Times New Roman" w:cs="Times New Roman"/>
        </w:rPr>
        <w:t>Compared to large businesses and global enterprises, small businesses are especially vulnerable to weather shocks, where businesses with 1-9 employees fare worse in the immediate aftermath of a storm than businesses with 10-19 and 20-49 employees [1].</w:t>
      </w:r>
    </w:p>
    <w:p w14:paraId="0996217E" w14:textId="77777777" w:rsidR="00CE6382" w:rsidRPr="00961E1E" w:rsidRDefault="00CE6382" w:rsidP="00107238">
      <w:pPr>
        <w:spacing w:line="480" w:lineRule="auto"/>
        <w:rPr>
          <w:rFonts w:ascii="Times New Roman" w:hAnsi="Times New Roman" w:cs="Times New Roman"/>
        </w:rPr>
      </w:pPr>
    </w:p>
    <w:p w14:paraId="4A5805C1" w14:textId="016A3B19" w:rsidR="00775DBE" w:rsidRDefault="00CE6382" w:rsidP="00240BCF">
      <w:pPr>
        <w:spacing w:line="480" w:lineRule="auto"/>
        <w:rPr>
          <w:rFonts w:ascii="Times New Roman" w:hAnsi="Times New Roman" w:cs="Times New Roman"/>
          <w:i/>
          <w:iCs/>
        </w:rPr>
      </w:pPr>
      <w:r>
        <w:rPr>
          <w:rFonts w:ascii="Times New Roman" w:hAnsi="Times New Roman" w:cs="Times New Roman"/>
        </w:rPr>
        <w:t>Nevertheless, a</w:t>
      </w:r>
      <w:r w:rsidR="006E712F">
        <w:rPr>
          <w:rFonts w:ascii="Times New Roman" w:hAnsi="Times New Roman" w:cs="Times New Roman"/>
        </w:rPr>
        <w:t xml:space="preserve">ccording to </w:t>
      </w:r>
      <w:r w:rsidR="00FE4812">
        <w:rPr>
          <w:rFonts w:ascii="Times New Roman" w:hAnsi="Times New Roman" w:cs="Times New Roman"/>
        </w:rPr>
        <w:t>the latest</w:t>
      </w:r>
      <w:r w:rsidR="006E712F">
        <w:rPr>
          <w:rFonts w:ascii="Times New Roman" w:hAnsi="Times New Roman" w:cs="Times New Roman"/>
        </w:rPr>
        <w:t xml:space="preserve"> </w:t>
      </w:r>
      <w:hyperlink r:id="rId8" w:history="1">
        <w:proofErr w:type="spellStart"/>
        <w:r w:rsidR="006E712F" w:rsidRPr="007466F4">
          <w:rPr>
            <w:rStyle w:val="Hyperlink"/>
            <w:rFonts w:ascii="Times New Roman" w:hAnsi="Times New Roman" w:cs="Times New Roman"/>
          </w:rPr>
          <w:t>CNBC</w:t>
        </w:r>
        <w:r w:rsidR="00FE4812" w:rsidRPr="007466F4">
          <w:rPr>
            <w:rStyle w:val="Hyperlink"/>
            <w:rFonts w:ascii="Times New Roman" w:hAnsi="Times New Roman" w:cs="Times New Roman"/>
          </w:rPr>
          <w:t>|Momentive</w:t>
        </w:r>
        <w:proofErr w:type="spellEnd"/>
        <w:r w:rsidR="006E712F" w:rsidRPr="007466F4">
          <w:rPr>
            <w:rStyle w:val="Hyperlink"/>
            <w:rFonts w:ascii="Times New Roman" w:hAnsi="Times New Roman" w:cs="Times New Roman"/>
          </w:rPr>
          <w:t xml:space="preserve"> Small Business Survey</w:t>
        </w:r>
      </w:hyperlink>
      <w:r w:rsidR="006E712F">
        <w:rPr>
          <w:rFonts w:ascii="Times New Roman" w:hAnsi="Times New Roman" w:cs="Times New Roman"/>
        </w:rPr>
        <w:t xml:space="preserve">, only </w:t>
      </w:r>
      <w:r w:rsidR="00FE4812">
        <w:rPr>
          <w:rFonts w:ascii="Times New Roman" w:hAnsi="Times New Roman" w:cs="Times New Roman"/>
        </w:rPr>
        <w:t>9</w:t>
      </w:r>
      <w:r w:rsidR="006E712F">
        <w:rPr>
          <w:rFonts w:ascii="Times New Roman" w:hAnsi="Times New Roman" w:cs="Times New Roman"/>
        </w:rPr>
        <w:t>% of business owners</w:t>
      </w:r>
      <w:r w:rsidR="00FE4812">
        <w:rPr>
          <w:rFonts w:ascii="Times New Roman" w:hAnsi="Times New Roman" w:cs="Times New Roman"/>
        </w:rPr>
        <w:t xml:space="preserve"> </w:t>
      </w:r>
      <w:r w:rsidR="00AE0472">
        <w:rPr>
          <w:rFonts w:ascii="Times New Roman" w:hAnsi="Times New Roman" w:cs="Times New Roman"/>
        </w:rPr>
        <w:t>say</w:t>
      </w:r>
      <w:r w:rsidR="00FE4812">
        <w:rPr>
          <w:rFonts w:ascii="Times New Roman" w:hAnsi="Times New Roman" w:cs="Times New Roman"/>
        </w:rPr>
        <w:t xml:space="preserve"> the environment </w:t>
      </w:r>
      <w:r w:rsidR="007F24DA">
        <w:rPr>
          <w:rFonts w:ascii="Times New Roman" w:hAnsi="Times New Roman" w:cs="Times New Roman"/>
        </w:rPr>
        <w:t>matters the most to them</w:t>
      </w:r>
      <w:r w:rsidR="00FE4812">
        <w:rPr>
          <w:rFonts w:ascii="Times New Roman" w:hAnsi="Times New Roman" w:cs="Times New Roman"/>
        </w:rPr>
        <w:t>.</w:t>
      </w:r>
      <w:r w:rsidR="0089095C">
        <w:rPr>
          <w:rFonts w:ascii="Times New Roman" w:hAnsi="Times New Roman" w:cs="Times New Roman"/>
        </w:rPr>
        <w:t xml:space="preserve"> </w:t>
      </w:r>
      <w:r w:rsidR="00BB62B4">
        <w:rPr>
          <w:rFonts w:ascii="Times New Roman" w:hAnsi="Times New Roman" w:cs="Times New Roman"/>
        </w:rPr>
        <w:t xml:space="preserve">They </w:t>
      </w:r>
      <w:r w:rsidR="00D66027">
        <w:rPr>
          <w:rFonts w:ascii="Times New Roman" w:hAnsi="Times New Roman" w:cs="Times New Roman"/>
        </w:rPr>
        <w:t>rank</w:t>
      </w:r>
      <w:r w:rsidR="00333964">
        <w:rPr>
          <w:rFonts w:ascii="Times New Roman" w:hAnsi="Times New Roman" w:cs="Times New Roman"/>
        </w:rPr>
        <w:t xml:space="preserve"> issues like</w:t>
      </w:r>
      <w:r w:rsidR="00D66027">
        <w:rPr>
          <w:rFonts w:ascii="Times New Roman" w:hAnsi="Times New Roman" w:cs="Times New Roman"/>
        </w:rPr>
        <w:t xml:space="preserve"> t</w:t>
      </w:r>
      <w:r w:rsidR="0089095C">
        <w:rPr>
          <w:rFonts w:ascii="Times New Roman" w:hAnsi="Times New Roman" w:cs="Times New Roman"/>
        </w:rPr>
        <w:t xml:space="preserve">he economy, </w:t>
      </w:r>
      <w:r w:rsidR="0052126F">
        <w:rPr>
          <w:rFonts w:ascii="Times New Roman" w:hAnsi="Times New Roman" w:cs="Times New Roman"/>
        </w:rPr>
        <w:t>healthcare, and immigration higher</w:t>
      </w:r>
      <w:r w:rsidR="005D0082">
        <w:rPr>
          <w:rFonts w:ascii="Times New Roman" w:hAnsi="Times New Roman" w:cs="Times New Roman"/>
        </w:rPr>
        <w:t xml:space="preserve"> than the environment</w:t>
      </w:r>
      <w:r w:rsidR="0052126F">
        <w:rPr>
          <w:rFonts w:ascii="Times New Roman" w:hAnsi="Times New Roman" w:cs="Times New Roman"/>
        </w:rPr>
        <w:t>.</w:t>
      </w:r>
      <w:r w:rsidR="007466F4">
        <w:rPr>
          <w:rFonts w:ascii="Times New Roman" w:hAnsi="Times New Roman" w:cs="Times New Roman"/>
        </w:rPr>
        <w:t xml:space="preserve"> </w:t>
      </w:r>
      <w:r w:rsidR="007466F4">
        <w:rPr>
          <w:rFonts w:ascii="Times New Roman" w:hAnsi="Times New Roman" w:cs="Times New Roman"/>
          <w:i/>
          <w:iCs/>
        </w:rPr>
        <w:t>Source: Surveymonkey.com</w:t>
      </w:r>
    </w:p>
    <w:p w14:paraId="45401F98" w14:textId="77777777" w:rsidR="00775DBE" w:rsidRDefault="00775DBE" w:rsidP="00240BCF">
      <w:pPr>
        <w:spacing w:line="480" w:lineRule="auto"/>
        <w:rPr>
          <w:rFonts w:ascii="Times New Roman" w:hAnsi="Times New Roman" w:cs="Times New Roman"/>
          <w:i/>
          <w:iCs/>
        </w:rPr>
      </w:pPr>
    </w:p>
    <w:p w14:paraId="35B17A8A" w14:textId="2059200D" w:rsidR="00DF4B56" w:rsidRDefault="00A81E2E" w:rsidP="00240BCF">
      <w:pPr>
        <w:spacing w:line="480" w:lineRule="auto"/>
        <w:rPr>
          <w:rFonts w:ascii="Times New Roman" w:hAnsi="Times New Roman" w:cs="Times New Roman"/>
          <w:i/>
          <w:iCs/>
        </w:rPr>
      </w:pPr>
      <w:r>
        <w:rPr>
          <w:rFonts w:ascii="Times New Roman" w:hAnsi="Times New Roman" w:cs="Times New Roman"/>
        </w:rPr>
        <w:t>T</w:t>
      </w:r>
      <w:r w:rsidR="00CD038F">
        <w:rPr>
          <w:rFonts w:ascii="Times New Roman" w:hAnsi="Times New Roman" w:cs="Times New Roman"/>
        </w:rPr>
        <w:t xml:space="preserve">he impact of natural disasters on small businesses has been massive. The </w:t>
      </w:r>
      <w:hyperlink r:id="rId9" w:history="1">
        <w:r w:rsidR="00CD038F" w:rsidRPr="00CD038F">
          <w:rPr>
            <w:rStyle w:val="Hyperlink"/>
            <w:rFonts w:ascii="Times New Roman" w:hAnsi="Times New Roman" w:cs="Times New Roman"/>
          </w:rPr>
          <w:t>Small Busine</w:t>
        </w:r>
        <w:r w:rsidR="00CD038F" w:rsidRPr="00CD038F">
          <w:rPr>
            <w:rStyle w:val="Hyperlink"/>
            <w:rFonts w:ascii="Times New Roman" w:hAnsi="Times New Roman" w:cs="Times New Roman"/>
          </w:rPr>
          <w:t>s</w:t>
        </w:r>
        <w:r w:rsidR="00CD038F" w:rsidRPr="00CD038F">
          <w:rPr>
            <w:rStyle w:val="Hyperlink"/>
            <w:rFonts w:ascii="Times New Roman" w:hAnsi="Times New Roman" w:cs="Times New Roman"/>
          </w:rPr>
          <w:t>s Credit Survey (SBCS)</w:t>
        </w:r>
      </w:hyperlink>
      <w:r w:rsidR="00CD038F">
        <w:rPr>
          <w:rFonts w:ascii="Times New Roman" w:hAnsi="Times New Roman" w:cs="Times New Roman"/>
        </w:rPr>
        <w:t xml:space="preserve"> found that </w:t>
      </w:r>
      <w:r w:rsidR="00D20556">
        <w:rPr>
          <w:rFonts w:ascii="Times New Roman" w:hAnsi="Times New Roman" w:cs="Times New Roman"/>
        </w:rPr>
        <w:t>65% of affected businesses in FEMA-designated disaster areas</w:t>
      </w:r>
      <w:r w:rsidR="00704F6C">
        <w:rPr>
          <w:rFonts w:ascii="Times New Roman" w:hAnsi="Times New Roman" w:cs="Times New Roman"/>
        </w:rPr>
        <w:t xml:space="preserve"> in the United States</w:t>
      </w:r>
      <w:r w:rsidR="00D20556">
        <w:rPr>
          <w:rFonts w:ascii="Times New Roman" w:hAnsi="Times New Roman" w:cs="Times New Roman"/>
        </w:rPr>
        <w:t xml:space="preserve"> lost power in late 2016 and 2017. </w:t>
      </w:r>
      <w:r w:rsidR="00704F6C">
        <w:rPr>
          <w:rFonts w:ascii="Times New Roman" w:hAnsi="Times New Roman" w:cs="Times New Roman"/>
        </w:rPr>
        <w:t>However, o</w:t>
      </w:r>
      <w:r w:rsidR="0025503D">
        <w:rPr>
          <w:rFonts w:ascii="Times New Roman" w:hAnsi="Times New Roman" w:cs="Times New Roman"/>
        </w:rPr>
        <w:t xml:space="preserve">nly 17% of affected businesses had business disruption insurance at the time of the disaster, and only 16% had flood insurance. </w:t>
      </w:r>
      <w:r w:rsidR="00CD038F">
        <w:rPr>
          <w:rFonts w:ascii="Times New Roman" w:hAnsi="Times New Roman" w:cs="Times New Roman"/>
          <w:i/>
          <w:iCs/>
        </w:rPr>
        <w:t>Source: fedsmallbusiness.org</w:t>
      </w:r>
    </w:p>
    <w:p w14:paraId="26285361" w14:textId="77777777" w:rsidR="00DF4B56" w:rsidRDefault="00DF4B56" w:rsidP="00240BCF">
      <w:pPr>
        <w:spacing w:line="480" w:lineRule="auto"/>
        <w:rPr>
          <w:rFonts w:ascii="Times New Roman" w:hAnsi="Times New Roman" w:cs="Times New Roman"/>
          <w:i/>
          <w:iCs/>
        </w:rPr>
      </w:pPr>
    </w:p>
    <w:p w14:paraId="34C0063C" w14:textId="14422203" w:rsidR="006E712F" w:rsidRPr="00775DBE" w:rsidRDefault="00DF4B56" w:rsidP="00240BCF">
      <w:pPr>
        <w:spacing w:line="480" w:lineRule="auto"/>
        <w:rPr>
          <w:rFonts w:ascii="Times New Roman" w:hAnsi="Times New Roman" w:cs="Times New Roman"/>
          <w:i/>
          <w:iCs/>
        </w:rPr>
      </w:pPr>
      <w:r>
        <w:rPr>
          <w:rFonts w:ascii="Times New Roman" w:hAnsi="Times New Roman" w:cs="Times New Roman"/>
        </w:rPr>
        <w:t xml:space="preserve">According to </w:t>
      </w:r>
      <w:hyperlink r:id="rId10" w:history="1">
        <w:r w:rsidRPr="00DF4B56">
          <w:rPr>
            <w:rStyle w:val="Hyperlink"/>
            <w:rFonts w:ascii="Times New Roman" w:hAnsi="Times New Roman" w:cs="Times New Roman"/>
          </w:rPr>
          <w:t>FE</w:t>
        </w:r>
        <w:r w:rsidRPr="00DF4B56">
          <w:rPr>
            <w:rStyle w:val="Hyperlink"/>
            <w:rFonts w:ascii="Times New Roman" w:hAnsi="Times New Roman" w:cs="Times New Roman"/>
          </w:rPr>
          <w:t>M</w:t>
        </w:r>
        <w:r w:rsidRPr="00DF4B56">
          <w:rPr>
            <w:rStyle w:val="Hyperlink"/>
            <w:rFonts w:ascii="Times New Roman" w:hAnsi="Times New Roman" w:cs="Times New Roman"/>
          </w:rPr>
          <w:t>A</w:t>
        </w:r>
      </w:hyperlink>
      <w:r>
        <w:rPr>
          <w:rFonts w:ascii="Times New Roman" w:hAnsi="Times New Roman" w:cs="Times New Roman"/>
        </w:rPr>
        <w:t xml:space="preserve">, </w:t>
      </w:r>
      <w:r w:rsidR="004E0F57">
        <w:rPr>
          <w:rFonts w:ascii="Times New Roman" w:hAnsi="Times New Roman" w:cs="Times New Roman"/>
        </w:rPr>
        <w:t xml:space="preserve">just 1 </w:t>
      </w:r>
      <w:r>
        <w:rPr>
          <w:rFonts w:ascii="Times New Roman" w:hAnsi="Times New Roman" w:cs="Times New Roman"/>
        </w:rPr>
        <w:t xml:space="preserve">inch of floodwater can cost up to $25,000 in damage. </w:t>
      </w:r>
      <w:r>
        <w:rPr>
          <w:rFonts w:ascii="Times New Roman" w:hAnsi="Times New Roman" w:cs="Times New Roman"/>
          <w:i/>
          <w:iCs/>
        </w:rPr>
        <w:t xml:space="preserve">Source: </w:t>
      </w:r>
      <w:r w:rsidR="00864106">
        <w:rPr>
          <w:rFonts w:ascii="Times New Roman" w:hAnsi="Times New Roman" w:cs="Times New Roman"/>
          <w:i/>
          <w:iCs/>
        </w:rPr>
        <w:t>fema.gov</w:t>
      </w:r>
      <w:r w:rsidR="00CD038F">
        <w:rPr>
          <w:rFonts w:ascii="Times New Roman" w:hAnsi="Times New Roman" w:cs="Times New Roman"/>
        </w:rPr>
        <w:t xml:space="preserve">  </w:t>
      </w:r>
      <w:r w:rsidR="006E712F">
        <w:rPr>
          <w:rFonts w:ascii="Times New Roman" w:hAnsi="Times New Roman" w:cs="Times New Roman"/>
        </w:rPr>
        <w:t xml:space="preserve"> </w:t>
      </w:r>
    </w:p>
    <w:p w14:paraId="596034C8" w14:textId="77777777" w:rsidR="000C5861" w:rsidRDefault="000C5861" w:rsidP="00240BCF">
      <w:pPr>
        <w:spacing w:line="480" w:lineRule="auto"/>
        <w:rPr>
          <w:rFonts w:ascii="Times New Roman" w:hAnsi="Times New Roman" w:cs="Times New Roman"/>
        </w:rPr>
      </w:pPr>
    </w:p>
    <w:p w14:paraId="5112CC00" w14:textId="152960E7" w:rsidR="004841E9" w:rsidRPr="00BC2458" w:rsidRDefault="008D1A78" w:rsidP="00240BCF">
      <w:pPr>
        <w:spacing w:line="480" w:lineRule="auto"/>
        <w:rPr>
          <w:rFonts w:ascii="Times New Roman" w:hAnsi="Times New Roman" w:cs="Times New Roman"/>
        </w:rPr>
      </w:pPr>
      <w:r>
        <w:rPr>
          <w:rFonts w:ascii="Times New Roman" w:hAnsi="Times New Roman" w:cs="Times New Roman"/>
        </w:rPr>
        <w:t xml:space="preserve">The U.S. Small Business Administration’s (SBA’s) latest </w:t>
      </w:r>
      <w:hyperlink r:id="rId11" w:history="1">
        <w:r w:rsidRPr="000C5861">
          <w:rPr>
            <w:rStyle w:val="Hyperlink"/>
            <w:rFonts w:ascii="Times New Roman" w:hAnsi="Times New Roman" w:cs="Times New Roman"/>
          </w:rPr>
          <w:t>Small Business Pro</w:t>
        </w:r>
        <w:r w:rsidRPr="000C5861">
          <w:rPr>
            <w:rStyle w:val="Hyperlink"/>
            <w:rFonts w:ascii="Times New Roman" w:hAnsi="Times New Roman" w:cs="Times New Roman"/>
          </w:rPr>
          <w:t>f</w:t>
        </w:r>
        <w:r w:rsidRPr="000C5861">
          <w:rPr>
            <w:rStyle w:val="Hyperlink"/>
            <w:rFonts w:ascii="Times New Roman" w:hAnsi="Times New Roman" w:cs="Times New Roman"/>
          </w:rPr>
          <w:t>ile</w:t>
        </w:r>
      </w:hyperlink>
      <w:r>
        <w:rPr>
          <w:rFonts w:ascii="Times New Roman" w:hAnsi="Times New Roman" w:cs="Times New Roman"/>
        </w:rPr>
        <w:t xml:space="preserve"> report</w:t>
      </w:r>
      <w:r w:rsidR="006560D5">
        <w:rPr>
          <w:rFonts w:ascii="Times New Roman" w:hAnsi="Times New Roman" w:cs="Times New Roman"/>
        </w:rPr>
        <w:t>s</w:t>
      </w:r>
      <w:r>
        <w:rPr>
          <w:rFonts w:ascii="Times New Roman" w:hAnsi="Times New Roman" w:cs="Times New Roman"/>
        </w:rPr>
        <w:t xml:space="preserve"> 3 million small businesses in Texas, making up 99.8% of Texas businesses</w:t>
      </w:r>
      <w:r w:rsidR="00BC2458" w:rsidRPr="00EE0FF3">
        <w:rPr>
          <w:rFonts w:ascii="Times New Roman" w:hAnsi="Times New Roman" w:cs="Times New Roman"/>
          <w:sz w:val="21"/>
          <w:szCs w:val="21"/>
        </w:rPr>
        <w:t>*</w:t>
      </w:r>
      <w:r>
        <w:rPr>
          <w:rFonts w:ascii="Times New Roman" w:hAnsi="Times New Roman" w:cs="Times New Roman"/>
        </w:rPr>
        <w:t xml:space="preserve">. </w:t>
      </w:r>
      <w:r>
        <w:rPr>
          <w:rFonts w:ascii="Times New Roman" w:hAnsi="Times New Roman" w:cs="Times New Roman"/>
          <w:i/>
          <w:iCs/>
        </w:rPr>
        <w:t>Source: advocacy.sba.gov</w:t>
      </w:r>
      <w:r w:rsidR="00BC2458">
        <w:rPr>
          <w:rFonts w:ascii="Times New Roman" w:hAnsi="Times New Roman" w:cs="Times New Roman"/>
          <w:i/>
          <w:iCs/>
        </w:rPr>
        <w:t xml:space="preserve"> </w:t>
      </w:r>
      <w:r w:rsidR="00BC2458" w:rsidRPr="00EE0FF3">
        <w:rPr>
          <w:rFonts w:ascii="Times New Roman" w:hAnsi="Times New Roman" w:cs="Times New Roman"/>
          <w:sz w:val="21"/>
          <w:szCs w:val="21"/>
        </w:rPr>
        <w:t xml:space="preserve">*These figures </w:t>
      </w:r>
      <w:r w:rsidR="00B31E35" w:rsidRPr="00EE0FF3">
        <w:rPr>
          <w:rFonts w:ascii="Times New Roman" w:hAnsi="Times New Roman" w:cs="Times New Roman"/>
          <w:sz w:val="21"/>
          <w:szCs w:val="21"/>
        </w:rPr>
        <w:t xml:space="preserve">do not </w:t>
      </w:r>
      <w:r w:rsidR="0086403F">
        <w:rPr>
          <w:rFonts w:ascii="Times New Roman" w:hAnsi="Times New Roman" w:cs="Times New Roman"/>
          <w:sz w:val="21"/>
          <w:szCs w:val="21"/>
        </w:rPr>
        <w:t>consider</w:t>
      </w:r>
      <w:r w:rsidR="00B31E35" w:rsidRPr="00EE0FF3">
        <w:rPr>
          <w:rFonts w:ascii="Times New Roman" w:hAnsi="Times New Roman" w:cs="Times New Roman"/>
          <w:sz w:val="21"/>
          <w:szCs w:val="21"/>
        </w:rPr>
        <w:t xml:space="preserve"> the effects of the </w:t>
      </w:r>
      <w:r w:rsidR="00BC2458" w:rsidRPr="00EE0FF3">
        <w:rPr>
          <w:rFonts w:ascii="Times New Roman" w:hAnsi="Times New Roman" w:cs="Times New Roman"/>
          <w:sz w:val="21"/>
          <w:szCs w:val="21"/>
        </w:rPr>
        <w:t>Covid-19</w:t>
      </w:r>
      <w:r w:rsidR="00B31E35" w:rsidRPr="00EE0FF3">
        <w:rPr>
          <w:rFonts w:ascii="Times New Roman" w:hAnsi="Times New Roman" w:cs="Times New Roman"/>
          <w:sz w:val="21"/>
          <w:szCs w:val="21"/>
        </w:rPr>
        <w:t xml:space="preserve"> pandemic</w:t>
      </w:r>
      <w:r w:rsidR="00BC2458" w:rsidRPr="00EE0FF3">
        <w:rPr>
          <w:rFonts w:ascii="Times New Roman" w:hAnsi="Times New Roman" w:cs="Times New Roman"/>
          <w:sz w:val="21"/>
          <w:szCs w:val="21"/>
        </w:rPr>
        <w:t>.</w:t>
      </w:r>
    </w:p>
    <w:p w14:paraId="13A58832" w14:textId="77777777" w:rsidR="004841E9" w:rsidRDefault="004841E9" w:rsidP="00240BCF">
      <w:pPr>
        <w:spacing w:line="480" w:lineRule="auto"/>
        <w:rPr>
          <w:rFonts w:ascii="Times New Roman" w:hAnsi="Times New Roman" w:cs="Times New Roman"/>
        </w:rPr>
      </w:pPr>
    </w:p>
    <w:p w14:paraId="0819B82C" w14:textId="5928F756" w:rsidR="008D1A78" w:rsidRDefault="008D1A78" w:rsidP="00240BCF">
      <w:pPr>
        <w:spacing w:line="480" w:lineRule="auto"/>
        <w:rPr>
          <w:rFonts w:ascii="Times New Roman" w:hAnsi="Times New Roman" w:cs="Times New Roman"/>
        </w:rPr>
      </w:pPr>
      <w:r>
        <w:rPr>
          <w:rFonts w:ascii="Times New Roman" w:hAnsi="Times New Roman" w:cs="Times New Roman"/>
        </w:rPr>
        <w:t>As small business owners in Texas, you need to plan for the unexpected.</w:t>
      </w:r>
    </w:p>
    <w:p w14:paraId="0CFF69B8" w14:textId="77777777" w:rsidR="00055F26" w:rsidRDefault="00055F26" w:rsidP="00240BCF">
      <w:pPr>
        <w:spacing w:line="480" w:lineRule="auto"/>
        <w:rPr>
          <w:rFonts w:ascii="Times New Roman" w:hAnsi="Times New Roman" w:cs="Times New Roman"/>
        </w:rPr>
      </w:pPr>
    </w:p>
    <w:p w14:paraId="363F36FF" w14:textId="320B8475" w:rsidR="00186655" w:rsidRDefault="00055F26" w:rsidP="00240BCF">
      <w:pPr>
        <w:spacing w:line="480" w:lineRule="auto"/>
        <w:rPr>
          <w:rFonts w:ascii="Times New Roman" w:hAnsi="Times New Roman" w:cs="Times New Roman"/>
        </w:rPr>
      </w:pPr>
      <w:r>
        <w:rPr>
          <w:rFonts w:ascii="Times New Roman" w:hAnsi="Times New Roman" w:cs="Times New Roman"/>
        </w:rPr>
        <w:t xml:space="preserve">This guide provides resources to help small business owners </w:t>
      </w:r>
      <w:r w:rsidR="00F74342">
        <w:rPr>
          <w:rFonts w:ascii="Times New Roman" w:hAnsi="Times New Roman" w:cs="Times New Roman"/>
        </w:rPr>
        <w:t>be</w:t>
      </w:r>
      <w:r w:rsidR="00015970">
        <w:rPr>
          <w:rFonts w:ascii="Times New Roman" w:hAnsi="Times New Roman" w:cs="Times New Roman"/>
        </w:rPr>
        <w:t>come</w:t>
      </w:r>
      <w:r w:rsidR="00F74342">
        <w:rPr>
          <w:rFonts w:ascii="Times New Roman" w:hAnsi="Times New Roman" w:cs="Times New Roman"/>
        </w:rPr>
        <w:t xml:space="preserve"> better equipped for flood</w:t>
      </w:r>
      <w:r w:rsidR="00271D2E">
        <w:rPr>
          <w:rFonts w:ascii="Times New Roman" w:hAnsi="Times New Roman" w:cs="Times New Roman"/>
        </w:rPr>
        <w:t xml:space="preserve"> </w:t>
      </w:r>
      <w:r w:rsidR="009340B1">
        <w:rPr>
          <w:rFonts w:ascii="Times New Roman" w:hAnsi="Times New Roman" w:cs="Times New Roman"/>
        </w:rPr>
        <w:t>mitigation</w:t>
      </w:r>
      <w:r w:rsidR="00271D2E">
        <w:rPr>
          <w:rFonts w:ascii="Times New Roman" w:hAnsi="Times New Roman" w:cs="Times New Roman"/>
        </w:rPr>
        <w:t>,</w:t>
      </w:r>
      <w:r w:rsidR="00F74342">
        <w:rPr>
          <w:rFonts w:ascii="Times New Roman" w:hAnsi="Times New Roman" w:cs="Times New Roman"/>
        </w:rPr>
        <w:t xml:space="preserve"> preparation, response, and recovery</w:t>
      </w:r>
      <w:r w:rsidR="00DC0037">
        <w:rPr>
          <w:rFonts w:ascii="Times New Roman" w:hAnsi="Times New Roman" w:cs="Times New Roman"/>
        </w:rPr>
        <w:t>.</w:t>
      </w:r>
    </w:p>
    <w:p w14:paraId="7EE54688" w14:textId="3CCFBAEE" w:rsidR="004C23FD" w:rsidRDefault="004C23FD" w:rsidP="00240BCF">
      <w:pPr>
        <w:spacing w:line="480" w:lineRule="auto"/>
        <w:rPr>
          <w:rFonts w:ascii="Times New Roman" w:hAnsi="Times New Roman" w:cs="Times New Roman"/>
        </w:rPr>
      </w:pPr>
    </w:p>
    <w:p w14:paraId="0843091E" w14:textId="418BF345" w:rsidR="004C23FD" w:rsidRDefault="0098719C" w:rsidP="00240BCF">
      <w:pPr>
        <w:spacing w:line="480" w:lineRule="auto"/>
        <w:rPr>
          <w:rFonts w:ascii="Times New Roman" w:hAnsi="Times New Roman" w:cs="Times New Roman"/>
        </w:rPr>
      </w:pPr>
      <w:r>
        <w:rPr>
          <w:noProof/>
        </w:rPr>
        <w:drawing>
          <wp:inline distT="0" distB="0" distL="0" distR="0" wp14:anchorId="31006972" wp14:editId="77DA09E9">
            <wp:extent cx="5778500" cy="3543300"/>
            <wp:effectExtent l="0" t="355600" r="0" b="34290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1661D72E" w14:textId="77777777" w:rsidR="00A2391C" w:rsidRDefault="00A2391C" w:rsidP="00240BCF">
      <w:pPr>
        <w:spacing w:line="480" w:lineRule="auto"/>
        <w:rPr>
          <w:rFonts w:ascii="Times New Roman" w:hAnsi="Times New Roman" w:cs="Times New Roman"/>
        </w:rPr>
      </w:pPr>
    </w:p>
    <w:p w14:paraId="6480BA8F" w14:textId="412BF3BA" w:rsidR="003F7486" w:rsidRDefault="003F7486" w:rsidP="00240BCF">
      <w:pPr>
        <w:spacing w:line="480" w:lineRule="auto"/>
        <w:rPr>
          <w:rFonts w:ascii="Times New Roman" w:hAnsi="Times New Roman" w:cs="Times New Roman"/>
        </w:rPr>
      </w:pPr>
      <w:r>
        <w:rPr>
          <w:rFonts w:ascii="Times New Roman" w:hAnsi="Times New Roman" w:cs="Times New Roman"/>
        </w:rPr>
        <w:t xml:space="preserve">There are several online resources in this guide. The information and links are current as of </w:t>
      </w:r>
      <w:r w:rsidR="00C378E3">
        <w:rPr>
          <w:rFonts w:ascii="Times New Roman" w:hAnsi="Times New Roman" w:cs="Times New Roman"/>
        </w:rPr>
        <w:t>July</w:t>
      </w:r>
      <w:r>
        <w:rPr>
          <w:rFonts w:ascii="Times New Roman" w:hAnsi="Times New Roman" w:cs="Times New Roman"/>
        </w:rPr>
        <w:t xml:space="preserve"> 202</w:t>
      </w:r>
      <w:r w:rsidR="0026718F">
        <w:rPr>
          <w:rFonts w:ascii="Times New Roman" w:hAnsi="Times New Roman" w:cs="Times New Roman"/>
        </w:rPr>
        <w:t>2</w:t>
      </w:r>
      <w:r>
        <w:rPr>
          <w:rFonts w:ascii="Times New Roman" w:hAnsi="Times New Roman" w:cs="Times New Roman"/>
        </w:rPr>
        <w:t>.</w:t>
      </w:r>
    </w:p>
    <w:p w14:paraId="1C775C69" w14:textId="77777777" w:rsidR="00186655" w:rsidRDefault="00186655" w:rsidP="00240BCF">
      <w:pPr>
        <w:spacing w:line="480" w:lineRule="auto"/>
        <w:rPr>
          <w:rFonts w:ascii="Times New Roman" w:hAnsi="Times New Roman" w:cs="Times New Roman"/>
        </w:rPr>
      </w:pPr>
    </w:p>
    <w:p w14:paraId="4B50E084" w14:textId="77777777" w:rsidR="00186655" w:rsidRDefault="00186655" w:rsidP="00240BCF">
      <w:pPr>
        <w:spacing w:line="480" w:lineRule="auto"/>
        <w:rPr>
          <w:rFonts w:ascii="Times New Roman" w:hAnsi="Times New Roman" w:cs="Times New Roman"/>
        </w:rPr>
      </w:pPr>
    </w:p>
    <w:p w14:paraId="1D69C990" w14:textId="7315545C" w:rsidR="00107238" w:rsidRDefault="000F3AF0" w:rsidP="00107238">
      <w:pPr>
        <w:pStyle w:val="Heading1"/>
        <w:spacing w:line="480" w:lineRule="auto"/>
        <w:rPr>
          <w:rFonts w:ascii="Times New Roman" w:hAnsi="Times New Roman" w:cs="Times New Roman"/>
          <w:b/>
          <w:bCs/>
          <w:color w:val="000000" w:themeColor="text1"/>
        </w:rPr>
      </w:pPr>
      <w:bookmarkStart w:id="1" w:name="_Toc109817492"/>
      <w:r w:rsidRPr="00455BB3">
        <w:rPr>
          <w:rFonts w:ascii="Times New Roman" w:hAnsi="Times New Roman" w:cs="Times New Roman"/>
          <w:b/>
          <w:bCs/>
          <w:color w:val="000000" w:themeColor="text1"/>
        </w:rPr>
        <w:lastRenderedPageBreak/>
        <w:t xml:space="preserve">2. Resources on How Small Business Owners Can </w:t>
      </w:r>
      <w:r w:rsidR="004841E9" w:rsidRPr="00455BB3">
        <w:rPr>
          <w:rFonts w:ascii="Times New Roman" w:hAnsi="Times New Roman" w:cs="Times New Roman"/>
          <w:b/>
          <w:bCs/>
          <w:color w:val="000000" w:themeColor="text1"/>
        </w:rPr>
        <w:t>Plan and Protect Against</w:t>
      </w:r>
      <w:r w:rsidRPr="00455BB3">
        <w:rPr>
          <w:rFonts w:ascii="Times New Roman" w:hAnsi="Times New Roman" w:cs="Times New Roman"/>
          <w:b/>
          <w:bCs/>
          <w:color w:val="000000" w:themeColor="text1"/>
        </w:rPr>
        <w:t xml:space="preserve"> Floods</w:t>
      </w:r>
      <w:bookmarkEnd w:id="1"/>
    </w:p>
    <w:p w14:paraId="145236D9" w14:textId="77777777" w:rsidR="00107238" w:rsidRPr="009A3EEC" w:rsidRDefault="00107238" w:rsidP="00107238">
      <w:pPr>
        <w:spacing w:line="480" w:lineRule="auto"/>
        <w:rPr>
          <w:rFonts w:ascii="Times New Roman" w:hAnsi="Times New Roman" w:cs="Times New Roman"/>
        </w:rPr>
      </w:pPr>
    </w:p>
    <w:p w14:paraId="3242EDDC" w14:textId="299A4558" w:rsidR="00F72D81" w:rsidRDefault="00F72D81" w:rsidP="00107238">
      <w:pPr>
        <w:spacing w:line="480" w:lineRule="auto"/>
        <w:rPr>
          <w:rFonts w:ascii="Times New Roman" w:hAnsi="Times New Roman" w:cs="Times New Roman"/>
        </w:rPr>
      </w:pPr>
      <w:r>
        <w:rPr>
          <w:rFonts w:ascii="Times New Roman" w:hAnsi="Times New Roman" w:cs="Times New Roman"/>
        </w:rPr>
        <w:t>Why prepare for the impact of floods?</w:t>
      </w:r>
    </w:p>
    <w:p w14:paraId="5D116F1F" w14:textId="77777777" w:rsidR="005451A0" w:rsidRDefault="005451A0" w:rsidP="00107238">
      <w:pPr>
        <w:spacing w:line="480" w:lineRule="auto"/>
        <w:rPr>
          <w:rFonts w:ascii="Times New Roman" w:hAnsi="Times New Roman" w:cs="Times New Roman"/>
        </w:rPr>
      </w:pPr>
    </w:p>
    <w:p w14:paraId="3B23A05D" w14:textId="5C75CFED" w:rsidR="00AB57CF" w:rsidRPr="004308D7" w:rsidRDefault="00AB57CF" w:rsidP="000F3AF0">
      <w:pPr>
        <w:spacing w:line="480" w:lineRule="auto"/>
        <w:rPr>
          <w:rFonts w:ascii="Times New Roman" w:hAnsi="Times New Roman" w:cs="Times New Roman"/>
        </w:rPr>
      </w:pPr>
      <w:r>
        <w:rPr>
          <w:rFonts w:ascii="Times New Roman" w:hAnsi="Times New Roman" w:cs="Times New Roman"/>
        </w:rPr>
        <w:t xml:space="preserve">According to the </w:t>
      </w:r>
      <w:hyperlink r:id="rId17" w:history="1">
        <w:r w:rsidRPr="00ED4F68">
          <w:rPr>
            <w:rStyle w:val="Hyperlink"/>
            <w:rFonts w:ascii="Times New Roman" w:hAnsi="Times New Roman" w:cs="Times New Roman"/>
          </w:rPr>
          <w:t>Small Business Cre</w:t>
        </w:r>
        <w:r w:rsidRPr="00ED4F68">
          <w:rPr>
            <w:rStyle w:val="Hyperlink"/>
            <w:rFonts w:ascii="Times New Roman" w:hAnsi="Times New Roman" w:cs="Times New Roman"/>
          </w:rPr>
          <w:t>d</w:t>
        </w:r>
        <w:r w:rsidRPr="00ED4F68">
          <w:rPr>
            <w:rStyle w:val="Hyperlink"/>
            <w:rFonts w:ascii="Times New Roman" w:hAnsi="Times New Roman" w:cs="Times New Roman"/>
          </w:rPr>
          <w:t>it Survey (SBCS)</w:t>
        </w:r>
      </w:hyperlink>
      <w:r>
        <w:rPr>
          <w:rFonts w:ascii="Times New Roman" w:hAnsi="Times New Roman" w:cs="Times New Roman"/>
        </w:rPr>
        <w:t xml:space="preserve">, </w:t>
      </w:r>
      <w:r w:rsidR="00101315">
        <w:rPr>
          <w:rFonts w:ascii="Times New Roman" w:hAnsi="Times New Roman" w:cs="Times New Roman"/>
        </w:rPr>
        <w:t>61% of affected businesses in FEMA-designated disaster areas in the United States lost anywhere between $1-$25,000 in revenues in late 2016 and 2017, and 35% lost more than $25,000</w:t>
      </w:r>
      <w:r w:rsidR="00373268">
        <w:rPr>
          <w:rFonts w:ascii="Times New Roman" w:hAnsi="Times New Roman" w:cs="Times New Roman"/>
        </w:rPr>
        <w:t xml:space="preserve">. </w:t>
      </w:r>
      <w:r w:rsidR="00CB1124">
        <w:rPr>
          <w:rFonts w:ascii="Times New Roman" w:hAnsi="Times New Roman" w:cs="Times New Roman"/>
        </w:rPr>
        <w:t>Businesses impacted by natural disasters</w:t>
      </w:r>
      <w:r w:rsidR="005E2CBD">
        <w:rPr>
          <w:rFonts w:ascii="Times New Roman" w:hAnsi="Times New Roman" w:cs="Times New Roman"/>
        </w:rPr>
        <w:t xml:space="preserve"> had a harder time paying their employees’ wages, making payments on debt, and purchasing inventory. </w:t>
      </w:r>
      <w:r>
        <w:rPr>
          <w:rFonts w:ascii="Times New Roman" w:hAnsi="Times New Roman" w:cs="Times New Roman"/>
          <w:i/>
          <w:iCs/>
        </w:rPr>
        <w:t>Source: fedsmallbusiness.org</w:t>
      </w:r>
    </w:p>
    <w:p w14:paraId="4DEB89F8" w14:textId="77777777" w:rsidR="005451A0" w:rsidRPr="00F72D81" w:rsidRDefault="005451A0" w:rsidP="000F3AF0">
      <w:pPr>
        <w:spacing w:line="480" w:lineRule="auto"/>
        <w:rPr>
          <w:rFonts w:ascii="Times New Roman" w:hAnsi="Times New Roman" w:cs="Times New Roman"/>
        </w:rPr>
      </w:pPr>
    </w:p>
    <w:p w14:paraId="23B5217B" w14:textId="77777777" w:rsidR="00EA2F56" w:rsidRDefault="00EA2F56" w:rsidP="00EA2F56">
      <w:pPr>
        <w:spacing w:line="480" w:lineRule="auto"/>
        <w:rPr>
          <w:rFonts w:ascii="Times New Roman" w:hAnsi="Times New Roman" w:cs="Times New Roman"/>
        </w:rPr>
      </w:pPr>
      <w:r>
        <w:rPr>
          <w:rFonts w:ascii="Times New Roman" w:hAnsi="Times New Roman" w:cs="Times New Roman"/>
        </w:rPr>
        <w:t>Businesses can be vulnerable to natural disasters across many dimensions:</w:t>
      </w:r>
    </w:p>
    <w:p w14:paraId="76D2406D" w14:textId="671C5FD1" w:rsidR="00EA2F56" w:rsidRDefault="00EA2F56" w:rsidP="00EA2F56">
      <w:pPr>
        <w:pStyle w:val="ListParagraph"/>
        <w:numPr>
          <w:ilvl w:val="0"/>
          <w:numId w:val="2"/>
        </w:numPr>
        <w:spacing w:line="480" w:lineRule="auto"/>
        <w:rPr>
          <w:rFonts w:ascii="Times New Roman" w:hAnsi="Times New Roman" w:cs="Times New Roman"/>
        </w:rPr>
      </w:pPr>
      <w:r w:rsidRPr="004744A6">
        <w:rPr>
          <w:rFonts w:ascii="Times New Roman" w:hAnsi="Times New Roman" w:cs="Times New Roman"/>
          <w:b/>
          <w:bCs/>
        </w:rPr>
        <w:t>Capital vulnerability</w:t>
      </w:r>
      <w:r w:rsidRPr="00943656">
        <w:rPr>
          <w:rFonts w:ascii="Times New Roman" w:hAnsi="Times New Roman" w:cs="Times New Roman"/>
        </w:rPr>
        <w:t xml:space="preserve">, </w:t>
      </w:r>
      <w:r w:rsidR="00D92227">
        <w:rPr>
          <w:rFonts w:ascii="Times New Roman" w:hAnsi="Times New Roman" w:cs="Times New Roman"/>
        </w:rPr>
        <w:t>including</w:t>
      </w:r>
      <w:r w:rsidRPr="00943656">
        <w:rPr>
          <w:rFonts w:ascii="Times New Roman" w:hAnsi="Times New Roman" w:cs="Times New Roman"/>
        </w:rPr>
        <w:t xml:space="preserve"> fixed assets such as the office building, inventory, and cash</w:t>
      </w:r>
      <w:r w:rsidR="007058A4">
        <w:rPr>
          <w:rFonts w:ascii="Times New Roman" w:hAnsi="Times New Roman" w:cs="Times New Roman"/>
        </w:rPr>
        <w:t>.</w:t>
      </w:r>
    </w:p>
    <w:p w14:paraId="7AFE8024" w14:textId="4694B655" w:rsidR="00EA2F56" w:rsidRDefault="00EA2F56" w:rsidP="00EA2F56">
      <w:pPr>
        <w:pStyle w:val="ListParagraph"/>
        <w:numPr>
          <w:ilvl w:val="0"/>
          <w:numId w:val="2"/>
        </w:numPr>
        <w:spacing w:line="480" w:lineRule="auto"/>
        <w:rPr>
          <w:rFonts w:ascii="Times New Roman" w:hAnsi="Times New Roman" w:cs="Times New Roman"/>
        </w:rPr>
      </w:pPr>
      <w:r w:rsidRPr="004744A6">
        <w:rPr>
          <w:rFonts w:ascii="Times New Roman" w:hAnsi="Times New Roman" w:cs="Times New Roman"/>
          <w:b/>
          <w:bCs/>
        </w:rPr>
        <w:t>Labor vulnerability</w:t>
      </w:r>
      <w:r w:rsidRPr="00943656">
        <w:rPr>
          <w:rFonts w:ascii="Times New Roman" w:hAnsi="Times New Roman" w:cs="Times New Roman"/>
        </w:rPr>
        <w:t>, such as injured employees or evacuated employees who are worried about restoring their lives</w:t>
      </w:r>
      <w:r w:rsidR="007058A4">
        <w:rPr>
          <w:rFonts w:ascii="Times New Roman" w:hAnsi="Times New Roman" w:cs="Times New Roman"/>
        </w:rPr>
        <w:t>.</w:t>
      </w:r>
    </w:p>
    <w:p w14:paraId="1086F0AC" w14:textId="5223B9D0" w:rsidR="00EA2F56" w:rsidRDefault="00EA2F56" w:rsidP="00EA2F56">
      <w:pPr>
        <w:pStyle w:val="ListParagraph"/>
        <w:numPr>
          <w:ilvl w:val="0"/>
          <w:numId w:val="2"/>
        </w:numPr>
        <w:spacing w:line="480" w:lineRule="auto"/>
        <w:rPr>
          <w:rFonts w:ascii="Times New Roman" w:hAnsi="Times New Roman" w:cs="Times New Roman"/>
        </w:rPr>
      </w:pPr>
      <w:r w:rsidRPr="004744A6">
        <w:rPr>
          <w:rFonts w:ascii="Times New Roman" w:hAnsi="Times New Roman" w:cs="Times New Roman"/>
          <w:b/>
          <w:bCs/>
        </w:rPr>
        <w:t>Supplier vulnerability</w:t>
      </w:r>
      <w:r w:rsidRPr="00943656">
        <w:rPr>
          <w:rFonts w:ascii="Times New Roman" w:hAnsi="Times New Roman" w:cs="Times New Roman"/>
        </w:rPr>
        <w:t>, such as being forced to adapt to supply shortages because of lifeline facility disruptions</w:t>
      </w:r>
      <w:r>
        <w:rPr>
          <w:rFonts w:ascii="Times New Roman" w:hAnsi="Times New Roman" w:cs="Times New Roman"/>
        </w:rPr>
        <w:t xml:space="preserve"> (transportation systems, </w:t>
      </w:r>
      <w:proofErr w:type="gramStart"/>
      <w:r>
        <w:rPr>
          <w:rFonts w:ascii="Times New Roman" w:hAnsi="Times New Roman" w:cs="Times New Roman"/>
        </w:rPr>
        <w:t>power</w:t>
      </w:r>
      <w:proofErr w:type="gramEnd"/>
      <w:r>
        <w:rPr>
          <w:rFonts w:ascii="Times New Roman" w:hAnsi="Times New Roman" w:cs="Times New Roman"/>
        </w:rPr>
        <w:t xml:space="preserve"> and water utilities)</w:t>
      </w:r>
      <w:r w:rsidR="007058A4">
        <w:rPr>
          <w:rFonts w:ascii="Times New Roman" w:hAnsi="Times New Roman" w:cs="Times New Roman"/>
        </w:rPr>
        <w:t>.</w:t>
      </w:r>
    </w:p>
    <w:p w14:paraId="6393C34C" w14:textId="1728392E" w:rsidR="00EA2F56" w:rsidRPr="00EA2F56" w:rsidRDefault="00EA2F56" w:rsidP="000F3AF0">
      <w:pPr>
        <w:pStyle w:val="ListParagraph"/>
        <w:numPr>
          <w:ilvl w:val="0"/>
          <w:numId w:val="2"/>
        </w:numPr>
        <w:spacing w:line="480" w:lineRule="auto"/>
        <w:rPr>
          <w:rFonts w:ascii="Times New Roman" w:hAnsi="Times New Roman" w:cs="Times New Roman"/>
        </w:rPr>
      </w:pPr>
      <w:r w:rsidRPr="004744A6">
        <w:rPr>
          <w:rFonts w:ascii="Times New Roman" w:hAnsi="Times New Roman" w:cs="Times New Roman"/>
          <w:b/>
          <w:bCs/>
        </w:rPr>
        <w:t>Customer vulnerability</w:t>
      </w:r>
      <w:r w:rsidRPr="00943656">
        <w:rPr>
          <w:rFonts w:ascii="Times New Roman" w:hAnsi="Times New Roman" w:cs="Times New Roman"/>
        </w:rPr>
        <w:t>, such as customer preferences changing after a disaster event</w:t>
      </w:r>
      <w:r>
        <w:rPr>
          <w:rFonts w:ascii="Times New Roman" w:hAnsi="Times New Roman" w:cs="Times New Roman"/>
        </w:rPr>
        <w:t xml:space="preserve"> [</w:t>
      </w:r>
      <w:r w:rsidR="00E2330D">
        <w:rPr>
          <w:rFonts w:ascii="Times New Roman" w:hAnsi="Times New Roman" w:cs="Times New Roman"/>
        </w:rPr>
        <w:t>2</w:t>
      </w:r>
      <w:r>
        <w:rPr>
          <w:rFonts w:ascii="Times New Roman" w:hAnsi="Times New Roman" w:cs="Times New Roman"/>
        </w:rPr>
        <w:t>]</w:t>
      </w:r>
      <w:r w:rsidR="00FC02EA">
        <w:rPr>
          <w:rFonts w:ascii="Times New Roman" w:hAnsi="Times New Roman" w:cs="Times New Roman"/>
        </w:rPr>
        <w:t>.</w:t>
      </w:r>
    </w:p>
    <w:p w14:paraId="53C0BA3A" w14:textId="77777777" w:rsidR="00EA2F56" w:rsidRDefault="00EA2F56" w:rsidP="000F3AF0">
      <w:pPr>
        <w:spacing w:line="480" w:lineRule="auto"/>
        <w:rPr>
          <w:rFonts w:ascii="Times New Roman" w:hAnsi="Times New Roman" w:cs="Times New Roman"/>
          <w:b/>
          <w:bCs/>
          <w:sz w:val="32"/>
          <w:szCs w:val="32"/>
        </w:rPr>
      </w:pPr>
    </w:p>
    <w:p w14:paraId="24906D0A" w14:textId="70F31806" w:rsidR="000F3AF0" w:rsidRDefault="00BC2458" w:rsidP="000F3AF0">
      <w:pPr>
        <w:spacing w:line="480" w:lineRule="auto"/>
        <w:rPr>
          <w:rFonts w:ascii="Times New Roman" w:hAnsi="Times New Roman" w:cs="Times New Roman"/>
        </w:rPr>
      </w:pPr>
      <w:r>
        <w:rPr>
          <w:rFonts w:ascii="Times New Roman" w:hAnsi="Times New Roman" w:cs="Times New Roman"/>
        </w:rPr>
        <w:t xml:space="preserve">Planning and protecting against floods </w:t>
      </w:r>
      <w:r w:rsidR="00E866F7">
        <w:rPr>
          <w:rFonts w:ascii="Times New Roman" w:hAnsi="Times New Roman" w:cs="Times New Roman"/>
        </w:rPr>
        <w:t>(also called m</w:t>
      </w:r>
      <w:r w:rsidR="000F3AF0">
        <w:rPr>
          <w:rFonts w:ascii="Times New Roman" w:hAnsi="Times New Roman" w:cs="Times New Roman"/>
        </w:rPr>
        <w:t>itigation</w:t>
      </w:r>
      <w:r w:rsidR="00E866F7">
        <w:rPr>
          <w:rFonts w:ascii="Times New Roman" w:hAnsi="Times New Roman" w:cs="Times New Roman"/>
        </w:rPr>
        <w:t>)</w:t>
      </w:r>
      <w:r w:rsidR="000F3AF0">
        <w:rPr>
          <w:rFonts w:ascii="Times New Roman" w:hAnsi="Times New Roman" w:cs="Times New Roman"/>
        </w:rPr>
        <w:t xml:space="preserve"> can help small business owners reduce </w:t>
      </w:r>
      <w:r w:rsidR="002E7D4F">
        <w:rPr>
          <w:rFonts w:ascii="Times New Roman" w:hAnsi="Times New Roman" w:cs="Times New Roman"/>
        </w:rPr>
        <w:t xml:space="preserve">hurricane and </w:t>
      </w:r>
      <w:r w:rsidR="000F3AF0">
        <w:rPr>
          <w:rFonts w:ascii="Times New Roman" w:hAnsi="Times New Roman" w:cs="Times New Roman"/>
        </w:rPr>
        <w:t>flood risks. The</w:t>
      </w:r>
      <w:r w:rsidR="00913635">
        <w:rPr>
          <w:rFonts w:ascii="Times New Roman" w:hAnsi="Times New Roman" w:cs="Times New Roman"/>
        </w:rPr>
        <w:t>se</w:t>
      </w:r>
      <w:r w:rsidR="000F3AF0">
        <w:rPr>
          <w:rFonts w:ascii="Times New Roman" w:hAnsi="Times New Roman" w:cs="Times New Roman"/>
        </w:rPr>
        <w:t xml:space="preserve"> links are </w:t>
      </w:r>
      <w:r w:rsidR="00913635">
        <w:rPr>
          <w:rFonts w:ascii="Times New Roman" w:hAnsi="Times New Roman" w:cs="Times New Roman"/>
        </w:rPr>
        <w:t xml:space="preserve">the </w:t>
      </w:r>
      <w:r w:rsidR="00913635" w:rsidRPr="00913635">
        <w:rPr>
          <w:rFonts w:ascii="Times New Roman" w:hAnsi="Times New Roman" w:cs="Times New Roman"/>
          <w:b/>
          <w:bCs/>
        </w:rPr>
        <w:t xml:space="preserve">top three most </w:t>
      </w:r>
      <w:r w:rsidR="000F3AF0" w:rsidRPr="00913635">
        <w:rPr>
          <w:rFonts w:ascii="Times New Roman" w:hAnsi="Times New Roman" w:cs="Times New Roman"/>
          <w:b/>
          <w:bCs/>
        </w:rPr>
        <w:t>useful resources</w:t>
      </w:r>
      <w:r w:rsidR="000F3AF0">
        <w:rPr>
          <w:rFonts w:ascii="Times New Roman" w:hAnsi="Times New Roman" w:cs="Times New Roman"/>
        </w:rPr>
        <w:t>:</w:t>
      </w:r>
    </w:p>
    <w:p w14:paraId="002B931F" w14:textId="22B7BE77" w:rsidR="006F2240" w:rsidRDefault="006F2240" w:rsidP="000F3AF0">
      <w:pPr>
        <w:spacing w:line="480" w:lineRule="auto"/>
        <w:rPr>
          <w:rFonts w:ascii="Times New Roman" w:hAnsi="Times New Roman" w:cs="Times New Roman"/>
        </w:rPr>
      </w:pPr>
    </w:p>
    <w:p w14:paraId="2CFEA784" w14:textId="475BA1A6" w:rsidR="006F2240" w:rsidRPr="00B56081" w:rsidRDefault="006F2240" w:rsidP="0077765A">
      <w:pPr>
        <w:pStyle w:val="ListParagraph"/>
        <w:numPr>
          <w:ilvl w:val="0"/>
          <w:numId w:val="25"/>
        </w:numPr>
        <w:spacing w:line="480" w:lineRule="auto"/>
        <w:rPr>
          <w:rFonts w:ascii="Times New Roman" w:hAnsi="Times New Roman" w:cs="Times New Roman"/>
        </w:rPr>
      </w:pPr>
      <w:r>
        <w:rPr>
          <w:rFonts w:ascii="Times New Roman" w:hAnsi="Times New Roman" w:cs="Times New Roman"/>
        </w:rPr>
        <w:lastRenderedPageBreak/>
        <w:t xml:space="preserve">The FEMA Ready Business Program provides information on </w:t>
      </w:r>
      <w:hyperlink r:id="rId18" w:history="1">
        <w:r w:rsidRPr="005064EC">
          <w:rPr>
            <w:rStyle w:val="Hyperlink"/>
            <w:rFonts w:ascii="Times New Roman" w:hAnsi="Times New Roman" w:cs="Times New Roman"/>
          </w:rPr>
          <w:t>how busines</w:t>
        </w:r>
        <w:r w:rsidRPr="005064EC">
          <w:rPr>
            <w:rStyle w:val="Hyperlink"/>
            <w:rFonts w:ascii="Times New Roman" w:hAnsi="Times New Roman" w:cs="Times New Roman"/>
          </w:rPr>
          <w:t>s</w:t>
        </w:r>
        <w:r w:rsidRPr="005064EC">
          <w:rPr>
            <w:rStyle w:val="Hyperlink"/>
            <w:rFonts w:ascii="Times New Roman" w:hAnsi="Times New Roman" w:cs="Times New Roman"/>
          </w:rPr>
          <w:t>es can identify vulnerabilities and weaknesses that put assets at risk from hazards</w:t>
        </w:r>
      </w:hyperlink>
      <w:r>
        <w:rPr>
          <w:rFonts w:ascii="Times New Roman" w:hAnsi="Times New Roman" w:cs="Times New Roman"/>
        </w:rPr>
        <w:t xml:space="preserve">. Strategies on how businesses can reduce loss or damage from hazards can be found </w:t>
      </w:r>
      <w:hyperlink r:id="rId19" w:history="1">
        <w:r w:rsidRPr="00BB6FCD">
          <w:rPr>
            <w:rStyle w:val="Hyperlink"/>
            <w:rFonts w:ascii="Times New Roman" w:hAnsi="Times New Roman" w:cs="Times New Roman"/>
          </w:rPr>
          <w:t>he</w:t>
        </w:r>
        <w:r w:rsidRPr="00BB6FCD">
          <w:rPr>
            <w:rStyle w:val="Hyperlink"/>
            <w:rFonts w:ascii="Times New Roman" w:hAnsi="Times New Roman" w:cs="Times New Roman"/>
          </w:rPr>
          <w:t>r</w:t>
        </w:r>
        <w:r w:rsidRPr="00BB6FCD">
          <w:rPr>
            <w:rStyle w:val="Hyperlink"/>
            <w:rFonts w:ascii="Times New Roman" w:hAnsi="Times New Roman" w:cs="Times New Roman"/>
          </w:rPr>
          <w:t>e</w:t>
        </w:r>
      </w:hyperlink>
      <w:r>
        <w:rPr>
          <w:rFonts w:ascii="Times New Roman" w:hAnsi="Times New Roman" w:cs="Times New Roman"/>
        </w:rPr>
        <w:t xml:space="preserve">. </w:t>
      </w:r>
      <w:r>
        <w:rPr>
          <w:rFonts w:ascii="Times New Roman" w:hAnsi="Times New Roman" w:cs="Times New Roman"/>
          <w:i/>
          <w:iCs/>
        </w:rPr>
        <w:t>Source:</w:t>
      </w:r>
      <w:r w:rsidR="00FE2305">
        <w:rPr>
          <w:rFonts w:ascii="Times New Roman" w:hAnsi="Times New Roman" w:cs="Times New Roman"/>
          <w:i/>
          <w:iCs/>
        </w:rPr>
        <w:t xml:space="preserve"> </w:t>
      </w:r>
      <w:r w:rsidR="00CE5B4B">
        <w:rPr>
          <w:rFonts w:ascii="Times New Roman" w:hAnsi="Times New Roman" w:cs="Times New Roman"/>
          <w:i/>
          <w:iCs/>
        </w:rPr>
        <w:t>ready.gov</w:t>
      </w:r>
    </w:p>
    <w:p w14:paraId="7E12A987" w14:textId="406D3604" w:rsidR="006F2240" w:rsidRDefault="006F2240" w:rsidP="000F3AF0">
      <w:pPr>
        <w:spacing w:line="480" w:lineRule="auto"/>
        <w:rPr>
          <w:rFonts w:ascii="Times New Roman" w:hAnsi="Times New Roman" w:cs="Times New Roman"/>
        </w:rPr>
      </w:pPr>
    </w:p>
    <w:p w14:paraId="237CC670" w14:textId="4D96217C" w:rsidR="00550A7B" w:rsidRPr="00FF199D" w:rsidRDefault="00550A7B" w:rsidP="0077765A">
      <w:pPr>
        <w:pStyle w:val="ListParagraph"/>
        <w:numPr>
          <w:ilvl w:val="0"/>
          <w:numId w:val="25"/>
        </w:numPr>
        <w:spacing w:line="480" w:lineRule="auto"/>
        <w:rPr>
          <w:rFonts w:ascii="Times New Roman" w:hAnsi="Times New Roman" w:cs="Times New Roman"/>
        </w:rPr>
      </w:pPr>
      <w:r>
        <w:rPr>
          <w:rFonts w:ascii="Times New Roman" w:hAnsi="Times New Roman" w:cs="Times New Roman"/>
        </w:rPr>
        <w:t xml:space="preserve">The </w:t>
      </w:r>
      <w:hyperlink r:id="rId20" w:history="1">
        <w:r w:rsidRPr="00AB68C8">
          <w:rPr>
            <w:rStyle w:val="Hyperlink"/>
            <w:rFonts w:ascii="Times New Roman" w:hAnsi="Times New Roman" w:cs="Times New Roman"/>
          </w:rPr>
          <w:t>Protecting Your Home or Sm</w:t>
        </w:r>
        <w:r w:rsidRPr="00AB68C8">
          <w:rPr>
            <w:rStyle w:val="Hyperlink"/>
            <w:rFonts w:ascii="Times New Roman" w:hAnsi="Times New Roman" w:cs="Times New Roman"/>
          </w:rPr>
          <w:t>a</w:t>
        </w:r>
        <w:r w:rsidRPr="00AB68C8">
          <w:rPr>
            <w:rStyle w:val="Hyperlink"/>
            <w:rFonts w:ascii="Times New Roman" w:hAnsi="Times New Roman" w:cs="Times New Roman"/>
          </w:rPr>
          <w:t xml:space="preserve">ll Business </w:t>
        </w:r>
        <w:proofErr w:type="gramStart"/>
        <w:r w:rsidRPr="00AB68C8">
          <w:rPr>
            <w:rStyle w:val="Hyperlink"/>
            <w:rFonts w:ascii="Times New Roman" w:hAnsi="Times New Roman" w:cs="Times New Roman"/>
          </w:rPr>
          <w:t>From</w:t>
        </w:r>
        <w:proofErr w:type="gramEnd"/>
        <w:r w:rsidRPr="00AB68C8">
          <w:rPr>
            <w:rStyle w:val="Hyperlink"/>
            <w:rFonts w:ascii="Times New Roman" w:hAnsi="Times New Roman" w:cs="Times New Roman"/>
          </w:rPr>
          <w:t xml:space="preserve"> Disasters</w:t>
        </w:r>
      </w:hyperlink>
      <w:r>
        <w:rPr>
          <w:rFonts w:ascii="Times New Roman" w:hAnsi="Times New Roman" w:cs="Times New Roman"/>
        </w:rPr>
        <w:t xml:space="preserve"> in</w:t>
      </w:r>
      <w:r w:rsidR="009A58E1">
        <w:rPr>
          <w:rFonts w:ascii="Times New Roman" w:hAnsi="Times New Roman" w:cs="Times New Roman"/>
        </w:rPr>
        <w:t xml:space="preserve">teractive web </w:t>
      </w:r>
      <w:r>
        <w:rPr>
          <w:rFonts w:ascii="Times New Roman" w:hAnsi="Times New Roman" w:cs="Times New Roman"/>
        </w:rPr>
        <w:t xml:space="preserve">course explains different kinds of hazards and how individuals can protect their business property. </w:t>
      </w:r>
      <w:r>
        <w:rPr>
          <w:rFonts w:ascii="Times New Roman" w:hAnsi="Times New Roman" w:cs="Times New Roman"/>
          <w:i/>
          <w:iCs/>
        </w:rPr>
        <w:t xml:space="preserve">Source: </w:t>
      </w:r>
      <w:r w:rsidR="00082AD0">
        <w:rPr>
          <w:rFonts w:ascii="Times New Roman" w:hAnsi="Times New Roman" w:cs="Times New Roman"/>
          <w:i/>
          <w:iCs/>
        </w:rPr>
        <w:t>training.fema.gov</w:t>
      </w:r>
    </w:p>
    <w:p w14:paraId="38BE00BC" w14:textId="2A06C113" w:rsidR="006F2240" w:rsidRDefault="006F2240" w:rsidP="000F3AF0">
      <w:pPr>
        <w:spacing w:line="480" w:lineRule="auto"/>
        <w:rPr>
          <w:rFonts w:ascii="Times New Roman" w:hAnsi="Times New Roman" w:cs="Times New Roman"/>
        </w:rPr>
      </w:pPr>
    </w:p>
    <w:p w14:paraId="6029CFAA" w14:textId="73CBCB37" w:rsidR="00EA1736" w:rsidRPr="00543721" w:rsidRDefault="00543721" w:rsidP="0077765A">
      <w:pPr>
        <w:pStyle w:val="ListParagraph"/>
        <w:numPr>
          <w:ilvl w:val="0"/>
          <w:numId w:val="25"/>
        </w:numPr>
        <w:spacing w:line="480" w:lineRule="auto"/>
        <w:rPr>
          <w:rFonts w:ascii="Times New Roman" w:hAnsi="Times New Roman" w:cs="Times New Roman"/>
        </w:rPr>
      </w:pPr>
      <w:r>
        <w:rPr>
          <w:rFonts w:ascii="Times New Roman" w:hAnsi="Times New Roman" w:cs="Times New Roman"/>
        </w:rPr>
        <w:t xml:space="preserve">Smart Home America provides </w:t>
      </w:r>
      <w:hyperlink r:id="rId21" w:history="1">
        <w:r w:rsidRPr="00B24C4E">
          <w:rPr>
            <w:rStyle w:val="Hyperlink"/>
            <w:rFonts w:ascii="Times New Roman" w:hAnsi="Times New Roman" w:cs="Times New Roman"/>
          </w:rPr>
          <w:t>Business Insurance and Continuity Planning tips</w:t>
        </w:r>
      </w:hyperlink>
      <w:r>
        <w:rPr>
          <w:rFonts w:ascii="Times New Roman" w:hAnsi="Times New Roman" w:cs="Times New Roman"/>
        </w:rPr>
        <w:t xml:space="preserve">, including advice on whether a business needs insurance such as </w:t>
      </w:r>
      <w:hyperlink r:id="rId22" w:history="1">
        <w:r w:rsidRPr="001C00D4">
          <w:rPr>
            <w:rStyle w:val="Hyperlink"/>
            <w:rFonts w:ascii="Times New Roman" w:hAnsi="Times New Roman" w:cs="Times New Roman"/>
          </w:rPr>
          <w:t>flood insura</w:t>
        </w:r>
        <w:r w:rsidRPr="001C00D4">
          <w:rPr>
            <w:rStyle w:val="Hyperlink"/>
            <w:rFonts w:ascii="Times New Roman" w:hAnsi="Times New Roman" w:cs="Times New Roman"/>
          </w:rPr>
          <w:t>n</w:t>
        </w:r>
        <w:r w:rsidRPr="001C00D4">
          <w:rPr>
            <w:rStyle w:val="Hyperlink"/>
            <w:rFonts w:ascii="Times New Roman" w:hAnsi="Times New Roman" w:cs="Times New Roman"/>
          </w:rPr>
          <w:t>ce, business interruption insurance, or crop insurance</w:t>
        </w:r>
      </w:hyperlink>
      <w:r>
        <w:rPr>
          <w:rFonts w:ascii="Times New Roman" w:hAnsi="Times New Roman" w:cs="Times New Roman"/>
        </w:rPr>
        <w:t xml:space="preserve">. </w:t>
      </w:r>
      <w:r>
        <w:rPr>
          <w:rFonts w:ascii="Times New Roman" w:hAnsi="Times New Roman" w:cs="Times New Roman"/>
          <w:i/>
          <w:iCs/>
        </w:rPr>
        <w:t>Source: smarthomeamerica.org</w:t>
      </w:r>
      <w:r w:rsidR="00B07BE3">
        <w:rPr>
          <w:rFonts w:ascii="Times New Roman" w:hAnsi="Times New Roman" w:cs="Times New Roman"/>
          <w:i/>
          <w:iCs/>
        </w:rPr>
        <w:t xml:space="preserve"> and iii.org (Insurance Information Institute)</w:t>
      </w:r>
    </w:p>
    <w:p w14:paraId="6AB2C57B" w14:textId="674EE1C3" w:rsidR="001621D2" w:rsidRDefault="001621D2" w:rsidP="000F3AF0">
      <w:pPr>
        <w:spacing w:line="480" w:lineRule="auto"/>
        <w:rPr>
          <w:rFonts w:ascii="Times New Roman" w:hAnsi="Times New Roman" w:cs="Times New Roman"/>
        </w:rPr>
      </w:pPr>
    </w:p>
    <w:p w14:paraId="7490C50E" w14:textId="1F0D0B2B" w:rsidR="001621D2" w:rsidRPr="008B64F5" w:rsidRDefault="003B09A8" w:rsidP="001621D2">
      <w:pPr>
        <w:pStyle w:val="ListParagraph"/>
        <w:numPr>
          <w:ilvl w:val="0"/>
          <w:numId w:val="19"/>
        </w:numPr>
        <w:spacing w:line="480" w:lineRule="auto"/>
        <w:rPr>
          <w:rFonts w:ascii="Times New Roman" w:hAnsi="Times New Roman" w:cs="Times New Roman"/>
        </w:rPr>
      </w:pPr>
      <w:hyperlink r:id="rId23" w:history="1">
        <w:r w:rsidR="001621D2" w:rsidRPr="00447ECA">
          <w:rPr>
            <w:rStyle w:val="Hyperlink"/>
            <w:rFonts w:ascii="Times New Roman" w:hAnsi="Times New Roman" w:cs="Times New Roman"/>
          </w:rPr>
          <w:t>Fortified Comm</w:t>
        </w:r>
        <w:r w:rsidR="001621D2" w:rsidRPr="00447ECA">
          <w:rPr>
            <w:rStyle w:val="Hyperlink"/>
            <w:rFonts w:ascii="Times New Roman" w:hAnsi="Times New Roman" w:cs="Times New Roman"/>
          </w:rPr>
          <w:t>e</w:t>
        </w:r>
        <w:r w:rsidR="001621D2" w:rsidRPr="00447ECA">
          <w:rPr>
            <w:rStyle w:val="Hyperlink"/>
            <w:rFonts w:ascii="Times New Roman" w:hAnsi="Times New Roman" w:cs="Times New Roman"/>
          </w:rPr>
          <w:t>rcial</w:t>
        </w:r>
      </w:hyperlink>
      <w:r w:rsidR="001621D2">
        <w:rPr>
          <w:rFonts w:ascii="Times New Roman" w:hAnsi="Times New Roman" w:cs="Times New Roman"/>
        </w:rPr>
        <w:t xml:space="preserve"> is a construction standard and designation that helps to lessen damage to a business’</w:t>
      </w:r>
      <w:r w:rsidR="00212386">
        <w:rPr>
          <w:rFonts w:ascii="Times New Roman" w:hAnsi="Times New Roman" w:cs="Times New Roman"/>
        </w:rPr>
        <w:t>s</w:t>
      </w:r>
      <w:r w:rsidR="001621D2">
        <w:rPr>
          <w:rFonts w:ascii="Times New Roman" w:hAnsi="Times New Roman" w:cs="Times New Roman"/>
        </w:rPr>
        <w:t xml:space="preserve"> physical building. The application can be found </w:t>
      </w:r>
      <w:hyperlink r:id="rId24" w:history="1">
        <w:r w:rsidR="001621D2" w:rsidRPr="0058215E">
          <w:rPr>
            <w:rStyle w:val="Hyperlink"/>
            <w:rFonts w:ascii="Times New Roman" w:hAnsi="Times New Roman" w:cs="Times New Roman"/>
          </w:rPr>
          <w:t>he</w:t>
        </w:r>
        <w:r w:rsidR="001621D2" w:rsidRPr="0058215E">
          <w:rPr>
            <w:rStyle w:val="Hyperlink"/>
            <w:rFonts w:ascii="Times New Roman" w:hAnsi="Times New Roman" w:cs="Times New Roman"/>
          </w:rPr>
          <w:t>r</w:t>
        </w:r>
        <w:r w:rsidR="001621D2" w:rsidRPr="0058215E">
          <w:rPr>
            <w:rStyle w:val="Hyperlink"/>
            <w:rFonts w:ascii="Times New Roman" w:hAnsi="Times New Roman" w:cs="Times New Roman"/>
          </w:rPr>
          <w:t>e</w:t>
        </w:r>
      </w:hyperlink>
      <w:r w:rsidR="001621D2">
        <w:rPr>
          <w:rFonts w:ascii="Times New Roman" w:hAnsi="Times New Roman" w:cs="Times New Roman"/>
        </w:rPr>
        <w:t xml:space="preserve">. </w:t>
      </w:r>
      <w:r w:rsidR="001621D2">
        <w:rPr>
          <w:rFonts w:ascii="Times New Roman" w:hAnsi="Times New Roman" w:cs="Times New Roman"/>
          <w:i/>
          <w:iCs/>
        </w:rPr>
        <w:t>Source: smarthomeamerica.org and fortifiedhome.org</w:t>
      </w:r>
    </w:p>
    <w:p w14:paraId="5837ED20" w14:textId="2CBDAA7F" w:rsidR="001621D2" w:rsidRDefault="001621D2" w:rsidP="000F3AF0">
      <w:pPr>
        <w:spacing w:line="480" w:lineRule="auto"/>
        <w:rPr>
          <w:rFonts w:ascii="Times New Roman" w:hAnsi="Times New Roman" w:cs="Times New Roman"/>
        </w:rPr>
      </w:pPr>
    </w:p>
    <w:p w14:paraId="2CADF59C" w14:textId="18143C18" w:rsidR="0084106A" w:rsidRPr="0010201B" w:rsidRDefault="0084106A" w:rsidP="0084106A">
      <w:pPr>
        <w:pStyle w:val="ListParagraph"/>
        <w:numPr>
          <w:ilvl w:val="0"/>
          <w:numId w:val="21"/>
        </w:numPr>
        <w:spacing w:line="480" w:lineRule="auto"/>
        <w:rPr>
          <w:rFonts w:ascii="Times New Roman" w:hAnsi="Times New Roman" w:cs="Times New Roman"/>
          <w:b/>
          <w:bCs/>
        </w:rPr>
      </w:pPr>
      <w:r>
        <w:rPr>
          <w:rFonts w:ascii="Times New Roman" w:hAnsi="Times New Roman" w:cs="Times New Roman"/>
        </w:rPr>
        <w:t xml:space="preserve">FEMA gives advice to business owners on how they can be included in </w:t>
      </w:r>
      <w:hyperlink r:id="rId25" w:anchor="businesses" w:history="1">
        <w:r w:rsidRPr="00C95F6A">
          <w:rPr>
            <w:rStyle w:val="Hyperlink"/>
            <w:rFonts w:ascii="Times New Roman" w:hAnsi="Times New Roman" w:cs="Times New Roman"/>
          </w:rPr>
          <w:t>Haz</w:t>
        </w:r>
        <w:r w:rsidRPr="00C95F6A">
          <w:rPr>
            <w:rStyle w:val="Hyperlink"/>
            <w:rFonts w:ascii="Times New Roman" w:hAnsi="Times New Roman" w:cs="Times New Roman"/>
          </w:rPr>
          <w:t>a</w:t>
        </w:r>
        <w:r w:rsidRPr="00C95F6A">
          <w:rPr>
            <w:rStyle w:val="Hyperlink"/>
            <w:rFonts w:ascii="Times New Roman" w:hAnsi="Times New Roman" w:cs="Times New Roman"/>
          </w:rPr>
          <w:t>rd Mitigation Grant Program (HMGP) funding</w:t>
        </w:r>
      </w:hyperlink>
      <w:r>
        <w:rPr>
          <w:rFonts w:ascii="Times New Roman" w:hAnsi="Times New Roman" w:cs="Times New Roman"/>
        </w:rPr>
        <w:t xml:space="preserve"> or </w:t>
      </w:r>
      <w:hyperlink r:id="rId26" w:history="1">
        <w:r w:rsidRPr="00C057CA">
          <w:rPr>
            <w:rStyle w:val="Hyperlink"/>
            <w:rFonts w:ascii="Times New Roman" w:hAnsi="Times New Roman" w:cs="Times New Roman"/>
          </w:rPr>
          <w:t xml:space="preserve">Building </w:t>
        </w:r>
        <w:r w:rsidRPr="00C057CA">
          <w:rPr>
            <w:rStyle w:val="Hyperlink"/>
            <w:rFonts w:ascii="Times New Roman" w:hAnsi="Times New Roman" w:cs="Times New Roman"/>
          </w:rPr>
          <w:t>R</w:t>
        </w:r>
        <w:r w:rsidRPr="00C057CA">
          <w:rPr>
            <w:rStyle w:val="Hyperlink"/>
            <w:rFonts w:ascii="Times New Roman" w:hAnsi="Times New Roman" w:cs="Times New Roman"/>
          </w:rPr>
          <w:t>esilient Infrastructure and Communities (BRIC) fund</w:t>
        </w:r>
      </w:hyperlink>
      <w:r>
        <w:rPr>
          <w:rFonts w:ascii="Times New Roman" w:hAnsi="Times New Roman" w:cs="Times New Roman"/>
        </w:rPr>
        <w:t xml:space="preserve"> applications that are done through the </w:t>
      </w:r>
      <w:hyperlink r:id="rId27" w:history="1">
        <w:r w:rsidRPr="002E174B">
          <w:rPr>
            <w:rStyle w:val="Hyperlink"/>
            <w:rFonts w:ascii="Times New Roman" w:hAnsi="Times New Roman" w:cs="Times New Roman"/>
          </w:rPr>
          <w:t>Texas Di</w:t>
        </w:r>
        <w:r w:rsidRPr="002E174B">
          <w:rPr>
            <w:rStyle w:val="Hyperlink"/>
            <w:rFonts w:ascii="Times New Roman" w:hAnsi="Times New Roman" w:cs="Times New Roman"/>
          </w:rPr>
          <w:t>v</w:t>
        </w:r>
        <w:r w:rsidRPr="002E174B">
          <w:rPr>
            <w:rStyle w:val="Hyperlink"/>
            <w:rFonts w:ascii="Times New Roman" w:hAnsi="Times New Roman" w:cs="Times New Roman"/>
          </w:rPr>
          <w:t>ision of Emergency Management (TDEM)</w:t>
        </w:r>
      </w:hyperlink>
      <w:r>
        <w:rPr>
          <w:rFonts w:ascii="Times New Roman" w:hAnsi="Times New Roman" w:cs="Times New Roman"/>
        </w:rPr>
        <w:t xml:space="preserve"> to build back stronger and better against future natural disasters. </w:t>
      </w:r>
      <w:r>
        <w:rPr>
          <w:rFonts w:ascii="Times New Roman" w:hAnsi="Times New Roman" w:cs="Times New Roman"/>
          <w:i/>
          <w:iCs/>
        </w:rPr>
        <w:t xml:space="preserve">Source: </w:t>
      </w:r>
      <w:r w:rsidR="00B12126">
        <w:rPr>
          <w:rFonts w:ascii="Times New Roman" w:hAnsi="Times New Roman" w:cs="Times New Roman"/>
          <w:i/>
          <w:iCs/>
        </w:rPr>
        <w:t>fema.gov</w:t>
      </w:r>
      <w:r>
        <w:rPr>
          <w:rFonts w:ascii="Times New Roman" w:hAnsi="Times New Roman" w:cs="Times New Roman"/>
          <w:i/>
          <w:iCs/>
        </w:rPr>
        <w:t xml:space="preserve"> and tdem.texas.gov</w:t>
      </w:r>
    </w:p>
    <w:p w14:paraId="0342972B" w14:textId="056B8B59" w:rsidR="0084106A" w:rsidRDefault="0084106A" w:rsidP="000F3AF0">
      <w:pPr>
        <w:spacing w:line="480" w:lineRule="auto"/>
        <w:rPr>
          <w:rFonts w:ascii="Times New Roman" w:hAnsi="Times New Roman" w:cs="Times New Roman"/>
        </w:rPr>
      </w:pPr>
    </w:p>
    <w:p w14:paraId="2E53AFDF" w14:textId="246D5E49" w:rsidR="00F82287" w:rsidRPr="00576B89" w:rsidRDefault="00F82287" w:rsidP="00F82287">
      <w:pPr>
        <w:pStyle w:val="ListParagraph"/>
        <w:numPr>
          <w:ilvl w:val="0"/>
          <w:numId w:val="13"/>
        </w:numPr>
        <w:spacing w:line="480" w:lineRule="auto"/>
        <w:rPr>
          <w:rFonts w:ascii="Times New Roman" w:hAnsi="Times New Roman" w:cs="Times New Roman"/>
          <w:b/>
          <w:bCs/>
        </w:rPr>
      </w:pPr>
      <w:r>
        <w:rPr>
          <w:rFonts w:ascii="Times New Roman" w:hAnsi="Times New Roman" w:cs="Times New Roman"/>
        </w:rPr>
        <w:t xml:space="preserve">The U.S. Small Business Administration (SBA) offers </w:t>
      </w:r>
      <w:hyperlink r:id="rId28" w:history="1">
        <w:r w:rsidRPr="00E55D14">
          <w:rPr>
            <w:rStyle w:val="Hyperlink"/>
            <w:rFonts w:ascii="Times New Roman" w:hAnsi="Times New Roman" w:cs="Times New Roman"/>
          </w:rPr>
          <w:t>mitigation assistanc</w:t>
        </w:r>
        <w:r w:rsidRPr="00E55D14">
          <w:rPr>
            <w:rStyle w:val="Hyperlink"/>
            <w:rFonts w:ascii="Times New Roman" w:hAnsi="Times New Roman" w:cs="Times New Roman"/>
          </w:rPr>
          <w:t>e</w:t>
        </w:r>
        <w:r w:rsidRPr="00E55D14">
          <w:rPr>
            <w:rStyle w:val="Hyperlink"/>
            <w:rFonts w:ascii="Times New Roman" w:hAnsi="Times New Roman" w:cs="Times New Roman"/>
          </w:rPr>
          <w:t xml:space="preserve"> to help business owners reduce property damage against future natural disasters</w:t>
        </w:r>
      </w:hyperlink>
      <w:r>
        <w:rPr>
          <w:rFonts w:ascii="Times New Roman" w:hAnsi="Times New Roman" w:cs="Times New Roman"/>
        </w:rPr>
        <w:t xml:space="preserve">. </w:t>
      </w:r>
      <w:r>
        <w:rPr>
          <w:rFonts w:ascii="Times New Roman" w:hAnsi="Times New Roman" w:cs="Times New Roman"/>
          <w:i/>
          <w:iCs/>
        </w:rPr>
        <w:t>Source: sba.gov</w:t>
      </w:r>
    </w:p>
    <w:p w14:paraId="09CD9181" w14:textId="77777777" w:rsidR="00F82287" w:rsidRDefault="00F82287" w:rsidP="000F3AF0">
      <w:pPr>
        <w:spacing w:line="480" w:lineRule="auto"/>
        <w:rPr>
          <w:rFonts w:ascii="Times New Roman" w:hAnsi="Times New Roman" w:cs="Times New Roman"/>
        </w:rPr>
      </w:pPr>
    </w:p>
    <w:p w14:paraId="04147463" w14:textId="6CFFA660" w:rsidR="009E2FCC" w:rsidRDefault="009E2FCC" w:rsidP="000F3AF0">
      <w:pPr>
        <w:spacing w:line="480" w:lineRule="auto"/>
        <w:rPr>
          <w:rFonts w:ascii="Times New Roman" w:hAnsi="Times New Roman" w:cs="Times New Roman"/>
        </w:rPr>
      </w:pPr>
      <w:r>
        <w:rPr>
          <w:rFonts w:ascii="Times New Roman" w:hAnsi="Times New Roman" w:cs="Times New Roman"/>
        </w:rPr>
        <w:t xml:space="preserve">Additional resource on </w:t>
      </w:r>
      <w:r w:rsidRPr="00A941A8">
        <w:rPr>
          <w:rFonts w:ascii="Times New Roman" w:hAnsi="Times New Roman" w:cs="Times New Roman"/>
          <w:b/>
          <w:bCs/>
        </w:rPr>
        <w:t>floods</w:t>
      </w:r>
      <w:r>
        <w:rPr>
          <w:rFonts w:ascii="Times New Roman" w:hAnsi="Times New Roman" w:cs="Times New Roman"/>
        </w:rPr>
        <w:t>:</w:t>
      </w:r>
    </w:p>
    <w:p w14:paraId="3568453A" w14:textId="7C349743" w:rsidR="00256278" w:rsidRDefault="00256278" w:rsidP="000F3AF0">
      <w:pPr>
        <w:spacing w:line="480" w:lineRule="auto"/>
        <w:rPr>
          <w:rFonts w:ascii="Times New Roman" w:hAnsi="Times New Roman" w:cs="Times New Roman"/>
        </w:rPr>
      </w:pPr>
    </w:p>
    <w:p w14:paraId="5D075698" w14:textId="31A7B22F" w:rsidR="00256278" w:rsidRPr="00454027" w:rsidRDefault="00256278" w:rsidP="00256278">
      <w:pPr>
        <w:pStyle w:val="ListParagraph"/>
        <w:numPr>
          <w:ilvl w:val="0"/>
          <w:numId w:val="13"/>
        </w:numPr>
        <w:spacing w:line="480" w:lineRule="auto"/>
        <w:rPr>
          <w:rFonts w:ascii="Times New Roman" w:hAnsi="Times New Roman" w:cs="Times New Roman"/>
          <w:b/>
          <w:bCs/>
          <w:sz w:val="32"/>
          <w:szCs w:val="32"/>
        </w:rPr>
      </w:pPr>
      <w:r w:rsidRPr="000F3AF0">
        <w:rPr>
          <w:rFonts w:ascii="Times New Roman" w:hAnsi="Times New Roman" w:cs="Times New Roman"/>
        </w:rPr>
        <w:t xml:space="preserve">Recommendations for </w:t>
      </w:r>
      <w:hyperlink r:id="rId29" w:history="1">
        <w:r w:rsidRPr="000F3AF0">
          <w:rPr>
            <w:rStyle w:val="Hyperlink"/>
            <w:rFonts w:ascii="Times New Roman" w:hAnsi="Times New Roman" w:cs="Times New Roman"/>
          </w:rPr>
          <w:t xml:space="preserve">reducing flood damage to your office </w:t>
        </w:r>
        <w:r w:rsidRPr="000F3AF0">
          <w:rPr>
            <w:rStyle w:val="Hyperlink"/>
            <w:rFonts w:ascii="Times New Roman" w:hAnsi="Times New Roman" w:cs="Times New Roman"/>
          </w:rPr>
          <w:t>b</w:t>
        </w:r>
        <w:r w:rsidRPr="000F3AF0">
          <w:rPr>
            <w:rStyle w:val="Hyperlink"/>
            <w:rFonts w:ascii="Times New Roman" w:hAnsi="Times New Roman" w:cs="Times New Roman"/>
          </w:rPr>
          <w:t>uilding</w:t>
        </w:r>
      </w:hyperlink>
      <w:r w:rsidRPr="000F3AF0">
        <w:rPr>
          <w:rFonts w:ascii="Times New Roman" w:hAnsi="Times New Roman" w:cs="Times New Roman"/>
        </w:rPr>
        <w:t xml:space="preserve">. </w:t>
      </w:r>
      <w:r w:rsidRPr="000F3AF0">
        <w:rPr>
          <w:rFonts w:ascii="Times New Roman" w:hAnsi="Times New Roman" w:cs="Times New Roman"/>
          <w:i/>
          <w:iCs/>
        </w:rPr>
        <w:t>Source: DisasterSafety.org</w:t>
      </w:r>
    </w:p>
    <w:p w14:paraId="3185B061" w14:textId="70CC41FE" w:rsidR="009E2FCC" w:rsidRDefault="009E2FCC" w:rsidP="000F3AF0">
      <w:pPr>
        <w:spacing w:line="480" w:lineRule="auto"/>
        <w:rPr>
          <w:rFonts w:ascii="Times New Roman" w:hAnsi="Times New Roman" w:cs="Times New Roman"/>
        </w:rPr>
      </w:pPr>
    </w:p>
    <w:p w14:paraId="670C956C" w14:textId="519D3B68" w:rsidR="009E2FCC" w:rsidRDefault="009E2FCC" w:rsidP="000F3AF0">
      <w:pPr>
        <w:spacing w:line="480" w:lineRule="auto"/>
        <w:rPr>
          <w:rFonts w:ascii="Times New Roman" w:hAnsi="Times New Roman" w:cs="Times New Roman"/>
        </w:rPr>
      </w:pPr>
      <w:r>
        <w:rPr>
          <w:rFonts w:ascii="Times New Roman" w:hAnsi="Times New Roman" w:cs="Times New Roman"/>
        </w:rPr>
        <w:t xml:space="preserve">Additional resources on </w:t>
      </w:r>
      <w:r w:rsidRPr="00A941A8">
        <w:rPr>
          <w:rFonts w:ascii="Times New Roman" w:hAnsi="Times New Roman" w:cs="Times New Roman"/>
          <w:b/>
          <w:bCs/>
        </w:rPr>
        <w:t>hurricanes</w:t>
      </w:r>
      <w:r>
        <w:rPr>
          <w:rFonts w:ascii="Times New Roman" w:hAnsi="Times New Roman" w:cs="Times New Roman"/>
        </w:rPr>
        <w:t>:</w:t>
      </w:r>
    </w:p>
    <w:p w14:paraId="17FCE72A" w14:textId="5C3CFCB0" w:rsidR="0097152B" w:rsidRDefault="0097152B" w:rsidP="000F3AF0">
      <w:pPr>
        <w:spacing w:line="480" w:lineRule="auto"/>
        <w:rPr>
          <w:rFonts w:ascii="Times New Roman" w:hAnsi="Times New Roman" w:cs="Times New Roman"/>
        </w:rPr>
      </w:pPr>
    </w:p>
    <w:p w14:paraId="451283D2" w14:textId="74FF64CC" w:rsidR="0097152B" w:rsidRDefault="0097152B" w:rsidP="0097152B">
      <w:pPr>
        <w:pStyle w:val="ListParagraph"/>
        <w:numPr>
          <w:ilvl w:val="0"/>
          <w:numId w:val="13"/>
        </w:numPr>
        <w:spacing w:line="480" w:lineRule="auto"/>
        <w:rPr>
          <w:rFonts w:ascii="Times New Roman" w:hAnsi="Times New Roman" w:cs="Times New Roman"/>
          <w:i/>
          <w:iCs/>
        </w:rPr>
      </w:pPr>
      <w:r>
        <w:rPr>
          <w:rFonts w:ascii="Times New Roman" w:hAnsi="Times New Roman" w:cs="Times New Roman"/>
        </w:rPr>
        <w:t>Maintenance</w:t>
      </w:r>
      <w:r w:rsidRPr="00AA68E2">
        <w:rPr>
          <w:rFonts w:ascii="Times New Roman" w:hAnsi="Times New Roman" w:cs="Times New Roman"/>
        </w:rPr>
        <w:t xml:space="preserve"> guidance</w:t>
      </w:r>
      <w:r>
        <w:rPr>
          <w:rFonts w:ascii="Times New Roman" w:hAnsi="Times New Roman" w:cs="Times New Roman"/>
        </w:rPr>
        <w:t xml:space="preserve"> on </w:t>
      </w:r>
      <w:hyperlink r:id="rId30" w:history="1">
        <w:r w:rsidRPr="00AA68E2">
          <w:rPr>
            <w:rStyle w:val="Hyperlink"/>
            <w:rFonts w:ascii="Times New Roman" w:hAnsi="Times New Roman" w:cs="Times New Roman"/>
          </w:rPr>
          <w:t>how to make vulnerable parts of an o</w:t>
        </w:r>
        <w:r w:rsidRPr="00AA68E2">
          <w:rPr>
            <w:rStyle w:val="Hyperlink"/>
            <w:rFonts w:ascii="Times New Roman" w:hAnsi="Times New Roman" w:cs="Times New Roman"/>
          </w:rPr>
          <w:t>f</w:t>
        </w:r>
        <w:r w:rsidRPr="00AA68E2">
          <w:rPr>
            <w:rStyle w:val="Hyperlink"/>
            <w:rFonts w:ascii="Times New Roman" w:hAnsi="Times New Roman" w:cs="Times New Roman"/>
          </w:rPr>
          <w:t>fice building durable and functional</w:t>
        </w:r>
      </w:hyperlink>
      <w:r>
        <w:rPr>
          <w:rFonts w:ascii="Times New Roman" w:hAnsi="Times New Roman" w:cs="Times New Roman"/>
        </w:rPr>
        <w:t xml:space="preserve">. </w:t>
      </w:r>
      <w:r>
        <w:rPr>
          <w:rFonts w:ascii="Times New Roman" w:hAnsi="Times New Roman" w:cs="Times New Roman"/>
          <w:i/>
          <w:iCs/>
        </w:rPr>
        <w:t>Source: DisasterSafety.org</w:t>
      </w:r>
    </w:p>
    <w:p w14:paraId="2AB6E240" w14:textId="7257EF92" w:rsidR="0097152B" w:rsidRDefault="0097152B" w:rsidP="000F3AF0">
      <w:pPr>
        <w:spacing w:line="480" w:lineRule="auto"/>
        <w:rPr>
          <w:rFonts w:ascii="Times New Roman" w:hAnsi="Times New Roman" w:cs="Times New Roman"/>
        </w:rPr>
      </w:pPr>
    </w:p>
    <w:p w14:paraId="6CDB9393" w14:textId="5FA41C9D" w:rsidR="008D6FBA" w:rsidRPr="007371A1" w:rsidRDefault="008D6FBA" w:rsidP="008D6FBA">
      <w:pPr>
        <w:pStyle w:val="ListParagraph"/>
        <w:numPr>
          <w:ilvl w:val="0"/>
          <w:numId w:val="13"/>
        </w:numPr>
        <w:spacing w:line="480" w:lineRule="auto"/>
        <w:rPr>
          <w:rFonts w:ascii="Times New Roman" w:hAnsi="Times New Roman" w:cs="Times New Roman"/>
          <w:b/>
          <w:bCs/>
        </w:rPr>
      </w:pPr>
      <w:r>
        <w:rPr>
          <w:rFonts w:ascii="Times New Roman" w:hAnsi="Times New Roman" w:cs="Times New Roman"/>
        </w:rPr>
        <w:t xml:space="preserve">Tips on </w:t>
      </w:r>
      <w:hyperlink r:id="rId31" w:history="1">
        <w:r w:rsidRPr="00AA68E2">
          <w:rPr>
            <w:rStyle w:val="Hyperlink"/>
            <w:rFonts w:ascii="Times New Roman" w:hAnsi="Times New Roman" w:cs="Times New Roman"/>
          </w:rPr>
          <w:t>how to make a business Hurric</w:t>
        </w:r>
        <w:r w:rsidRPr="00AA68E2">
          <w:rPr>
            <w:rStyle w:val="Hyperlink"/>
            <w:rFonts w:ascii="Times New Roman" w:hAnsi="Times New Roman" w:cs="Times New Roman"/>
          </w:rPr>
          <w:t>a</w:t>
        </w:r>
        <w:r w:rsidRPr="00AA68E2">
          <w:rPr>
            <w:rStyle w:val="Hyperlink"/>
            <w:rFonts w:ascii="Times New Roman" w:hAnsi="Times New Roman" w:cs="Times New Roman"/>
          </w:rPr>
          <w:t>ne Ready</w:t>
        </w:r>
      </w:hyperlink>
      <w:r>
        <w:rPr>
          <w:rFonts w:ascii="Times New Roman" w:hAnsi="Times New Roman" w:cs="Times New Roman"/>
        </w:rPr>
        <w:t xml:space="preserve">. The PDF can be found </w:t>
      </w:r>
      <w:hyperlink r:id="rId32" w:history="1">
        <w:r w:rsidRPr="00AA68E2">
          <w:rPr>
            <w:rStyle w:val="Hyperlink"/>
            <w:rFonts w:ascii="Times New Roman" w:hAnsi="Times New Roman" w:cs="Times New Roman"/>
          </w:rPr>
          <w:t>he</w:t>
        </w:r>
        <w:r w:rsidRPr="00AA68E2">
          <w:rPr>
            <w:rStyle w:val="Hyperlink"/>
            <w:rFonts w:ascii="Times New Roman" w:hAnsi="Times New Roman" w:cs="Times New Roman"/>
          </w:rPr>
          <w:t>r</w:t>
        </w:r>
        <w:r w:rsidRPr="00AA68E2">
          <w:rPr>
            <w:rStyle w:val="Hyperlink"/>
            <w:rFonts w:ascii="Times New Roman" w:hAnsi="Times New Roman" w:cs="Times New Roman"/>
          </w:rPr>
          <w:t>e</w:t>
        </w:r>
      </w:hyperlink>
      <w:r>
        <w:rPr>
          <w:rFonts w:ascii="Times New Roman" w:hAnsi="Times New Roman" w:cs="Times New Roman"/>
        </w:rPr>
        <w:t xml:space="preserve">. </w:t>
      </w:r>
      <w:r>
        <w:rPr>
          <w:rFonts w:ascii="Times New Roman" w:hAnsi="Times New Roman" w:cs="Times New Roman"/>
          <w:i/>
          <w:iCs/>
        </w:rPr>
        <w:t>Source: DisasterSafety.org</w:t>
      </w:r>
    </w:p>
    <w:p w14:paraId="36341DD2" w14:textId="0868E360" w:rsidR="009E2FCC" w:rsidRDefault="009E2FCC" w:rsidP="000F3AF0">
      <w:pPr>
        <w:spacing w:line="480" w:lineRule="auto"/>
        <w:rPr>
          <w:rFonts w:ascii="Times New Roman" w:hAnsi="Times New Roman" w:cs="Times New Roman"/>
        </w:rPr>
      </w:pPr>
    </w:p>
    <w:p w14:paraId="3AE7846F" w14:textId="666A38D4" w:rsidR="009E2FCC" w:rsidRDefault="009E2FCC" w:rsidP="000F3AF0">
      <w:pPr>
        <w:spacing w:line="480" w:lineRule="auto"/>
        <w:rPr>
          <w:rFonts w:ascii="Times New Roman" w:hAnsi="Times New Roman" w:cs="Times New Roman"/>
        </w:rPr>
      </w:pPr>
      <w:r>
        <w:rPr>
          <w:rFonts w:ascii="Times New Roman" w:hAnsi="Times New Roman" w:cs="Times New Roman"/>
        </w:rPr>
        <w:t xml:space="preserve">Additional resources </w:t>
      </w:r>
      <w:r w:rsidRPr="00A941A8">
        <w:rPr>
          <w:rFonts w:ascii="Times New Roman" w:hAnsi="Times New Roman" w:cs="Times New Roman"/>
          <w:b/>
          <w:bCs/>
        </w:rPr>
        <w:t>specific for Texans</w:t>
      </w:r>
      <w:r w:rsidR="00A4135C">
        <w:rPr>
          <w:rFonts w:ascii="Times New Roman" w:hAnsi="Times New Roman" w:cs="Times New Roman"/>
          <w:b/>
          <w:bCs/>
        </w:rPr>
        <w:t xml:space="preserve">, </w:t>
      </w:r>
      <w:r w:rsidR="00A4135C" w:rsidRPr="00A4135C">
        <w:rPr>
          <w:rFonts w:ascii="Times New Roman" w:hAnsi="Times New Roman" w:cs="Times New Roman"/>
        </w:rPr>
        <w:t>but all small businesses might find them beneficial</w:t>
      </w:r>
      <w:r w:rsidRPr="00A4135C">
        <w:rPr>
          <w:rFonts w:ascii="Times New Roman" w:hAnsi="Times New Roman" w:cs="Times New Roman"/>
        </w:rPr>
        <w:t>:</w:t>
      </w:r>
    </w:p>
    <w:p w14:paraId="3C8AF581" w14:textId="39F92883" w:rsidR="00FF2C53" w:rsidRDefault="00FF2C53" w:rsidP="000F3AF0">
      <w:pPr>
        <w:spacing w:line="480" w:lineRule="auto"/>
        <w:rPr>
          <w:rFonts w:ascii="Times New Roman" w:hAnsi="Times New Roman" w:cs="Times New Roman"/>
        </w:rPr>
      </w:pPr>
    </w:p>
    <w:p w14:paraId="299E650F" w14:textId="27F30632" w:rsidR="009E6969" w:rsidRPr="00987CB4" w:rsidRDefault="00FF2C53" w:rsidP="00240BCF">
      <w:pPr>
        <w:pStyle w:val="ListParagraph"/>
        <w:numPr>
          <w:ilvl w:val="0"/>
          <w:numId w:val="14"/>
        </w:numPr>
        <w:spacing w:line="480" w:lineRule="auto"/>
        <w:rPr>
          <w:rFonts w:ascii="Times New Roman" w:hAnsi="Times New Roman" w:cs="Times New Roman"/>
        </w:rPr>
      </w:pPr>
      <w:r>
        <w:rPr>
          <w:rFonts w:ascii="Times New Roman" w:hAnsi="Times New Roman" w:cs="Times New Roman"/>
        </w:rPr>
        <w:t xml:space="preserve">The </w:t>
      </w:r>
      <w:hyperlink r:id="rId33" w:history="1">
        <w:r w:rsidRPr="0058254A">
          <w:rPr>
            <w:rStyle w:val="Hyperlink"/>
            <w:rFonts w:ascii="Times New Roman" w:hAnsi="Times New Roman" w:cs="Times New Roman"/>
          </w:rPr>
          <w:t xml:space="preserve">City of Austin Small </w:t>
        </w:r>
        <w:r w:rsidRPr="0058254A">
          <w:rPr>
            <w:rStyle w:val="Hyperlink"/>
            <w:rFonts w:ascii="Times New Roman" w:hAnsi="Times New Roman" w:cs="Times New Roman"/>
          </w:rPr>
          <w:t>B</w:t>
        </w:r>
        <w:r w:rsidRPr="0058254A">
          <w:rPr>
            <w:rStyle w:val="Hyperlink"/>
            <w:rFonts w:ascii="Times New Roman" w:hAnsi="Times New Roman" w:cs="Times New Roman"/>
          </w:rPr>
          <w:t>usiness Division</w:t>
        </w:r>
      </w:hyperlink>
      <w:r>
        <w:rPr>
          <w:rFonts w:ascii="Times New Roman" w:hAnsi="Times New Roman" w:cs="Times New Roman"/>
        </w:rPr>
        <w:t xml:space="preserve"> provides resources on how small businesses can prepare for natural disasters, including tips on </w:t>
      </w:r>
      <w:hyperlink r:id="rId34" w:history="1">
        <w:r w:rsidRPr="00D60970">
          <w:rPr>
            <w:rStyle w:val="Hyperlink"/>
            <w:rFonts w:ascii="Times New Roman" w:hAnsi="Times New Roman" w:cs="Times New Roman"/>
          </w:rPr>
          <w:t>how businesses can assess their</w:t>
        </w:r>
        <w:r w:rsidRPr="00D60970">
          <w:rPr>
            <w:rStyle w:val="Hyperlink"/>
            <w:rFonts w:ascii="Times New Roman" w:hAnsi="Times New Roman" w:cs="Times New Roman"/>
          </w:rPr>
          <w:t xml:space="preserve"> </w:t>
        </w:r>
        <w:r w:rsidRPr="00D60970">
          <w:rPr>
            <w:rStyle w:val="Hyperlink"/>
            <w:rFonts w:ascii="Times New Roman" w:hAnsi="Times New Roman" w:cs="Times New Roman"/>
          </w:rPr>
          <w:t>risks</w:t>
        </w:r>
      </w:hyperlink>
      <w:r>
        <w:rPr>
          <w:rFonts w:ascii="Times New Roman" w:hAnsi="Times New Roman" w:cs="Times New Roman"/>
        </w:rPr>
        <w:t xml:space="preserve"> (</w:t>
      </w:r>
      <w:hyperlink r:id="rId35" w:history="1">
        <w:r w:rsidRPr="00C77681">
          <w:rPr>
            <w:rStyle w:val="Hyperlink"/>
            <w:rFonts w:ascii="Times New Roman" w:hAnsi="Times New Roman" w:cs="Times New Roman"/>
          </w:rPr>
          <w:t>Spanish v</w:t>
        </w:r>
        <w:r w:rsidRPr="00C77681">
          <w:rPr>
            <w:rStyle w:val="Hyperlink"/>
            <w:rFonts w:ascii="Times New Roman" w:hAnsi="Times New Roman" w:cs="Times New Roman"/>
          </w:rPr>
          <w:t>e</w:t>
        </w:r>
        <w:r w:rsidRPr="00C77681">
          <w:rPr>
            <w:rStyle w:val="Hyperlink"/>
            <w:rFonts w:ascii="Times New Roman" w:hAnsi="Times New Roman" w:cs="Times New Roman"/>
          </w:rPr>
          <w:t>rsion</w:t>
        </w:r>
      </w:hyperlink>
      <w:r>
        <w:rPr>
          <w:rFonts w:ascii="Times New Roman" w:hAnsi="Times New Roman" w:cs="Times New Roman"/>
        </w:rPr>
        <w:t xml:space="preserve">), </w:t>
      </w:r>
      <w:hyperlink r:id="rId36" w:history="1">
        <w:r w:rsidRPr="00EA1C5B">
          <w:rPr>
            <w:rStyle w:val="Hyperlink"/>
            <w:rFonts w:ascii="Times New Roman" w:hAnsi="Times New Roman" w:cs="Times New Roman"/>
          </w:rPr>
          <w:t>protect the ess</w:t>
        </w:r>
        <w:r w:rsidRPr="00EA1C5B">
          <w:rPr>
            <w:rStyle w:val="Hyperlink"/>
            <w:rFonts w:ascii="Times New Roman" w:hAnsi="Times New Roman" w:cs="Times New Roman"/>
          </w:rPr>
          <w:t>e</w:t>
        </w:r>
        <w:r w:rsidRPr="00EA1C5B">
          <w:rPr>
            <w:rStyle w:val="Hyperlink"/>
            <w:rFonts w:ascii="Times New Roman" w:hAnsi="Times New Roman" w:cs="Times New Roman"/>
          </w:rPr>
          <w:t>ntials</w:t>
        </w:r>
      </w:hyperlink>
      <w:r>
        <w:rPr>
          <w:rFonts w:ascii="Times New Roman" w:hAnsi="Times New Roman" w:cs="Times New Roman"/>
        </w:rPr>
        <w:t xml:space="preserve"> (</w:t>
      </w:r>
      <w:hyperlink r:id="rId37" w:history="1">
        <w:r w:rsidRPr="00E114FD">
          <w:rPr>
            <w:rStyle w:val="Hyperlink"/>
            <w:rFonts w:ascii="Times New Roman" w:hAnsi="Times New Roman" w:cs="Times New Roman"/>
          </w:rPr>
          <w:t>Spanish ve</w:t>
        </w:r>
        <w:r w:rsidRPr="00E114FD">
          <w:rPr>
            <w:rStyle w:val="Hyperlink"/>
            <w:rFonts w:ascii="Times New Roman" w:hAnsi="Times New Roman" w:cs="Times New Roman"/>
          </w:rPr>
          <w:t>r</w:t>
        </w:r>
        <w:r w:rsidRPr="00E114FD">
          <w:rPr>
            <w:rStyle w:val="Hyperlink"/>
            <w:rFonts w:ascii="Times New Roman" w:hAnsi="Times New Roman" w:cs="Times New Roman"/>
          </w:rPr>
          <w:t>sion</w:t>
        </w:r>
      </w:hyperlink>
      <w:r>
        <w:rPr>
          <w:rFonts w:ascii="Times New Roman" w:hAnsi="Times New Roman" w:cs="Times New Roman"/>
        </w:rPr>
        <w:t xml:space="preserve">), and </w:t>
      </w:r>
      <w:hyperlink r:id="rId38" w:history="1">
        <w:r w:rsidRPr="00896124">
          <w:rPr>
            <w:rStyle w:val="Hyperlink"/>
            <w:rFonts w:ascii="Times New Roman" w:hAnsi="Times New Roman" w:cs="Times New Roman"/>
          </w:rPr>
          <w:t>review ban</w:t>
        </w:r>
        <w:r w:rsidRPr="00896124">
          <w:rPr>
            <w:rStyle w:val="Hyperlink"/>
            <w:rFonts w:ascii="Times New Roman" w:hAnsi="Times New Roman" w:cs="Times New Roman"/>
          </w:rPr>
          <w:t>k</w:t>
        </w:r>
        <w:r w:rsidRPr="00896124">
          <w:rPr>
            <w:rStyle w:val="Hyperlink"/>
            <w:rFonts w:ascii="Times New Roman" w:hAnsi="Times New Roman" w:cs="Times New Roman"/>
          </w:rPr>
          <w:t xml:space="preserve"> and insurance policies</w:t>
        </w:r>
      </w:hyperlink>
      <w:r>
        <w:rPr>
          <w:rFonts w:ascii="Times New Roman" w:hAnsi="Times New Roman" w:cs="Times New Roman"/>
        </w:rPr>
        <w:t xml:space="preserve"> (</w:t>
      </w:r>
      <w:hyperlink r:id="rId39" w:history="1">
        <w:r w:rsidRPr="00DA6A3C">
          <w:rPr>
            <w:rStyle w:val="Hyperlink"/>
            <w:rFonts w:ascii="Times New Roman" w:hAnsi="Times New Roman" w:cs="Times New Roman"/>
          </w:rPr>
          <w:t>Spanish ve</w:t>
        </w:r>
        <w:r w:rsidRPr="00DA6A3C">
          <w:rPr>
            <w:rStyle w:val="Hyperlink"/>
            <w:rFonts w:ascii="Times New Roman" w:hAnsi="Times New Roman" w:cs="Times New Roman"/>
          </w:rPr>
          <w:t>r</w:t>
        </w:r>
        <w:r w:rsidRPr="00DA6A3C">
          <w:rPr>
            <w:rStyle w:val="Hyperlink"/>
            <w:rFonts w:ascii="Times New Roman" w:hAnsi="Times New Roman" w:cs="Times New Roman"/>
          </w:rPr>
          <w:t>sion</w:t>
        </w:r>
      </w:hyperlink>
      <w:r>
        <w:rPr>
          <w:rFonts w:ascii="Times New Roman" w:hAnsi="Times New Roman" w:cs="Times New Roman"/>
        </w:rPr>
        <w:t xml:space="preserve">). </w:t>
      </w:r>
      <w:r>
        <w:rPr>
          <w:rFonts w:ascii="Times New Roman" w:hAnsi="Times New Roman" w:cs="Times New Roman"/>
          <w:i/>
          <w:iCs/>
        </w:rPr>
        <w:t>Source: austintexas.gov</w:t>
      </w:r>
    </w:p>
    <w:p w14:paraId="284A4BBE" w14:textId="40BC35DC" w:rsidR="00FF6B7D" w:rsidRPr="00455BB3" w:rsidRDefault="000F3AF0" w:rsidP="008515B1">
      <w:pPr>
        <w:pStyle w:val="Heading1"/>
        <w:spacing w:line="480" w:lineRule="auto"/>
        <w:rPr>
          <w:rFonts w:ascii="Times New Roman" w:hAnsi="Times New Roman" w:cs="Times New Roman"/>
          <w:b/>
          <w:bCs/>
        </w:rPr>
      </w:pPr>
      <w:bookmarkStart w:id="2" w:name="_Toc109817493"/>
      <w:r w:rsidRPr="00455BB3">
        <w:rPr>
          <w:rFonts w:ascii="Times New Roman" w:hAnsi="Times New Roman" w:cs="Times New Roman"/>
          <w:b/>
          <w:bCs/>
          <w:color w:val="000000" w:themeColor="text1"/>
        </w:rPr>
        <w:lastRenderedPageBreak/>
        <w:t>3</w:t>
      </w:r>
      <w:r w:rsidR="00B549F6" w:rsidRPr="00455BB3">
        <w:rPr>
          <w:rFonts w:ascii="Times New Roman" w:hAnsi="Times New Roman" w:cs="Times New Roman"/>
          <w:b/>
          <w:bCs/>
          <w:color w:val="000000" w:themeColor="text1"/>
        </w:rPr>
        <w:t xml:space="preserve">. </w:t>
      </w:r>
      <w:r w:rsidR="00C54682" w:rsidRPr="00455BB3">
        <w:rPr>
          <w:rFonts w:ascii="Times New Roman" w:hAnsi="Times New Roman" w:cs="Times New Roman"/>
          <w:b/>
          <w:bCs/>
          <w:color w:val="000000" w:themeColor="text1"/>
        </w:rPr>
        <w:t xml:space="preserve">Resources </w:t>
      </w:r>
      <w:r w:rsidR="00B33B3B" w:rsidRPr="00455BB3">
        <w:rPr>
          <w:rFonts w:ascii="Times New Roman" w:hAnsi="Times New Roman" w:cs="Times New Roman"/>
          <w:b/>
          <w:bCs/>
          <w:color w:val="000000" w:themeColor="text1"/>
        </w:rPr>
        <w:t>on How Small Business Owners Can Prepare for Floods</w:t>
      </w:r>
      <w:bookmarkEnd w:id="2"/>
    </w:p>
    <w:p w14:paraId="2A976820" w14:textId="77777777" w:rsidR="00B25C60" w:rsidRPr="009935B9" w:rsidRDefault="00B25C60" w:rsidP="008515B1">
      <w:pPr>
        <w:spacing w:line="480" w:lineRule="auto"/>
        <w:rPr>
          <w:rFonts w:ascii="Times New Roman" w:hAnsi="Times New Roman" w:cs="Times New Roman"/>
          <w:b/>
          <w:bCs/>
        </w:rPr>
      </w:pPr>
    </w:p>
    <w:p w14:paraId="1978EB1B" w14:textId="1EF61543" w:rsidR="00A82139" w:rsidRDefault="0043378E" w:rsidP="00A82139">
      <w:pPr>
        <w:spacing w:line="480" w:lineRule="auto"/>
        <w:rPr>
          <w:rFonts w:ascii="Times New Roman" w:hAnsi="Times New Roman" w:cs="Times New Roman"/>
        </w:rPr>
      </w:pPr>
      <w:r>
        <w:rPr>
          <w:rFonts w:ascii="Times New Roman" w:hAnsi="Times New Roman" w:cs="Times New Roman"/>
        </w:rPr>
        <w:t>P</w:t>
      </w:r>
      <w:r w:rsidR="00545FEB">
        <w:rPr>
          <w:rFonts w:ascii="Times New Roman" w:hAnsi="Times New Roman" w:cs="Times New Roman"/>
        </w:rPr>
        <w:t>lanning and p</w:t>
      </w:r>
      <w:r w:rsidR="0097429C">
        <w:rPr>
          <w:rFonts w:ascii="Times New Roman" w:hAnsi="Times New Roman" w:cs="Times New Roman"/>
        </w:rPr>
        <w:t>reparing</w:t>
      </w:r>
      <w:r>
        <w:rPr>
          <w:rFonts w:ascii="Times New Roman" w:hAnsi="Times New Roman" w:cs="Times New Roman"/>
        </w:rPr>
        <w:t xml:space="preserve"> can help small business owners keep their doors open after a flood </w:t>
      </w:r>
      <w:r w:rsidR="00DA57C6">
        <w:rPr>
          <w:rFonts w:ascii="Times New Roman" w:hAnsi="Times New Roman" w:cs="Times New Roman"/>
        </w:rPr>
        <w:t>happens</w:t>
      </w:r>
      <w:r>
        <w:rPr>
          <w:rFonts w:ascii="Times New Roman" w:hAnsi="Times New Roman" w:cs="Times New Roman"/>
        </w:rPr>
        <w:t>.</w:t>
      </w:r>
      <w:r w:rsidR="00A82139">
        <w:rPr>
          <w:rFonts w:ascii="Times New Roman" w:hAnsi="Times New Roman" w:cs="Times New Roman"/>
        </w:rPr>
        <w:t xml:space="preserve"> </w:t>
      </w:r>
      <w:r w:rsidR="00C80EA9">
        <w:rPr>
          <w:rFonts w:ascii="Times New Roman" w:hAnsi="Times New Roman" w:cs="Times New Roman"/>
        </w:rPr>
        <w:t xml:space="preserve">These links are the </w:t>
      </w:r>
      <w:r w:rsidR="00C80EA9" w:rsidRPr="00913635">
        <w:rPr>
          <w:rFonts w:ascii="Times New Roman" w:hAnsi="Times New Roman" w:cs="Times New Roman"/>
          <w:b/>
          <w:bCs/>
        </w:rPr>
        <w:t>top three most useful resources</w:t>
      </w:r>
      <w:r w:rsidR="00A82139">
        <w:rPr>
          <w:rFonts w:ascii="Times New Roman" w:hAnsi="Times New Roman" w:cs="Times New Roman"/>
        </w:rPr>
        <w:t>:</w:t>
      </w:r>
    </w:p>
    <w:p w14:paraId="59F7617F" w14:textId="02642460" w:rsidR="00E161E4" w:rsidRDefault="00E161E4" w:rsidP="00A82139">
      <w:pPr>
        <w:spacing w:line="480" w:lineRule="auto"/>
        <w:rPr>
          <w:rFonts w:ascii="Times New Roman" w:hAnsi="Times New Roman" w:cs="Times New Roman"/>
        </w:rPr>
      </w:pPr>
    </w:p>
    <w:p w14:paraId="1AAB5446" w14:textId="137904C6" w:rsidR="001578BF" w:rsidRPr="006B4C1D" w:rsidRDefault="001578BF" w:rsidP="00DC4940">
      <w:pPr>
        <w:pStyle w:val="ListParagraph"/>
        <w:numPr>
          <w:ilvl w:val="0"/>
          <w:numId w:val="29"/>
        </w:numPr>
        <w:spacing w:line="480" w:lineRule="auto"/>
        <w:rPr>
          <w:rFonts w:ascii="Times New Roman" w:hAnsi="Times New Roman" w:cs="Times New Roman"/>
          <w:i/>
          <w:iCs/>
        </w:rPr>
      </w:pPr>
      <w:r>
        <w:rPr>
          <w:rFonts w:ascii="Times New Roman" w:hAnsi="Times New Roman" w:cs="Times New Roman"/>
        </w:rPr>
        <w:t xml:space="preserve">The </w:t>
      </w:r>
      <w:hyperlink r:id="rId40" w:history="1">
        <w:r w:rsidRPr="006B4C1D">
          <w:rPr>
            <w:rStyle w:val="Hyperlink"/>
            <w:rFonts w:ascii="Times New Roman" w:hAnsi="Times New Roman" w:cs="Times New Roman"/>
          </w:rPr>
          <w:t xml:space="preserve">FEMA Ready Business </w:t>
        </w:r>
        <w:r w:rsidRPr="006B4C1D">
          <w:rPr>
            <w:rStyle w:val="Hyperlink"/>
            <w:rFonts w:ascii="Times New Roman" w:hAnsi="Times New Roman" w:cs="Times New Roman"/>
          </w:rPr>
          <w:t>P</w:t>
        </w:r>
        <w:r w:rsidRPr="006B4C1D">
          <w:rPr>
            <w:rStyle w:val="Hyperlink"/>
            <w:rFonts w:ascii="Times New Roman" w:hAnsi="Times New Roman" w:cs="Times New Roman"/>
          </w:rPr>
          <w:t>rogram</w:t>
        </w:r>
      </w:hyperlink>
      <w:r w:rsidRPr="006B4C1D">
        <w:rPr>
          <w:rFonts w:ascii="Times New Roman" w:hAnsi="Times New Roman" w:cs="Times New Roman"/>
        </w:rPr>
        <w:t xml:space="preserve"> offers businesses step-by-step guides on how to identify risks and build preparedness and mitigation plans. The </w:t>
      </w:r>
      <w:hyperlink r:id="rId41" w:history="1">
        <w:r w:rsidRPr="006B4C1D">
          <w:rPr>
            <w:rStyle w:val="Hyperlink"/>
            <w:rFonts w:ascii="Times New Roman" w:hAnsi="Times New Roman" w:cs="Times New Roman"/>
          </w:rPr>
          <w:t>Ready B</w:t>
        </w:r>
        <w:r w:rsidRPr="006B4C1D">
          <w:rPr>
            <w:rStyle w:val="Hyperlink"/>
            <w:rFonts w:ascii="Times New Roman" w:hAnsi="Times New Roman" w:cs="Times New Roman"/>
          </w:rPr>
          <w:t>u</w:t>
        </w:r>
        <w:r w:rsidRPr="006B4C1D">
          <w:rPr>
            <w:rStyle w:val="Hyperlink"/>
            <w:rFonts w:ascii="Times New Roman" w:hAnsi="Times New Roman" w:cs="Times New Roman"/>
          </w:rPr>
          <w:t>siness Hurricane Toolkit</w:t>
        </w:r>
      </w:hyperlink>
      <w:r w:rsidRPr="006B4C1D">
        <w:rPr>
          <w:rFonts w:ascii="Times New Roman" w:hAnsi="Times New Roman" w:cs="Times New Roman"/>
        </w:rPr>
        <w:t xml:space="preserve"> (</w:t>
      </w:r>
      <w:hyperlink r:id="rId42" w:history="1">
        <w:r w:rsidRPr="006B4C1D">
          <w:rPr>
            <w:rStyle w:val="Hyperlink"/>
            <w:rFonts w:ascii="Times New Roman" w:hAnsi="Times New Roman" w:cs="Times New Roman"/>
          </w:rPr>
          <w:t>Spanish v</w:t>
        </w:r>
        <w:r w:rsidRPr="006B4C1D">
          <w:rPr>
            <w:rStyle w:val="Hyperlink"/>
            <w:rFonts w:ascii="Times New Roman" w:hAnsi="Times New Roman" w:cs="Times New Roman"/>
          </w:rPr>
          <w:t>e</w:t>
        </w:r>
        <w:r w:rsidRPr="006B4C1D">
          <w:rPr>
            <w:rStyle w:val="Hyperlink"/>
            <w:rFonts w:ascii="Times New Roman" w:hAnsi="Times New Roman" w:cs="Times New Roman"/>
          </w:rPr>
          <w:t>rsion</w:t>
        </w:r>
      </w:hyperlink>
      <w:r w:rsidRPr="006B4C1D">
        <w:rPr>
          <w:rFonts w:ascii="Times New Roman" w:hAnsi="Times New Roman" w:cs="Times New Roman"/>
        </w:rPr>
        <w:t>)</w:t>
      </w:r>
      <w:r>
        <w:rPr>
          <w:rFonts w:ascii="Times New Roman" w:hAnsi="Times New Roman" w:cs="Times New Roman"/>
        </w:rPr>
        <w:t xml:space="preserve">, </w:t>
      </w:r>
      <w:hyperlink r:id="rId43" w:history="1">
        <w:r w:rsidRPr="006B4C1D">
          <w:rPr>
            <w:rStyle w:val="Hyperlink"/>
            <w:rFonts w:ascii="Times New Roman" w:hAnsi="Times New Roman" w:cs="Times New Roman"/>
          </w:rPr>
          <w:t>Ready Business</w:t>
        </w:r>
        <w:r w:rsidRPr="006B4C1D">
          <w:rPr>
            <w:rStyle w:val="Hyperlink"/>
            <w:rFonts w:ascii="Times New Roman" w:hAnsi="Times New Roman" w:cs="Times New Roman"/>
          </w:rPr>
          <w:t xml:space="preserve"> </w:t>
        </w:r>
        <w:r w:rsidRPr="006B4C1D">
          <w:rPr>
            <w:rStyle w:val="Hyperlink"/>
            <w:rFonts w:ascii="Times New Roman" w:hAnsi="Times New Roman" w:cs="Times New Roman"/>
          </w:rPr>
          <w:t>Inland Flooding Toolkit</w:t>
        </w:r>
      </w:hyperlink>
      <w:r w:rsidRPr="006B4C1D">
        <w:rPr>
          <w:rFonts w:ascii="Times New Roman" w:hAnsi="Times New Roman" w:cs="Times New Roman"/>
        </w:rPr>
        <w:t xml:space="preserve"> (</w:t>
      </w:r>
      <w:hyperlink r:id="rId44" w:history="1">
        <w:r w:rsidRPr="006B4C1D">
          <w:rPr>
            <w:rStyle w:val="Hyperlink"/>
            <w:rFonts w:ascii="Times New Roman" w:hAnsi="Times New Roman" w:cs="Times New Roman"/>
          </w:rPr>
          <w:t>Span</w:t>
        </w:r>
        <w:r w:rsidRPr="006B4C1D">
          <w:rPr>
            <w:rStyle w:val="Hyperlink"/>
            <w:rFonts w:ascii="Times New Roman" w:hAnsi="Times New Roman" w:cs="Times New Roman"/>
          </w:rPr>
          <w:t>i</w:t>
        </w:r>
        <w:r w:rsidRPr="006B4C1D">
          <w:rPr>
            <w:rStyle w:val="Hyperlink"/>
            <w:rFonts w:ascii="Times New Roman" w:hAnsi="Times New Roman" w:cs="Times New Roman"/>
          </w:rPr>
          <w:t>sh version</w:t>
        </w:r>
      </w:hyperlink>
      <w:r w:rsidRPr="006B4C1D">
        <w:rPr>
          <w:rFonts w:ascii="Times New Roman" w:hAnsi="Times New Roman" w:cs="Times New Roman"/>
        </w:rPr>
        <w:t>)</w:t>
      </w:r>
      <w:r>
        <w:rPr>
          <w:rFonts w:ascii="Times New Roman" w:hAnsi="Times New Roman" w:cs="Times New Roman"/>
        </w:rPr>
        <w:t xml:space="preserve">, and </w:t>
      </w:r>
      <w:hyperlink r:id="rId45" w:history="1">
        <w:r w:rsidRPr="00964510">
          <w:rPr>
            <w:rStyle w:val="Hyperlink"/>
            <w:rFonts w:ascii="Times New Roman" w:hAnsi="Times New Roman" w:cs="Times New Roman"/>
          </w:rPr>
          <w:t xml:space="preserve">Ready Business Power </w:t>
        </w:r>
        <w:r w:rsidRPr="00964510">
          <w:rPr>
            <w:rStyle w:val="Hyperlink"/>
            <w:rFonts w:ascii="Times New Roman" w:hAnsi="Times New Roman" w:cs="Times New Roman"/>
          </w:rPr>
          <w:t>O</w:t>
        </w:r>
        <w:r w:rsidRPr="00964510">
          <w:rPr>
            <w:rStyle w:val="Hyperlink"/>
            <w:rFonts w:ascii="Times New Roman" w:hAnsi="Times New Roman" w:cs="Times New Roman"/>
          </w:rPr>
          <w:t>utage Toolkit</w:t>
        </w:r>
      </w:hyperlink>
      <w:r>
        <w:rPr>
          <w:rFonts w:ascii="Times New Roman" w:hAnsi="Times New Roman" w:cs="Times New Roman"/>
        </w:rPr>
        <w:t xml:space="preserve"> (</w:t>
      </w:r>
      <w:hyperlink r:id="rId46" w:history="1">
        <w:r w:rsidRPr="004268E8">
          <w:rPr>
            <w:rStyle w:val="Hyperlink"/>
            <w:rFonts w:ascii="Times New Roman" w:hAnsi="Times New Roman" w:cs="Times New Roman"/>
          </w:rPr>
          <w:t>Spanish</w:t>
        </w:r>
        <w:r w:rsidRPr="004268E8">
          <w:rPr>
            <w:rStyle w:val="Hyperlink"/>
            <w:rFonts w:ascii="Times New Roman" w:hAnsi="Times New Roman" w:cs="Times New Roman"/>
          </w:rPr>
          <w:t xml:space="preserve"> </w:t>
        </w:r>
        <w:r w:rsidRPr="004268E8">
          <w:rPr>
            <w:rStyle w:val="Hyperlink"/>
            <w:rFonts w:ascii="Times New Roman" w:hAnsi="Times New Roman" w:cs="Times New Roman"/>
          </w:rPr>
          <w:t>version</w:t>
        </w:r>
      </w:hyperlink>
      <w:r>
        <w:rPr>
          <w:rFonts w:ascii="Times New Roman" w:hAnsi="Times New Roman" w:cs="Times New Roman"/>
        </w:rPr>
        <w:t>)</w:t>
      </w:r>
      <w:r w:rsidRPr="006B4C1D">
        <w:rPr>
          <w:rFonts w:ascii="Times New Roman" w:hAnsi="Times New Roman" w:cs="Times New Roman"/>
        </w:rPr>
        <w:t xml:space="preserve"> help businesses protect their employees</w:t>
      </w:r>
      <w:r>
        <w:rPr>
          <w:rFonts w:ascii="Times New Roman" w:hAnsi="Times New Roman" w:cs="Times New Roman"/>
        </w:rPr>
        <w:t xml:space="preserve"> and </w:t>
      </w:r>
      <w:r w:rsidRPr="006B4C1D">
        <w:rPr>
          <w:rFonts w:ascii="Times New Roman" w:hAnsi="Times New Roman" w:cs="Times New Roman"/>
        </w:rPr>
        <w:t xml:space="preserve">customers. </w:t>
      </w:r>
      <w:r w:rsidRPr="006B4C1D">
        <w:rPr>
          <w:rFonts w:ascii="Times New Roman" w:hAnsi="Times New Roman" w:cs="Times New Roman"/>
          <w:i/>
          <w:iCs/>
        </w:rPr>
        <w:t xml:space="preserve">Source: </w:t>
      </w:r>
      <w:r w:rsidR="004F3BA1">
        <w:rPr>
          <w:rFonts w:ascii="Times New Roman" w:hAnsi="Times New Roman" w:cs="Times New Roman"/>
          <w:i/>
          <w:iCs/>
        </w:rPr>
        <w:t>ready.gov</w:t>
      </w:r>
    </w:p>
    <w:p w14:paraId="56D4252E" w14:textId="732FADD6" w:rsidR="00E161E4" w:rsidRDefault="00E161E4" w:rsidP="00A82139">
      <w:pPr>
        <w:spacing w:line="480" w:lineRule="auto"/>
        <w:rPr>
          <w:rFonts w:ascii="Times New Roman" w:hAnsi="Times New Roman" w:cs="Times New Roman"/>
        </w:rPr>
      </w:pPr>
    </w:p>
    <w:p w14:paraId="1787C866" w14:textId="12BFD6CC" w:rsidR="00FD2E24" w:rsidRDefault="003B09A8" w:rsidP="00DC4940">
      <w:pPr>
        <w:pStyle w:val="ListParagraph"/>
        <w:numPr>
          <w:ilvl w:val="0"/>
          <w:numId w:val="29"/>
        </w:numPr>
        <w:spacing w:line="480" w:lineRule="auto"/>
        <w:rPr>
          <w:rFonts w:ascii="Times New Roman" w:hAnsi="Times New Roman" w:cs="Times New Roman"/>
          <w:i/>
          <w:iCs/>
        </w:rPr>
      </w:pPr>
      <w:hyperlink r:id="rId47" w:history="1">
        <w:r w:rsidR="00FD2E24" w:rsidRPr="006B4C1D">
          <w:rPr>
            <w:rStyle w:val="Hyperlink"/>
            <w:rFonts w:ascii="Times New Roman" w:hAnsi="Times New Roman" w:cs="Times New Roman"/>
          </w:rPr>
          <w:t xml:space="preserve">America’s PrepareAthon! Campaign’s Prepare Your Organization </w:t>
        </w:r>
        <w:r w:rsidR="00FD2E24" w:rsidRPr="006B4C1D">
          <w:rPr>
            <w:rStyle w:val="Hyperlink"/>
            <w:rFonts w:ascii="Times New Roman" w:hAnsi="Times New Roman" w:cs="Times New Roman"/>
          </w:rPr>
          <w:t>f</w:t>
        </w:r>
        <w:r w:rsidR="00FD2E24" w:rsidRPr="006B4C1D">
          <w:rPr>
            <w:rStyle w:val="Hyperlink"/>
            <w:rFonts w:ascii="Times New Roman" w:hAnsi="Times New Roman" w:cs="Times New Roman"/>
          </w:rPr>
          <w:t>or a Hurricane Playbook</w:t>
        </w:r>
      </w:hyperlink>
      <w:r w:rsidR="00FD2E24" w:rsidRPr="006B4C1D">
        <w:rPr>
          <w:rFonts w:ascii="Times New Roman" w:hAnsi="Times New Roman" w:cs="Times New Roman"/>
        </w:rPr>
        <w:t xml:space="preserve"> provides tools and practice plans for owners to use when preparing their businesses for a hurricane. </w:t>
      </w:r>
      <w:r w:rsidR="00FD2E24" w:rsidRPr="006B4C1D">
        <w:rPr>
          <w:rFonts w:ascii="Times New Roman" w:hAnsi="Times New Roman" w:cs="Times New Roman"/>
          <w:i/>
          <w:iCs/>
        </w:rPr>
        <w:t xml:space="preserve">Source: </w:t>
      </w:r>
      <w:r w:rsidR="00E00C9F">
        <w:rPr>
          <w:rFonts w:ascii="Times New Roman" w:hAnsi="Times New Roman" w:cs="Times New Roman"/>
          <w:i/>
          <w:iCs/>
        </w:rPr>
        <w:t>r</w:t>
      </w:r>
      <w:r w:rsidR="00FD2E24" w:rsidRPr="006B4C1D">
        <w:rPr>
          <w:rFonts w:ascii="Times New Roman" w:hAnsi="Times New Roman" w:cs="Times New Roman"/>
          <w:i/>
          <w:iCs/>
        </w:rPr>
        <w:t>eady.gov</w:t>
      </w:r>
    </w:p>
    <w:p w14:paraId="072CE10F" w14:textId="1AECB77D" w:rsidR="006C1594" w:rsidRDefault="006C1594" w:rsidP="00A82139">
      <w:pPr>
        <w:spacing w:line="480" w:lineRule="auto"/>
        <w:rPr>
          <w:rFonts w:ascii="Times New Roman" w:hAnsi="Times New Roman" w:cs="Times New Roman"/>
        </w:rPr>
      </w:pPr>
    </w:p>
    <w:p w14:paraId="701CEA5B" w14:textId="760E5D66" w:rsidR="00DC4940" w:rsidRPr="00143D20" w:rsidRDefault="00DC4940" w:rsidP="00DC4940">
      <w:pPr>
        <w:pStyle w:val="ListParagraph"/>
        <w:numPr>
          <w:ilvl w:val="0"/>
          <w:numId w:val="29"/>
        </w:numPr>
        <w:spacing w:line="480" w:lineRule="auto"/>
        <w:rPr>
          <w:rFonts w:ascii="Times New Roman" w:hAnsi="Times New Roman" w:cs="Times New Roman"/>
        </w:rPr>
      </w:pPr>
      <w:r>
        <w:rPr>
          <w:rFonts w:ascii="Times New Roman" w:hAnsi="Times New Roman" w:cs="Times New Roman"/>
        </w:rPr>
        <w:t xml:space="preserve">The Corporate Citizenship Center’s </w:t>
      </w:r>
      <w:hyperlink r:id="rId48" w:history="1">
        <w:r w:rsidRPr="00F07F98">
          <w:rPr>
            <w:rStyle w:val="Hyperlink"/>
            <w:rFonts w:ascii="Times New Roman" w:hAnsi="Times New Roman" w:cs="Times New Roman"/>
          </w:rPr>
          <w:t>Community Resilience and Disaster</w:t>
        </w:r>
        <w:r w:rsidRPr="00F07F98">
          <w:rPr>
            <w:rStyle w:val="Hyperlink"/>
            <w:rFonts w:ascii="Times New Roman" w:hAnsi="Times New Roman" w:cs="Times New Roman"/>
          </w:rPr>
          <w:t xml:space="preserve"> </w:t>
        </w:r>
        <w:r w:rsidRPr="00F07F98">
          <w:rPr>
            <w:rStyle w:val="Hyperlink"/>
            <w:rFonts w:ascii="Times New Roman" w:hAnsi="Times New Roman" w:cs="Times New Roman"/>
          </w:rPr>
          <w:t>Response program</w:t>
        </w:r>
      </w:hyperlink>
      <w:r>
        <w:rPr>
          <w:rFonts w:ascii="Times New Roman" w:hAnsi="Times New Roman" w:cs="Times New Roman"/>
        </w:rPr>
        <w:t xml:space="preserve"> includes resources such as the </w:t>
      </w:r>
      <w:hyperlink r:id="rId49" w:history="1">
        <w:r w:rsidRPr="00B518A9">
          <w:rPr>
            <w:rStyle w:val="Hyperlink"/>
            <w:rFonts w:ascii="Times New Roman" w:hAnsi="Times New Roman" w:cs="Times New Roman"/>
          </w:rPr>
          <w:t>Disaster Help Desk</w:t>
        </w:r>
        <w:r w:rsidRPr="00B518A9">
          <w:rPr>
            <w:rStyle w:val="Hyperlink"/>
            <w:rFonts w:ascii="Times New Roman" w:hAnsi="Times New Roman" w:cs="Times New Roman"/>
          </w:rPr>
          <w:t xml:space="preserve"> </w:t>
        </w:r>
        <w:r w:rsidRPr="00B518A9">
          <w:rPr>
            <w:rStyle w:val="Hyperlink"/>
            <w:rFonts w:ascii="Times New Roman" w:hAnsi="Times New Roman" w:cs="Times New Roman"/>
          </w:rPr>
          <w:t>for Business</w:t>
        </w:r>
      </w:hyperlink>
      <w:r>
        <w:rPr>
          <w:rFonts w:ascii="Times New Roman" w:hAnsi="Times New Roman" w:cs="Times New Roman"/>
        </w:rPr>
        <w:t xml:space="preserve">, </w:t>
      </w:r>
      <w:hyperlink r:id="rId50" w:history="1">
        <w:r w:rsidRPr="00410818">
          <w:rPr>
            <w:rStyle w:val="Hyperlink"/>
            <w:rFonts w:ascii="Times New Roman" w:hAnsi="Times New Roman" w:cs="Times New Roman"/>
          </w:rPr>
          <w:t>Emplo</w:t>
        </w:r>
        <w:r w:rsidRPr="00410818">
          <w:rPr>
            <w:rStyle w:val="Hyperlink"/>
            <w:rFonts w:ascii="Times New Roman" w:hAnsi="Times New Roman" w:cs="Times New Roman"/>
          </w:rPr>
          <w:t>y</w:t>
        </w:r>
        <w:r w:rsidRPr="00410818">
          <w:rPr>
            <w:rStyle w:val="Hyperlink"/>
            <w:rFonts w:ascii="Times New Roman" w:hAnsi="Times New Roman" w:cs="Times New Roman"/>
          </w:rPr>
          <w:t>ee Assistance Funds</w:t>
        </w:r>
      </w:hyperlink>
      <w:r>
        <w:rPr>
          <w:rFonts w:ascii="Times New Roman" w:hAnsi="Times New Roman" w:cs="Times New Roman"/>
        </w:rPr>
        <w:t xml:space="preserve">, and </w:t>
      </w:r>
      <w:hyperlink r:id="rId51" w:history="1">
        <w:r w:rsidRPr="004660E6">
          <w:rPr>
            <w:rStyle w:val="Hyperlink"/>
            <w:rFonts w:ascii="Times New Roman" w:hAnsi="Times New Roman" w:cs="Times New Roman"/>
          </w:rPr>
          <w:t>Resilience</w:t>
        </w:r>
        <w:r w:rsidRPr="004660E6">
          <w:rPr>
            <w:rStyle w:val="Hyperlink"/>
            <w:rFonts w:ascii="Times New Roman" w:hAnsi="Times New Roman" w:cs="Times New Roman"/>
          </w:rPr>
          <w:t xml:space="preserve"> </w:t>
        </w:r>
        <w:r w:rsidRPr="004660E6">
          <w:rPr>
            <w:rStyle w:val="Hyperlink"/>
            <w:rFonts w:ascii="Times New Roman" w:hAnsi="Times New Roman" w:cs="Times New Roman"/>
          </w:rPr>
          <w:t>in a Box</w:t>
        </w:r>
      </w:hyperlink>
      <w:r>
        <w:rPr>
          <w:rFonts w:ascii="Times New Roman" w:hAnsi="Times New Roman" w:cs="Times New Roman"/>
        </w:rPr>
        <w:t xml:space="preserve">. </w:t>
      </w:r>
      <w:r>
        <w:rPr>
          <w:rFonts w:ascii="Times New Roman" w:hAnsi="Times New Roman" w:cs="Times New Roman"/>
          <w:i/>
          <w:iCs/>
        </w:rPr>
        <w:t xml:space="preserve">Source: </w:t>
      </w:r>
      <w:r w:rsidR="00C53385">
        <w:rPr>
          <w:rFonts w:ascii="Times New Roman" w:hAnsi="Times New Roman" w:cs="Times New Roman"/>
          <w:i/>
          <w:iCs/>
        </w:rPr>
        <w:t>uschamberfoundation.org</w:t>
      </w:r>
      <w:r w:rsidR="009C1102">
        <w:rPr>
          <w:rFonts w:ascii="Times New Roman" w:hAnsi="Times New Roman" w:cs="Times New Roman"/>
          <w:i/>
          <w:iCs/>
        </w:rPr>
        <w:t xml:space="preserve"> (U.S. Chamber of Commerce Foundation)</w:t>
      </w:r>
      <w:r>
        <w:rPr>
          <w:rFonts w:ascii="Times New Roman" w:hAnsi="Times New Roman" w:cs="Times New Roman"/>
        </w:rPr>
        <w:t xml:space="preserve">   </w:t>
      </w:r>
    </w:p>
    <w:p w14:paraId="2B184A4C" w14:textId="48B02CC7" w:rsidR="00E92477" w:rsidRDefault="00E92477" w:rsidP="00E92477">
      <w:pPr>
        <w:spacing w:line="480" w:lineRule="auto"/>
        <w:rPr>
          <w:rFonts w:ascii="Times New Roman" w:hAnsi="Times New Roman" w:cs="Times New Roman"/>
          <w:b/>
          <w:bCs/>
        </w:rPr>
      </w:pPr>
    </w:p>
    <w:p w14:paraId="46C927F0" w14:textId="009EC48B" w:rsidR="00E92477" w:rsidRPr="00C03C9F" w:rsidRDefault="00E92477" w:rsidP="00E92477">
      <w:pPr>
        <w:pStyle w:val="ListParagraph"/>
        <w:numPr>
          <w:ilvl w:val="0"/>
          <w:numId w:val="13"/>
        </w:numPr>
        <w:spacing w:line="480" w:lineRule="auto"/>
        <w:rPr>
          <w:rFonts w:ascii="Times New Roman" w:hAnsi="Times New Roman" w:cs="Times New Roman"/>
        </w:rPr>
      </w:pPr>
      <w:r>
        <w:rPr>
          <w:rFonts w:ascii="Times New Roman" w:hAnsi="Times New Roman" w:cs="Times New Roman"/>
        </w:rPr>
        <w:t xml:space="preserve">The </w:t>
      </w:r>
      <w:hyperlink r:id="rId52" w:history="1">
        <w:r w:rsidRPr="00370CDC">
          <w:rPr>
            <w:rStyle w:val="Hyperlink"/>
            <w:rFonts w:ascii="Times New Roman" w:hAnsi="Times New Roman" w:cs="Times New Roman"/>
          </w:rPr>
          <w:t xml:space="preserve">Ready </w:t>
        </w:r>
        <w:r w:rsidRPr="00370CDC">
          <w:rPr>
            <w:rStyle w:val="Hyperlink"/>
            <w:rFonts w:ascii="Times New Roman" w:hAnsi="Times New Roman" w:cs="Times New Roman"/>
          </w:rPr>
          <w:t>R</w:t>
        </w:r>
        <w:r w:rsidRPr="00370CDC">
          <w:rPr>
            <w:rStyle w:val="Hyperlink"/>
            <w:rFonts w:ascii="Times New Roman" w:hAnsi="Times New Roman" w:cs="Times New Roman"/>
          </w:rPr>
          <w:t>ating pro</w:t>
        </w:r>
        <w:r w:rsidRPr="00370CDC">
          <w:rPr>
            <w:rStyle w:val="Hyperlink"/>
            <w:rFonts w:ascii="Times New Roman" w:hAnsi="Times New Roman" w:cs="Times New Roman"/>
          </w:rPr>
          <w:t>g</w:t>
        </w:r>
        <w:r w:rsidRPr="00370CDC">
          <w:rPr>
            <w:rStyle w:val="Hyperlink"/>
            <w:rFonts w:ascii="Times New Roman" w:hAnsi="Times New Roman" w:cs="Times New Roman"/>
          </w:rPr>
          <w:t>ram</w:t>
        </w:r>
      </w:hyperlink>
      <w:r>
        <w:rPr>
          <w:rFonts w:ascii="Times New Roman" w:hAnsi="Times New Roman" w:cs="Times New Roman"/>
        </w:rPr>
        <w:t xml:space="preserve"> provides tools, resources, and information that help businesses prepare for disasters and crises. </w:t>
      </w:r>
      <w:r>
        <w:rPr>
          <w:rFonts w:ascii="Times New Roman" w:hAnsi="Times New Roman" w:cs="Times New Roman"/>
          <w:i/>
          <w:iCs/>
        </w:rPr>
        <w:t xml:space="preserve">Source: </w:t>
      </w:r>
      <w:r w:rsidR="000019A2">
        <w:rPr>
          <w:rFonts w:ascii="Times New Roman" w:hAnsi="Times New Roman" w:cs="Times New Roman"/>
          <w:i/>
          <w:iCs/>
        </w:rPr>
        <w:t xml:space="preserve">readyrating.org, </w:t>
      </w:r>
      <w:r>
        <w:rPr>
          <w:rFonts w:ascii="Times New Roman" w:hAnsi="Times New Roman" w:cs="Times New Roman"/>
          <w:i/>
          <w:iCs/>
        </w:rPr>
        <w:t>American Red Cross</w:t>
      </w:r>
    </w:p>
    <w:p w14:paraId="1ED74856" w14:textId="01FB81C7" w:rsidR="00C03C9F" w:rsidRDefault="00C03C9F" w:rsidP="00C03C9F">
      <w:pPr>
        <w:spacing w:line="480" w:lineRule="auto"/>
        <w:rPr>
          <w:rFonts w:ascii="Times New Roman" w:hAnsi="Times New Roman" w:cs="Times New Roman"/>
        </w:rPr>
      </w:pPr>
    </w:p>
    <w:p w14:paraId="28AE4F24" w14:textId="3ACD03AD" w:rsidR="00C03C9F" w:rsidRPr="00C03C9F" w:rsidRDefault="00C03C9F" w:rsidP="00C03C9F">
      <w:pPr>
        <w:pStyle w:val="ListParagraph"/>
        <w:numPr>
          <w:ilvl w:val="0"/>
          <w:numId w:val="14"/>
        </w:numPr>
        <w:spacing w:line="480" w:lineRule="auto"/>
        <w:rPr>
          <w:rFonts w:ascii="Times New Roman" w:hAnsi="Times New Roman" w:cs="Times New Roman"/>
        </w:rPr>
      </w:pPr>
      <w:r>
        <w:rPr>
          <w:rFonts w:ascii="Times New Roman" w:hAnsi="Times New Roman" w:cs="Times New Roman"/>
        </w:rPr>
        <w:t xml:space="preserve">The </w:t>
      </w:r>
      <w:hyperlink r:id="rId53" w:history="1">
        <w:r w:rsidR="00D31532" w:rsidRPr="00D31532">
          <w:rPr>
            <w:rStyle w:val="Hyperlink"/>
            <w:rFonts w:ascii="Times New Roman" w:hAnsi="Times New Roman" w:cs="Times New Roman"/>
          </w:rPr>
          <w:t>Occupational Safety and Health Administration</w:t>
        </w:r>
        <w:r w:rsidR="00D31532" w:rsidRPr="00D31532">
          <w:rPr>
            <w:rStyle w:val="Hyperlink"/>
            <w:rFonts w:ascii="Times New Roman" w:hAnsi="Times New Roman" w:cs="Times New Roman"/>
          </w:rPr>
          <w:t xml:space="preserve"> </w:t>
        </w:r>
        <w:r w:rsidR="00D31532" w:rsidRPr="00D31532">
          <w:rPr>
            <w:rStyle w:val="Hyperlink"/>
            <w:rFonts w:ascii="Times New Roman" w:hAnsi="Times New Roman" w:cs="Times New Roman"/>
          </w:rPr>
          <w:t>(OSHA)</w:t>
        </w:r>
      </w:hyperlink>
      <w:r w:rsidR="00D31532">
        <w:rPr>
          <w:rFonts w:ascii="Times New Roman" w:hAnsi="Times New Roman" w:cs="Times New Roman"/>
        </w:rPr>
        <w:t xml:space="preserve"> offers</w:t>
      </w:r>
      <w:r w:rsidR="00EB4ACC">
        <w:rPr>
          <w:rFonts w:ascii="Times New Roman" w:hAnsi="Times New Roman" w:cs="Times New Roman"/>
        </w:rPr>
        <w:t xml:space="preserve"> </w:t>
      </w:r>
      <w:hyperlink r:id="rId54" w:history="1">
        <w:r w:rsidR="00EB4ACC" w:rsidRPr="00EB4ACC">
          <w:rPr>
            <w:rStyle w:val="Hyperlink"/>
            <w:rFonts w:ascii="Times New Roman" w:hAnsi="Times New Roman" w:cs="Times New Roman"/>
          </w:rPr>
          <w:t>resources for small businesses</w:t>
        </w:r>
      </w:hyperlink>
      <w:r w:rsidR="00EB4ACC">
        <w:rPr>
          <w:rFonts w:ascii="Times New Roman" w:hAnsi="Times New Roman" w:cs="Times New Roman"/>
        </w:rPr>
        <w:t xml:space="preserve"> as well as for </w:t>
      </w:r>
      <w:hyperlink r:id="rId55" w:history="1">
        <w:r w:rsidR="00EB4ACC" w:rsidRPr="00EB4ACC">
          <w:rPr>
            <w:rStyle w:val="Hyperlink"/>
            <w:rFonts w:ascii="Times New Roman" w:hAnsi="Times New Roman" w:cs="Times New Roman"/>
          </w:rPr>
          <w:t>emergency preparedness and response</w:t>
        </w:r>
      </w:hyperlink>
      <w:r w:rsidR="00EB4ACC">
        <w:rPr>
          <w:rFonts w:ascii="Times New Roman" w:hAnsi="Times New Roman" w:cs="Times New Roman"/>
        </w:rPr>
        <w:t xml:space="preserve">. </w:t>
      </w:r>
      <w:r w:rsidR="006941DF">
        <w:rPr>
          <w:rFonts w:ascii="Times New Roman" w:hAnsi="Times New Roman" w:cs="Times New Roman"/>
          <w:i/>
          <w:iCs/>
        </w:rPr>
        <w:t>Source: osha.gov</w:t>
      </w:r>
      <w:r w:rsidR="00D31532">
        <w:rPr>
          <w:rFonts w:ascii="Times New Roman" w:hAnsi="Times New Roman" w:cs="Times New Roman"/>
        </w:rPr>
        <w:t xml:space="preserve">  </w:t>
      </w:r>
    </w:p>
    <w:p w14:paraId="674B8414" w14:textId="51449287" w:rsidR="00E92477" w:rsidRDefault="00E92477" w:rsidP="00E92477">
      <w:pPr>
        <w:spacing w:line="480" w:lineRule="auto"/>
        <w:rPr>
          <w:rFonts w:ascii="Times New Roman" w:hAnsi="Times New Roman" w:cs="Times New Roman"/>
          <w:b/>
          <w:bCs/>
        </w:rPr>
      </w:pPr>
    </w:p>
    <w:p w14:paraId="495A8F31" w14:textId="6D33C3E1" w:rsidR="008B29C0" w:rsidRPr="00EC2898" w:rsidRDefault="008B29C0" w:rsidP="008B29C0">
      <w:pPr>
        <w:pStyle w:val="ListParagraph"/>
        <w:numPr>
          <w:ilvl w:val="0"/>
          <w:numId w:val="13"/>
        </w:numPr>
        <w:spacing w:line="480" w:lineRule="auto"/>
        <w:rPr>
          <w:rFonts w:ascii="Times New Roman" w:hAnsi="Times New Roman" w:cs="Times New Roman"/>
        </w:rPr>
      </w:pPr>
      <w:r>
        <w:rPr>
          <w:rFonts w:ascii="Times New Roman" w:hAnsi="Times New Roman" w:cs="Times New Roman"/>
        </w:rPr>
        <w:t xml:space="preserve">The </w:t>
      </w:r>
      <w:hyperlink r:id="rId56" w:history="1">
        <w:r w:rsidRPr="00CF313D">
          <w:rPr>
            <w:rStyle w:val="Hyperlink"/>
            <w:rFonts w:ascii="Times New Roman" w:hAnsi="Times New Roman" w:cs="Times New Roman"/>
          </w:rPr>
          <w:t>IRS</w:t>
        </w:r>
      </w:hyperlink>
      <w:r>
        <w:rPr>
          <w:rFonts w:ascii="Times New Roman" w:hAnsi="Times New Roman" w:cs="Times New Roman"/>
        </w:rPr>
        <w:t xml:space="preserve"> provides advice to businesses on how they can protect financial and tax records before a disaster happens. </w:t>
      </w:r>
      <w:r>
        <w:rPr>
          <w:rFonts w:ascii="Times New Roman" w:hAnsi="Times New Roman" w:cs="Times New Roman"/>
          <w:i/>
          <w:iCs/>
        </w:rPr>
        <w:t>Source: irs.gov</w:t>
      </w:r>
    </w:p>
    <w:p w14:paraId="4903246D" w14:textId="18994B28" w:rsidR="00844100" w:rsidRDefault="00844100" w:rsidP="00A82139">
      <w:pPr>
        <w:spacing w:line="480" w:lineRule="auto"/>
        <w:rPr>
          <w:rFonts w:ascii="Times New Roman" w:hAnsi="Times New Roman" w:cs="Times New Roman"/>
        </w:rPr>
      </w:pPr>
    </w:p>
    <w:p w14:paraId="4BE5040A" w14:textId="280E0BBE" w:rsidR="00844100" w:rsidRDefault="00844100" w:rsidP="00A82139">
      <w:pPr>
        <w:spacing w:line="480" w:lineRule="auto"/>
        <w:rPr>
          <w:rFonts w:ascii="Times New Roman" w:hAnsi="Times New Roman" w:cs="Times New Roman"/>
        </w:rPr>
      </w:pPr>
      <w:r>
        <w:rPr>
          <w:rFonts w:ascii="Times New Roman" w:hAnsi="Times New Roman" w:cs="Times New Roman"/>
        </w:rPr>
        <w:t xml:space="preserve">Additional resource on </w:t>
      </w:r>
      <w:r w:rsidRPr="00A941A8">
        <w:rPr>
          <w:rFonts w:ascii="Times New Roman" w:hAnsi="Times New Roman" w:cs="Times New Roman"/>
          <w:b/>
          <w:bCs/>
        </w:rPr>
        <w:t>floods</w:t>
      </w:r>
      <w:r>
        <w:rPr>
          <w:rFonts w:ascii="Times New Roman" w:hAnsi="Times New Roman" w:cs="Times New Roman"/>
        </w:rPr>
        <w:t>:</w:t>
      </w:r>
    </w:p>
    <w:p w14:paraId="668E6B79" w14:textId="00BDDFBF" w:rsidR="00C37E08" w:rsidRDefault="00C37E08" w:rsidP="00A82139">
      <w:pPr>
        <w:spacing w:line="480" w:lineRule="auto"/>
        <w:rPr>
          <w:rFonts w:ascii="Times New Roman" w:hAnsi="Times New Roman" w:cs="Times New Roman"/>
        </w:rPr>
      </w:pPr>
    </w:p>
    <w:p w14:paraId="0F3D4D40" w14:textId="1D92BD3D" w:rsidR="00C37E08" w:rsidRPr="00C37E08" w:rsidRDefault="00C37E08" w:rsidP="00A82139">
      <w:pPr>
        <w:pStyle w:val="ListParagraph"/>
        <w:numPr>
          <w:ilvl w:val="0"/>
          <w:numId w:val="13"/>
        </w:numPr>
        <w:spacing w:line="480" w:lineRule="auto"/>
        <w:rPr>
          <w:rFonts w:ascii="Times New Roman" w:hAnsi="Times New Roman" w:cs="Times New Roman"/>
          <w:b/>
          <w:bCs/>
        </w:rPr>
      </w:pPr>
      <w:r>
        <w:rPr>
          <w:rFonts w:ascii="Times New Roman" w:hAnsi="Times New Roman" w:cs="Times New Roman"/>
        </w:rPr>
        <w:t xml:space="preserve">The </w:t>
      </w:r>
      <w:hyperlink r:id="rId57" w:history="1">
        <w:r w:rsidRPr="00255285">
          <w:rPr>
            <w:rStyle w:val="Hyperlink"/>
            <w:rFonts w:ascii="Times New Roman" w:hAnsi="Times New Roman" w:cs="Times New Roman"/>
          </w:rPr>
          <w:t>U.S. Small Business Administration (</w:t>
        </w:r>
        <w:r w:rsidRPr="00255285">
          <w:rPr>
            <w:rStyle w:val="Hyperlink"/>
            <w:rFonts w:ascii="Times New Roman" w:hAnsi="Times New Roman" w:cs="Times New Roman"/>
          </w:rPr>
          <w:t>S</w:t>
        </w:r>
        <w:r w:rsidRPr="00255285">
          <w:rPr>
            <w:rStyle w:val="Hyperlink"/>
            <w:rFonts w:ascii="Times New Roman" w:hAnsi="Times New Roman" w:cs="Times New Roman"/>
          </w:rPr>
          <w:t>BA)</w:t>
        </w:r>
      </w:hyperlink>
      <w:r>
        <w:rPr>
          <w:rFonts w:ascii="Times New Roman" w:hAnsi="Times New Roman" w:cs="Times New Roman"/>
        </w:rPr>
        <w:t xml:space="preserve"> gives tips on how businesses can prepare for emergencies, including a </w:t>
      </w:r>
      <w:hyperlink r:id="rId58" w:history="1">
        <w:r w:rsidRPr="008B7B8C">
          <w:rPr>
            <w:rStyle w:val="Hyperlink"/>
            <w:rFonts w:ascii="Times New Roman" w:hAnsi="Times New Roman" w:cs="Times New Roman"/>
          </w:rPr>
          <w:t>flood preparedness</w:t>
        </w:r>
      </w:hyperlink>
      <w:r>
        <w:rPr>
          <w:rFonts w:ascii="Times New Roman" w:hAnsi="Times New Roman" w:cs="Times New Roman"/>
        </w:rPr>
        <w:t xml:space="preserve"> checklist. </w:t>
      </w:r>
      <w:r>
        <w:rPr>
          <w:rFonts w:ascii="Times New Roman" w:hAnsi="Times New Roman" w:cs="Times New Roman"/>
          <w:i/>
          <w:iCs/>
        </w:rPr>
        <w:t>Source: sba.gov</w:t>
      </w:r>
    </w:p>
    <w:p w14:paraId="083E0756" w14:textId="4EAC1368" w:rsidR="00844100" w:rsidRDefault="00844100" w:rsidP="00A82139">
      <w:pPr>
        <w:spacing w:line="480" w:lineRule="auto"/>
        <w:rPr>
          <w:rFonts w:ascii="Times New Roman" w:hAnsi="Times New Roman" w:cs="Times New Roman"/>
        </w:rPr>
      </w:pPr>
    </w:p>
    <w:p w14:paraId="3A715A38" w14:textId="6A9BF9F5" w:rsidR="00844100" w:rsidRDefault="00844100" w:rsidP="00A82139">
      <w:pPr>
        <w:spacing w:line="480" w:lineRule="auto"/>
        <w:rPr>
          <w:rFonts w:ascii="Times New Roman" w:hAnsi="Times New Roman" w:cs="Times New Roman"/>
        </w:rPr>
      </w:pPr>
      <w:r>
        <w:rPr>
          <w:rFonts w:ascii="Times New Roman" w:hAnsi="Times New Roman" w:cs="Times New Roman"/>
        </w:rPr>
        <w:t xml:space="preserve">Additional resource on </w:t>
      </w:r>
      <w:r w:rsidRPr="00A941A8">
        <w:rPr>
          <w:rFonts w:ascii="Times New Roman" w:hAnsi="Times New Roman" w:cs="Times New Roman"/>
          <w:b/>
          <w:bCs/>
        </w:rPr>
        <w:t>hurricanes</w:t>
      </w:r>
      <w:r>
        <w:rPr>
          <w:rFonts w:ascii="Times New Roman" w:hAnsi="Times New Roman" w:cs="Times New Roman"/>
        </w:rPr>
        <w:t>:</w:t>
      </w:r>
    </w:p>
    <w:p w14:paraId="2C30D86D" w14:textId="68EB917B" w:rsidR="00C37E08" w:rsidRDefault="00C37E08" w:rsidP="00A82139">
      <w:pPr>
        <w:spacing w:line="480" w:lineRule="auto"/>
        <w:rPr>
          <w:rFonts w:ascii="Times New Roman" w:hAnsi="Times New Roman" w:cs="Times New Roman"/>
        </w:rPr>
      </w:pPr>
    </w:p>
    <w:p w14:paraId="177181DA" w14:textId="0FA2EF87" w:rsidR="00C37E08" w:rsidRPr="00844E0F" w:rsidRDefault="00C37E08" w:rsidP="00C37E08">
      <w:pPr>
        <w:pStyle w:val="ListParagraph"/>
        <w:numPr>
          <w:ilvl w:val="0"/>
          <w:numId w:val="13"/>
        </w:numPr>
        <w:spacing w:line="480" w:lineRule="auto"/>
        <w:rPr>
          <w:rFonts w:ascii="Times New Roman" w:hAnsi="Times New Roman" w:cs="Times New Roman"/>
          <w:b/>
          <w:bCs/>
        </w:rPr>
      </w:pPr>
      <w:r>
        <w:rPr>
          <w:rFonts w:ascii="Times New Roman" w:hAnsi="Times New Roman" w:cs="Times New Roman"/>
        </w:rPr>
        <w:t xml:space="preserve">The </w:t>
      </w:r>
      <w:hyperlink r:id="rId59" w:history="1">
        <w:r w:rsidRPr="00255285">
          <w:rPr>
            <w:rStyle w:val="Hyperlink"/>
            <w:rFonts w:ascii="Times New Roman" w:hAnsi="Times New Roman" w:cs="Times New Roman"/>
          </w:rPr>
          <w:t>U.S. Small Business Administ</w:t>
        </w:r>
        <w:r w:rsidRPr="00255285">
          <w:rPr>
            <w:rStyle w:val="Hyperlink"/>
            <w:rFonts w:ascii="Times New Roman" w:hAnsi="Times New Roman" w:cs="Times New Roman"/>
          </w:rPr>
          <w:t>r</w:t>
        </w:r>
        <w:r w:rsidRPr="00255285">
          <w:rPr>
            <w:rStyle w:val="Hyperlink"/>
            <w:rFonts w:ascii="Times New Roman" w:hAnsi="Times New Roman" w:cs="Times New Roman"/>
          </w:rPr>
          <w:t>ation (SBA)</w:t>
        </w:r>
      </w:hyperlink>
      <w:r>
        <w:rPr>
          <w:rFonts w:ascii="Times New Roman" w:hAnsi="Times New Roman" w:cs="Times New Roman"/>
        </w:rPr>
        <w:t xml:space="preserve"> gives tips on how businesses can prepare for emergencies, including a </w:t>
      </w:r>
      <w:hyperlink r:id="rId60" w:history="1">
        <w:r w:rsidRPr="008B7B8C">
          <w:rPr>
            <w:rStyle w:val="Hyperlink"/>
            <w:rFonts w:ascii="Times New Roman" w:hAnsi="Times New Roman" w:cs="Times New Roman"/>
          </w:rPr>
          <w:t>hurricane preparedne</w:t>
        </w:r>
        <w:r w:rsidRPr="008B7B8C">
          <w:rPr>
            <w:rStyle w:val="Hyperlink"/>
            <w:rFonts w:ascii="Times New Roman" w:hAnsi="Times New Roman" w:cs="Times New Roman"/>
          </w:rPr>
          <w:t>s</w:t>
        </w:r>
        <w:r w:rsidRPr="008B7B8C">
          <w:rPr>
            <w:rStyle w:val="Hyperlink"/>
            <w:rFonts w:ascii="Times New Roman" w:hAnsi="Times New Roman" w:cs="Times New Roman"/>
          </w:rPr>
          <w:t>s</w:t>
        </w:r>
      </w:hyperlink>
      <w:r>
        <w:rPr>
          <w:rFonts w:ascii="Times New Roman" w:hAnsi="Times New Roman" w:cs="Times New Roman"/>
        </w:rPr>
        <w:t xml:space="preserve"> checklist. </w:t>
      </w:r>
      <w:r>
        <w:rPr>
          <w:rFonts w:ascii="Times New Roman" w:hAnsi="Times New Roman" w:cs="Times New Roman"/>
          <w:i/>
          <w:iCs/>
        </w:rPr>
        <w:t>Source: sba.gov</w:t>
      </w:r>
    </w:p>
    <w:p w14:paraId="3F0E34B7" w14:textId="1F0926CD" w:rsidR="003D0624" w:rsidRDefault="003D0624" w:rsidP="00A82139">
      <w:pPr>
        <w:spacing w:line="480" w:lineRule="auto"/>
        <w:rPr>
          <w:rFonts w:ascii="Times New Roman" w:hAnsi="Times New Roman" w:cs="Times New Roman"/>
        </w:rPr>
      </w:pPr>
    </w:p>
    <w:p w14:paraId="3D22438A" w14:textId="298A6A06" w:rsidR="003D0624" w:rsidRDefault="003D0624" w:rsidP="00A82139">
      <w:pPr>
        <w:spacing w:line="480" w:lineRule="auto"/>
        <w:rPr>
          <w:rFonts w:ascii="Times New Roman" w:hAnsi="Times New Roman" w:cs="Times New Roman"/>
        </w:rPr>
      </w:pPr>
      <w:r>
        <w:rPr>
          <w:rFonts w:ascii="Times New Roman" w:hAnsi="Times New Roman" w:cs="Times New Roman"/>
        </w:rPr>
        <w:t>Additional resource</w:t>
      </w:r>
      <w:r w:rsidR="006D1F58">
        <w:rPr>
          <w:rFonts w:ascii="Times New Roman" w:hAnsi="Times New Roman" w:cs="Times New Roman"/>
        </w:rPr>
        <w:t>s</w:t>
      </w:r>
      <w:r>
        <w:rPr>
          <w:rFonts w:ascii="Times New Roman" w:hAnsi="Times New Roman" w:cs="Times New Roman"/>
        </w:rPr>
        <w:t xml:space="preserve"> </w:t>
      </w:r>
      <w:r w:rsidRPr="00A941A8">
        <w:rPr>
          <w:rFonts w:ascii="Times New Roman" w:hAnsi="Times New Roman" w:cs="Times New Roman"/>
          <w:b/>
          <w:bCs/>
        </w:rPr>
        <w:t>specific for Texans</w:t>
      </w:r>
      <w:r w:rsidR="001F7A80">
        <w:rPr>
          <w:rFonts w:ascii="Times New Roman" w:hAnsi="Times New Roman" w:cs="Times New Roman"/>
          <w:b/>
          <w:bCs/>
        </w:rPr>
        <w:t xml:space="preserve">, </w:t>
      </w:r>
      <w:r w:rsidR="001F7A80" w:rsidRPr="00A4135C">
        <w:rPr>
          <w:rFonts w:ascii="Times New Roman" w:hAnsi="Times New Roman" w:cs="Times New Roman"/>
        </w:rPr>
        <w:t>but all small businesses might find them beneficial</w:t>
      </w:r>
      <w:r>
        <w:rPr>
          <w:rFonts w:ascii="Times New Roman" w:hAnsi="Times New Roman" w:cs="Times New Roman"/>
        </w:rPr>
        <w:t>:</w:t>
      </w:r>
    </w:p>
    <w:p w14:paraId="3E12331C" w14:textId="5B3F8539" w:rsidR="00945D33" w:rsidRDefault="00945D33" w:rsidP="00A82139">
      <w:pPr>
        <w:spacing w:line="480" w:lineRule="auto"/>
        <w:rPr>
          <w:rFonts w:ascii="Times New Roman" w:hAnsi="Times New Roman" w:cs="Times New Roman"/>
        </w:rPr>
      </w:pPr>
    </w:p>
    <w:p w14:paraId="2EE6C38F" w14:textId="1B61C7E1" w:rsidR="00945D33" w:rsidRPr="00945D33" w:rsidRDefault="00945D33" w:rsidP="00945D33">
      <w:pPr>
        <w:pStyle w:val="ListParagraph"/>
        <w:numPr>
          <w:ilvl w:val="0"/>
          <w:numId w:val="14"/>
        </w:numPr>
        <w:spacing w:line="480" w:lineRule="auto"/>
        <w:rPr>
          <w:rFonts w:ascii="Times New Roman" w:hAnsi="Times New Roman" w:cs="Times New Roman"/>
        </w:rPr>
      </w:pPr>
      <w:r>
        <w:rPr>
          <w:rFonts w:ascii="Times New Roman" w:hAnsi="Times New Roman" w:cs="Times New Roman"/>
        </w:rPr>
        <w:t xml:space="preserve">The </w:t>
      </w:r>
      <w:hyperlink r:id="rId61" w:history="1">
        <w:r w:rsidRPr="0006204A">
          <w:rPr>
            <w:rStyle w:val="Hyperlink"/>
            <w:rFonts w:ascii="Times New Roman" w:hAnsi="Times New Roman" w:cs="Times New Roman"/>
          </w:rPr>
          <w:t xml:space="preserve">U.S. Small Business Administration (SBA) </w:t>
        </w:r>
        <w:r w:rsidR="00DD1735" w:rsidRPr="0006204A">
          <w:rPr>
            <w:rStyle w:val="Hyperlink"/>
            <w:rFonts w:ascii="Times New Roman" w:hAnsi="Times New Roman" w:cs="Times New Roman"/>
          </w:rPr>
          <w:t>has six District Office</w:t>
        </w:r>
        <w:r w:rsidR="00DD1735" w:rsidRPr="0006204A">
          <w:rPr>
            <w:rStyle w:val="Hyperlink"/>
            <w:rFonts w:ascii="Times New Roman" w:hAnsi="Times New Roman" w:cs="Times New Roman"/>
          </w:rPr>
          <w:t>s</w:t>
        </w:r>
        <w:r w:rsidR="00DD1735" w:rsidRPr="0006204A">
          <w:rPr>
            <w:rStyle w:val="Hyperlink"/>
            <w:rFonts w:ascii="Times New Roman" w:hAnsi="Times New Roman" w:cs="Times New Roman"/>
          </w:rPr>
          <w:t xml:space="preserve"> </w:t>
        </w:r>
        <w:r w:rsidR="0006204A" w:rsidRPr="0006204A">
          <w:rPr>
            <w:rStyle w:val="Hyperlink"/>
            <w:rFonts w:ascii="Times New Roman" w:hAnsi="Times New Roman" w:cs="Times New Roman"/>
          </w:rPr>
          <w:t xml:space="preserve">located </w:t>
        </w:r>
        <w:r w:rsidR="00DD1735" w:rsidRPr="0006204A">
          <w:rPr>
            <w:rStyle w:val="Hyperlink"/>
            <w:rFonts w:ascii="Times New Roman" w:hAnsi="Times New Roman" w:cs="Times New Roman"/>
          </w:rPr>
          <w:t>across the state</w:t>
        </w:r>
      </w:hyperlink>
      <w:r w:rsidR="00DD1735">
        <w:rPr>
          <w:rFonts w:ascii="Times New Roman" w:hAnsi="Times New Roman" w:cs="Times New Roman"/>
        </w:rPr>
        <w:t xml:space="preserve"> that provide assistance to local small businesses, including </w:t>
      </w:r>
      <w:r w:rsidR="00F252C5">
        <w:rPr>
          <w:rFonts w:ascii="Times New Roman" w:hAnsi="Times New Roman" w:cs="Times New Roman"/>
        </w:rPr>
        <w:t xml:space="preserve">the </w:t>
      </w:r>
      <w:hyperlink r:id="rId62" w:history="1">
        <w:r w:rsidR="00F252C5" w:rsidRPr="005C58F6">
          <w:rPr>
            <w:rStyle w:val="Hyperlink"/>
            <w:rFonts w:ascii="Times New Roman" w:hAnsi="Times New Roman" w:cs="Times New Roman"/>
          </w:rPr>
          <w:t>Dallas/</w:t>
        </w:r>
        <w:proofErr w:type="spellStart"/>
        <w:r w:rsidR="00F252C5" w:rsidRPr="005C58F6">
          <w:rPr>
            <w:rStyle w:val="Hyperlink"/>
            <w:rFonts w:ascii="Times New Roman" w:hAnsi="Times New Roman" w:cs="Times New Roman"/>
          </w:rPr>
          <w:t>Forth</w:t>
        </w:r>
        <w:proofErr w:type="spellEnd"/>
        <w:r w:rsidR="00F252C5" w:rsidRPr="005C58F6">
          <w:rPr>
            <w:rStyle w:val="Hyperlink"/>
            <w:rFonts w:ascii="Times New Roman" w:hAnsi="Times New Roman" w:cs="Times New Roman"/>
          </w:rPr>
          <w:t xml:space="preserve"> Wo</w:t>
        </w:r>
        <w:r w:rsidR="00F252C5" w:rsidRPr="005C58F6">
          <w:rPr>
            <w:rStyle w:val="Hyperlink"/>
            <w:rFonts w:ascii="Times New Roman" w:hAnsi="Times New Roman" w:cs="Times New Roman"/>
          </w:rPr>
          <w:t>r</w:t>
        </w:r>
        <w:r w:rsidR="00F252C5" w:rsidRPr="005C58F6">
          <w:rPr>
            <w:rStyle w:val="Hyperlink"/>
            <w:rFonts w:ascii="Times New Roman" w:hAnsi="Times New Roman" w:cs="Times New Roman"/>
          </w:rPr>
          <w:t>th District Office (SBADFW)</w:t>
        </w:r>
      </w:hyperlink>
      <w:r w:rsidR="00F252C5">
        <w:rPr>
          <w:rFonts w:ascii="Times New Roman" w:hAnsi="Times New Roman" w:cs="Times New Roman"/>
        </w:rPr>
        <w:t>,</w:t>
      </w:r>
      <w:r w:rsidR="005C58F6">
        <w:rPr>
          <w:rFonts w:ascii="Times New Roman" w:hAnsi="Times New Roman" w:cs="Times New Roman"/>
        </w:rPr>
        <w:t xml:space="preserve"> </w:t>
      </w:r>
      <w:hyperlink r:id="rId63" w:history="1">
        <w:r w:rsidR="005C58F6" w:rsidRPr="005C58F6">
          <w:rPr>
            <w:rStyle w:val="Hyperlink"/>
            <w:rFonts w:ascii="Times New Roman" w:hAnsi="Times New Roman" w:cs="Times New Roman"/>
          </w:rPr>
          <w:t>El Paso Dist</w:t>
        </w:r>
        <w:r w:rsidR="005C58F6" w:rsidRPr="005C58F6">
          <w:rPr>
            <w:rStyle w:val="Hyperlink"/>
            <w:rFonts w:ascii="Times New Roman" w:hAnsi="Times New Roman" w:cs="Times New Roman"/>
          </w:rPr>
          <w:t>r</w:t>
        </w:r>
        <w:r w:rsidR="005C58F6" w:rsidRPr="005C58F6">
          <w:rPr>
            <w:rStyle w:val="Hyperlink"/>
            <w:rFonts w:ascii="Times New Roman" w:hAnsi="Times New Roman" w:cs="Times New Roman"/>
          </w:rPr>
          <w:t>ict Office</w:t>
        </w:r>
      </w:hyperlink>
      <w:r w:rsidR="005C58F6">
        <w:rPr>
          <w:rFonts w:ascii="Times New Roman" w:hAnsi="Times New Roman" w:cs="Times New Roman"/>
        </w:rPr>
        <w:t xml:space="preserve">, </w:t>
      </w:r>
      <w:hyperlink r:id="rId64" w:history="1">
        <w:r w:rsidR="005C58F6" w:rsidRPr="005C58F6">
          <w:rPr>
            <w:rStyle w:val="Hyperlink"/>
            <w:rFonts w:ascii="Times New Roman" w:hAnsi="Times New Roman" w:cs="Times New Roman"/>
          </w:rPr>
          <w:t xml:space="preserve">Lower Rio Grande </w:t>
        </w:r>
        <w:r w:rsidR="005C58F6" w:rsidRPr="005C58F6">
          <w:rPr>
            <w:rStyle w:val="Hyperlink"/>
            <w:rFonts w:ascii="Times New Roman" w:hAnsi="Times New Roman" w:cs="Times New Roman"/>
          </w:rPr>
          <w:t>V</w:t>
        </w:r>
        <w:r w:rsidR="005C58F6" w:rsidRPr="005C58F6">
          <w:rPr>
            <w:rStyle w:val="Hyperlink"/>
            <w:rFonts w:ascii="Times New Roman" w:hAnsi="Times New Roman" w:cs="Times New Roman"/>
          </w:rPr>
          <w:t xml:space="preserve">alley District </w:t>
        </w:r>
        <w:r w:rsidR="005C58F6" w:rsidRPr="005C58F6">
          <w:rPr>
            <w:rStyle w:val="Hyperlink"/>
            <w:rFonts w:ascii="Times New Roman" w:hAnsi="Times New Roman" w:cs="Times New Roman"/>
          </w:rPr>
          <w:lastRenderedPageBreak/>
          <w:t>Office</w:t>
        </w:r>
      </w:hyperlink>
      <w:r w:rsidR="005C58F6">
        <w:rPr>
          <w:rFonts w:ascii="Times New Roman" w:hAnsi="Times New Roman" w:cs="Times New Roman"/>
        </w:rPr>
        <w:t xml:space="preserve">, </w:t>
      </w:r>
      <w:hyperlink r:id="rId65" w:history="1">
        <w:r w:rsidR="00EA06AE" w:rsidRPr="00EA06AE">
          <w:rPr>
            <w:rStyle w:val="Hyperlink"/>
            <w:rFonts w:ascii="Times New Roman" w:hAnsi="Times New Roman" w:cs="Times New Roman"/>
          </w:rPr>
          <w:t>Houston District O</w:t>
        </w:r>
        <w:r w:rsidR="00EA06AE" w:rsidRPr="00EA06AE">
          <w:rPr>
            <w:rStyle w:val="Hyperlink"/>
            <w:rFonts w:ascii="Times New Roman" w:hAnsi="Times New Roman" w:cs="Times New Roman"/>
          </w:rPr>
          <w:t>f</w:t>
        </w:r>
        <w:r w:rsidR="00EA06AE" w:rsidRPr="00EA06AE">
          <w:rPr>
            <w:rStyle w:val="Hyperlink"/>
            <w:rFonts w:ascii="Times New Roman" w:hAnsi="Times New Roman" w:cs="Times New Roman"/>
          </w:rPr>
          <w:t>fice</w:t>
        </w:r>
      </w:hyperlink>
      <w:r w:rsidR="00EA06AE">
        <w:rPr>
          <w:rFonts w:ascii="Times New Roman" w:hAnsi="Times New Roman" w:cs="Times New Roman"/>
        </w:rPr>
        <w:t xml:space="preserve">, </w:t>
      </w:r>
      <w:hyperlink r:id="rId66" w:history="1">
        <w:r w:rsidR="00BE6C68" w:rsidRPr="00BE6C68">
          <w:rPr>
            <w:rStyle w:val="Hyperlink"/>
            <w:rFonts w:ascii="Times New Roman" w:hAnsi="Times New Roman" w:cs="Times New Roman"/>
          </w:rPr>
          <w:t>Lubbock-West T</w:t>
        </w:r>
        <w:r w:rsidR="00BE6C68" w:rsidRPr="00BE6C68">
          <w:rPr>
            <w:rStyle w:val="Hyperlink"/>
            <w:rFonts w:ascii="Times New Roman" w:hAnsi="Times New Roman" w:cs="Times New Roman"/>
          </w:rPr>
          <w:t>e</w:t>
        </w:r>
        <w:r w:rsidR="00BE6C68" w:rsidRPr="00BE6C68">
          <w:rPr>
            <w:rStyle w:val="Hyperlink"/>
            <w:rFonts w:ascii="Times New Roman" w:hAnsi="Times New Roman" w:cs="Times New Roman"/>
          </w:rPr>
          <w:t>xas (LWT) District Office</w:t>
        </w:r>
      </w:hyperlink>
      <w:r w:rsidR="00BE6C68">
        <w:rPr>
          <w:rFonts w:ascii="Times New Roman" w:hAnsi="Times New Roman" w:cs="Times New Roman"/>
        </w:rPr>
        <w:t xml:space="preserve">, </w:t>
      </w:r>
      <w:r w:rsidR="00C9026F">
        <w:rPr>
          <w:rFonts w:ascii="Times New Roman" w:hAnsi="Times New Roman" w:cs="Times New Roman"/>
        </w:rPr>
        <w:t xml:space="preserve">and </w:t>
      </w:r>
      <w:hyperlink r:id="rId67" w:history="1">
        <w:r w:rsidR="00C9026F" w:rsidRPr="00C9026F">
          <w:rPr>
            <w:rStyle w:val="Hyperlink"/>
            <w:rFonts w:ascii="Times New Roman" w:hAnsi="Times New Roman" w:cs="Times New Roman"/>
          </w:rPr>
          <w:t>Sa</w:t>
        </w:r>
        <w:r w:rsidR="00C9026F" w:rsidRPr="00C9026F">
          <w:rPr>
            <w:rStyle w:val="Hyperlink"/>
            <w:rFonts w:ascii="Times New Roman" w:hAnsi="Times New Roman" w:cs="Times New Roman"/>
          </w:rPr>
          <w:t>n</w:t>
        </w:r>
        <w:r w:rsidR="00C9026F" w:rsidRPr="00C9026F">
          <w:rPr>
            <w:rStyle w:val="Hyperlink"/>
            <w:rFonts w:ascii="Times New Roman" w:hAnsi="Times New Roman" w:cs="Times New Roman"/>
          </w:rPr>
          <w:t xml:space="preserve"> Antonio District Office</w:t>
        </w:r>
      </w:hyperlink>
      <w:r w:rsidR="00C9026F">
        <w:rPr>
          <w:rFonts w:ascii="Times New Roman" w:hAnsi="Times New Roman" w:cs="Times New Roman"/>
        </w:rPr>
        <w:t xml:space="preserve">. </w:t>
      </w:r>
      <w:r w:rsidR="00C9026F">
        <w:rPr>
          <w:rFonts w:ascii="Times New Roman" w:hAnsi="Times New Roman" w:cs="Times New Roman"/>
          <w:i/>
          <w:iCs/>
        </w:rPr>
        <w:t>Source: sba.gov</w:t>
      </w:r>
    </w:p>
    <w:p w14:paraId="07BF0032" w14:textId="09744488" w:rsidR="00826B20" w:rsidRDefault="00826B20" w:rsidP="00A82139">
      <w:pPr>
        <w:spacing w:line="480" w:lineRule="auto"/>
        <w:rPr>
          <w:rFonts w:ascii="Times New Roman" w:hAnsi="Times New Roman" w:cs="Times New Roman"/>
        </w:rPr>
      </w:pPr>
    </w:p>
    <w:p w14:paraId="1D397505" w14:textId="16BC512F" w:rsidR="00501E97" w:rsidRDefault="004501AF" w:rsidP="00501E97">
      <w:pPr>
        <w:pStyle w:val="ListParagraph"/>
        <w:numPr>
          <w:ilvl w:val="0"/>
          <w:numId w:val="13"/>
        </w:numPr>
        <w:spacing w:line="480" w:lineRule="auto"/>
        <w:rPr>
          <w:rFonts w:ascii="Times New Roman" w:hAnsi="Times New Roman" w:cs="Times New Roman"/>
        </w:rPr>
      </w:pPr>
      <w:r>
        <w:rPr>
          <w:rFonts w:ascii="Times New Roman" w:hAnsi="Times New Roman" w:cs="Times New Roman"/>
        </w:rPr>
        <w:t xml:space="preserve">There are several </w:t>
      </w:r>
      <w:hyperlink r:id="rId68" w:history="1">
        <w:r w:rsidRPr="000771E6">
          <w:rPr>
            <w:rStyle w:val="Hyperlink"/>
            <w:rFonts w:ascii="Times New Roman" w:hAnsi="Times New Roman" w:cs="Times New Roman"/>
          </w:rPr>
          <w:t xml:space="preserve">Small Business Development Centers </w:t>
        </w:r>
        <w:r w:rsidRPr="000771E6">
          <w:rPr>
            <w:rStyle w:val="Hyperlink"/>
            <w:rFonts w:ascii="Times New Roman" w:hAnsi="Times New Roman" w:cs="Times New Roman"/>
          </w:rPr>
          <w:t>(</w:t>
        </w:r>
        <w:r w:rsidRPr="000771E6">
          <w:rPr>
            <w:rStyle w:val="Hyperlink"/>
            <w:rFonts w:ascii="Times New Roman" w:hAnsi="Times New Roman" w:cs="Times New Roman"/>
          </w:rPr>
          <w:t>SBDCs)</w:t>
        </w:r>
      </w:hyperlink>
      <w:r>
        <w:rPr>
          <w:rFonts w:ascii="Times New Roman" w:hAnsi="Times New Roman" w:cs="Times New Roman"/>
        </w:rPr>
        <w:t xml:space="preserve"> </w:t>
      </w:r>
      <w:r w:rsidR="00DD1735">
        <w:rPr>
          <w:rFonts w:ascii="Times New Roman" w:hAnsi="Times New Roman" w:cs="Times New Roman"/>
        </w:rPr>
        <w:t xml:space="preserve">located </w:t>
      </w:r>
      <w:hyperlink r:id="rId69" w:history="1">
        <w:r w:rsidRPr="00DD1735">
          <w:rPr>
            <w:rStyle w:val="Hyperlink"/>
            <w:rFonts w:ascii="Times New Roman" w:hAnsi="Times New Roman" w:cs="Times New Roman"/>
          </w:rPr>
          <w:t>across the s</w:t>
        </w:r>
        <w:r w:rsidRPr="00DD1735">
          <w:rPr>
            <w:rStyle w:val="Hyperlink"/>
            <w:rFonts w:ascii="Times New Roman" w:hAnsi="Times New Roman" w:cs="Times New Roman"/>
          </w:rPr>
          <w:t>t</w:t>
        </w:r>
        <w:r w:rsidRPr="00DD1735">
          <w:rPr>
            <w:rStyle w:val="Hyperlink"/>
            <w:rFonts w:ascii="Times New Roman" w:hAnsi="Times New Roman" w:cs="Times New Roman"/>
          </w:rPr>
          <w:t>ate</w:t>
        </w:r>
      </w:hyperlink>
      <w:r w:rsidR="0064487E">
        <w:rPr>
          <w:rFonts w:ascii="Times New Roman" w:hAnsi="Times New Roman" w:cs="Times New Roman"/>
        </w:rPr>
        <w:t xml:space="preserve"> that offer counseling and training to small businesses</w:t>
      </w:r>
      <w:r w:rsidR="00C533CF">
        <w:rPr>
          <w:rFonts w:ascii="Times New Roman" w:hAnsi="Times New Roman" w:cs="Times New Roman"/>
        </w:rPr>
        <w:t>, including</w:t>
      </w:r>
      <w:r w:rsidR="0005470A">
        <w:rPr>
          <w:rFonts w:ascii="Times New Roman" w:hAnsi="Times New Roman" w:cs="Times New Roman"/>
        </w:rPr>
        <w:t xml:space="preserve"> the</w:t>
      </w:r>
      <w:r w:rsidR="00C533CF">
        <w:rPr>
          <w:rFonts w:ascii="Times New Roman" w:hAnsi="Times New Roman" w:cs="Times New Roman"/>
        </w:rPr>
        <w:t xml:space="preserve"> </w:t>
      </w:r>
      <w:hyperlink r:id="rId70" w:history="1">
        <w:r w:rsidR="00FA6890" w:rsidRPr="0005470A">
          <w:rPr>
            <w:rStyle w:val="Hyperlink"/>
            <w:rFonts w:ascii="Times New Roman" w:hAnsi="Times New Roman" w:cs="Times New Roman"/>
          </w:rPr>
          <w:t>North Texas S</w:t>
        </w:r>
        <w:r w:rsidR="00FA6890" w:rsidRPr="0005470A">
          <w:rPr>
            <w:rStyle w:val="Hyperlink"/>
            <w:rFonts w:ascii="Times New Roman" w:hAnsi="Times New Roman" w:cs="Times New Roman"/>
          </w:rPr>
          <w:t>B</w:t>
        </w:r>
        <w:r w:rsidR="00FA6890" w:rsidRPr="0005470A">
          <w:rPr>
            <w:rStyle w:val="Hyperlink"/>
            <w:rFonts w:ascii="Times New Roman" w:hAnsi="Times New Roman" w:cs="Times New Roman"/>
          </w:rPr>
          <w:t>DC</w:t>
        </w:r>
        <w:r w:rsidR="0005470A" w:rsidRPr="0005470A">
          <w:rPr>
            <w:rStyle w:val="Hyperlink"/>
            <w:rFonts w:ascii="Times New Roman" w:hAnsi="Times New Roman" w:cs="Times New Roman"/>
          </w:rPr>
          <w:t xml:space="preserve"> Network</w:t>
        </w:r>
      </w:hyperlink>
      <w:r w:rsidR="0023122B">
        <w:rPr>
          <w:rFonts w:ascii="Times New Roman" w:hAnsi="Times New Roman" w:cs="Times New Roman"/>
        </w:rPr>
        <w:t xml:space="preserve">, </w:t>
      </w:r>
      <w:hyperlink r:id="rId71" w:history="1">
        <w:r w:rsidR="0023122B" w:rsidRPr="0023122B">
          <w:rPr>
            <w:rStyle w:val="Hyperlink"/>
            <w:rFonts w:ascii="Times New Roman" w:hAnsi="Times New Roman" w:cs="Times New Roman"/>
          </w:rPr>
          <w:t>University of Hou</w:t>
        </w:r>
        <w:r w:rsidR="0023122B" w:rsidRPr="0023122B">
          <w:rPr>
            <w:rStyle w:val="Hyperlink"/>
            <w:rFonts w:ascii="Times New Roman" w:hAnsi="Times New Roman" w:cs="Times New Roman"/>
          </w:rPr>
          <w:t>s</w:t>
        </w:r>
        <w:r w:rsidR="0023122B" w:rsidRPr="0023122B">
          <w:rPr>
            <w:rStyle w:val="Hyperlink"/>
            <w:rFonts w:ascii="Times New Roman" w:hAnsi="Times New Roman" w:cs="Times New Roman"/>
          </w:rPr>
          <w:t>ton Texas Gulf Coast SBDC Network</w:t>
        </w:r>
      </w:hyperlink>
      <w:r w:rsidR="0023122B">
        <w:rPr>
          <w:rFonts w:ascii="Times New Roman" w:hAnsi="Times New Roman" w:cs="Times New Roman"/>
        </w:rPr>
        <w:t xml:space="preserve">, </w:t>
      </w:r>
      <w:hyperlink r:id="rId72" w:history="1">
        <w:r w:rsidR="00291D48" w:rsidRPr="00291D48">
          <w:rPr>
            <w:rStyle w:val="Hyperlink"/>
            <w:rFonts w:ascii="Times New Roman" w:hAnsi="Times New Roman" w:cs="Times New Roman"/>
          </w:rPr>
          <w:t>South-W</w:t>
        </w:r>
        <w:r w:rsidR="00291D48" w:rsidRPr="00291D48">
          <w:rPr>
            <w:rStyle w:val="Hyperlink"/>
            <w:rFonts w:ascii="Times New Roman" w:hAnsi="Times New Roman" w:cs="Times New Roman"/>
          </w:rPr>
          <w:t>e</w:t>
        </w:r>
        <w:r w:rsidR="00291D48" w:rsidRPr="00291D48">
          <w:rPr>
            <w:rStyle w:val="Hyperlink"/>
            <w:rFonts w:ascii="Times New Roman" w:hAnsi="Times New Roman" w:cs="Times New Roman"/>
          </w:rPr>
          <w:t>st Texas Border SBDC Network</w:t>
        </w:r>
      </w:hyperlink>
      <w:r w:rsidR="00291D48">
        <w:rPr>
          <w:rFonts w:ascii="Times New Roman" w:hAnsi="Times New Roman" w:cs="Times New Roman"/>
        </w:rPr>
        <w:t>, and</w:t>
      </w:r>
      <w:r w:rsidR="0023122B">
        <w:rPr>
          <w:rFonts w:ascii="Times New Roman" w:hAnsi="Times New Roman" w:cs="Times New Roman"/>
        </w:rPr>
        <w:t xml:space="preserve"> </w:t>
      </w:r>
      <w:hyperlink r:id="rId73" w:history="1">
        <w:r w:rsidR="00E85D52" w:rsidRPr="0005470A">
          <w:rPr>
            <w:rStyle w:val="Hyperlink"/>
            <w:rFonts w:ascii="Times New Roman" w:hAnsi="Times New Roman" w:cs="Times New Roman"/>
          </w:rPr>
          <w:t>Northwest Texas SB</w:t>
        </w:r>
        <w:r w:rsidR="00E85D52" w:rsidRPr="0005470A">
          <w:rPr>
            <w:rStyle w:val="Hyperlink"/>
            <w:rFonts w:ascii="Times New Roman" w:hAnsi="Times New Roman" w:cs="Times New Roman"/>
          </w:rPr>
          <w:t>D</w:t>
        </w:r>
        <w:r w:rsidR="00E85D52" w:rsidRPr="0005470A">
          <w:rPr>
            <w:rStyle w:val="Hyperlink"/>
            <w:rFonts w:ascii="Times New Roman" w:hAnsi="Times New Roman" w:cs="Times New Roman"/>
          </w:rPr>
          <w:t>C</w:t>
        </w:r>
        <w:r w:rsidR="0005470A" w:rsidRPr="0005470A">
          <w:rPr>
            <w:rStyle w:val="Hyperlink"/>
            <w:rFonts w:ascii="Times New Roman" w:hAnsi="Times New Roman" w:cs="Times New Roman"/>
          </w:rPr>
          <w:t xml:space="preserve"> Network</w:t>
        </w:r>
      </w:hyperlink>
      <w:r>
        <w:rPr>
          <w:rFonts w:ascii="Times New Roman" w:hAnsi="Times New Roman" w:cs="Times New Roman"/>
        </w:rPr>
        <w:t>.</w:t>
      </w:r>
      <w:r w:rsidR="00F53029">
        <w:rPr>
          <w:rFonts w:ascii="Times New Roman" w:hAnsi="Times New Roman" w:cs="Times New Roman"/>
        </w:rPr>
        <w:t xml:space="preserve"> </w:t>
      </w:r>
      <w:r w:rsidR="00F53029" w:rsidRPr="00501E97">
        <w:rPr>
          <w:rFonts w:ascii="Times New Roman" w:hAnsi="Times New Roman" w:cs="Times New Roman"/>
          <w:i/>
          <w:iCs/>
        </w:rPr>
        <w:t xml:space="preserve">Source: americassbdc.org, </w:t>
      </w:r>
      <w:r w:rsidR="00276C50">
        <w:rPr>
          <w:rFonts w:ascii="Times New Roman" w:hAnsi="Times New Roman" w:cs="Times New Roman"/>
          <w:i/>
          <w:iCs/>
        </w:rPr>
        <w:t xml:space="preserve">ntsbdc.org, </w:t>
      </w:r>
      <w:r w:rsidR="0091164E">
        <w:rPr>
          <w:rFonts w:ascii="Times New Roman" w:hAnsi="Times New Roman" w:cs="Times New Roman"/>
          <w:i/>
          <w:iCs/>
        </w:rPr>
        <w:t>sbdc.uh.edu,</w:t>
      </w:r>
      <w:r w:rsidR="00276C50">
        <w:rPr>
          <w:rFonts w:ascii="Times New Roman" w:hAnsi="Times New Roman" w:cs="Times New Roman"/>
          <w:i/>
          <w:iCs/>
        </w:rPr>
        <w:t xml:space="preserve"> txsbdc.org, and depts.ttu.edu</w:t>
      </w:r>
      <w:r w:rsidR="0091164E">
        <w:rPr>
          <w:rFonts w:ascii="Times New Roman" w:hAnsi="Times New Roman" w:cs="Times New Roman"/>
          <w:i/>
          <w:iCs/>
        </w:rPr>
        <w:t xml:space="preserve"> </w:t>
      </w:r>
    </w:p>
    <w:p w14:paraId="654B6135" w14:textId="77777777" w:rsidR="00501E97" w:rsidRPr="00501E97" w:rsidRDefault="00501E97" w:rsidP="00501E97">
      <w:pPr>
        <w:spacing w:line="480" w:lineRule="auto"/>
        <w:rPr>
          <w:rFonts w:ascii="Times New Roman" w:hAnsi="Times New Roman" w:cs="Times New Roman"/>
        </w:rPr>
      </w:pPr>
    </w:p>
    <w:p w14:paraId="7F489215" w14:textId="5C2AF3AA" w:rsidR="00B20858" w:rsidRPr="008F2E55" w:rsidRDefault="006D1F58" w:rsidP="00501E97">
      <w:pPr>
        <w:pStyle w:val="ListParagraph"/>
        <w:numPr>
          <w:ilvl w:val="0"/>
          <w:numId w:val="13"/>
        </w:numPr>
        <w:spacing w:line="480" w:lineRule="auto"/>
        <w:rPr>
          <w:rFonts w:ascii="Times New Roman" w:hAnsi="Times New Roman" w:cs="Times New Roman"/>
        </w:rPr>
      </w:pPr>
      <w:r w:rsidRPr="00501E97">
        <w:rPr>
          <w:rFonts w:ascii="Times New Roman" w:hAnsi="Times New Roman" w:cs="Times New Roman"/>
        </w:rPr>
        <w:t xml:space="preserve">The </w:t>
      </w:r>
      <w:hyperlink r:id="rId74" w:history="1">
        <w:r w:rsidRPr="00253047">
          <w:rPr>
            <w:rStyle w:val="Hyperlink"/>
            <w:rFonts w:ascii="Times New Roman" w:hAnsi="Times New Roman" w:cs="Times New Roman"/>
          </w:rPr>
          <w:t>University of Houston Texas Gulf Coast SBDC Network</w:t>
        </w:r>
        <w:r w:rsidR="0091164E" w:rsidRPr="00253047">
          <w:rPr>
            <w:rStyle w:val="Hyperlink"/>
            <w:rFonts w:ascii="Times New Roman" w:hAnsi="Times New Roman" w:cs="Times New Roman"/>
          </w:rPr>
          <w:t>’s Disa</w:t>
        </w:r>
        <w:r w:rsidR="0091164E" w:rsidRPr="00253047">
          <w:rPr>
            <w:rStyle w:val="Hyperlink"/>
            <w:rFonts w:ascii="Times New Roman" w:hAnsi="Times New Roman" w:cs="Times New Roman"/>
          </w:rPr>
          <w:t>s</w:t>
        </w:r>
        <w:r w:rsidR="0091164E" w:rsidRPr="00253047">
          <w:rPr>
            <w:rStyle w:val="Hyperlink"/>
            <w:rFonts w:ascii="Times New Roman" w:hAnsi="Times New Roman" w:cs="Times New Roman"/>
          </w:rPr>
          <w:t>ter Preparedness guide</w:t>
        </w:r>
      </w:hyperlink>
      <w:r w:rsidRPr="00501E97">
        <w:rPr>
          <w:rFonts w:ascii="Times New Roman" w:hAnsi="Times New Roman" w:cs="Times New Roman"/>
        </w:rPr>
        <w:t xml:space="preserve"> gives many resources for disaster preparedness and recovery, including a </w:t>
      </w:r>
      <w:hyperlink r:id="rId75" w:history="1">
        <w:r w:rsidRPr="00501E97">
          <w:rPr>
            <w:rStyle w:val="Hyperlink"/>
            <w:rFonts w:ascii="Times New Roman" w:hAnsi="Times New Roman" w:cs="Times New Roman"/>
          </w:rPr>
          <w:t>list o</w:t>
        </w:r>
        <w:r w:rsidRPr="00501E97">
          <w:rPr>
            <w:rStyle w:val="Hyperlink"/>
            <w:rFonts w:ascii="Times New Roman" w:hAnsi="Times New Roman" w:cs="Times New Roman"/>
          </w:rPr>
          <w:t>f</w:t>
        </w:r>
        <w:r w:rsidRPr="00501E97">
          <w:rPr>
            <w:rStyle w:val="Hyperlink"/>
            <w:rFonts w:ascii="Times New Roman" w:hAnsi="Times New Roman" w:cs="Times New Roman"/>
          </w:rPr>
          <w:t xml:space="preserve"> tips</w:t>
        </w:r>
      </w:hyperlink>
      <w:r w:rsidRPr="00501E97">
        <w:rPr>
          <w:rFonts w:ascii="Times New Roman" w:hAnsi="Times New Roman" w:cs="Times New Roman"/>
        </w:rPr>
        <w:t xml:space="preserve"> to help small business owners prepare for the impact of a hurricane on their business, employees, and neighborhood. </w:t>
      </w:r>
      <w:r w:rsidR="000C090F" w:rsidRPr="000C090F">
        <w:rPr>
          <w:rFonts w:ascii="Times New Roman" w:hAnsi="Times New Roman" w:cs="Times New Roman"/>
          <w:i/>
          <w:iCs/>
        </w:rPr>
        <w:t xml:space="preserve">Source: </w:t>
      </w:r>
      <w:r w:rsidR="0091164E">
        <w:rPr>
          <w:rFonts w:ascii="Times New Roman" w:hAnsi="Times New Roman" w:cs="Times New Roman"/>
          <w:i/>
          <w:iCs/>
        </w:rPr>
        <w:t>sbdc.uh.edu</w:t>
      </w:r>
    </w:p>
    <w:p w14:paraId="75CDB77C" w14:textId="01549990" w:rsidR="008F2E55" w:rsidRDefault="008F2E55" w:rsidP="008F2E55">
      <w:pPr>
        <w:spacing w:line="480" w:lineRule="auto"/>
        <w:rPr>
          <w:rFonts w:ascii="Times New Roman" w:hAnsi="Times New Roman" w:cs="Times New Roman"/>
        </w:rPr>
      </w:pPr>
    </w:p>
    <w:p w14:paraId="2593E4BC" w14:textId="1A93E35A" w:rsidR="008F2E55" w:rsidRPr="008F2E55" w:rsidRDefault="008F2E55" w:rsidP="008F2E55">
      <w:pPr>
        <w:pStyle w:val="ListParagraph"/>
        <w:numPr>
          <w:ilvl w:val="0"/>
          <w:numId w:val="14"/>
        </w:numPr>
        <w:spacing w:line="480" w:lineRule="auto"/>
        <w:rPr>
          <w:rFonts w:ascii="Times New Roman" w:hAnsi="Times New Roman" w:cs="Times New Roman"/>
        </w:rPr>
      </w:pPr>
      <w:r>
        <w:rPr>
          <w:rFonts w:ascii="Times New Roman" w:hAnsi="Times New Roman" w:cs="Times New Roman"/>
        </w:rPr>
        <w:t xml:space="preserve">The </w:t>
      </w:r>
      <w:hyperlink r:id="rId76" w:history="1">
        <w:r w:rsidRPr="001E3EA2">
          <w:rPr>
            <w:rStyle w:val="Hyperlink"/>
            <w:rFonts w:ascii="Times New Roman" w:hAnsi="Times New Roman" w:cs="Times New Roman"/>
          </w:rPr>
          <w:t>South-West Texas Border SBDC Network’s Emergency Preparedness g</w:t>
        </w:r>
        <w:r w:rsidRPr="001E3EA2">
          <w:rPr>
            <w:rStyle w:val="Hyperlink"/>
            <w:rFonts w:ascii="Times New Roman" w:hAnsi="Times New Roman" w:cs="Times New Roman"/>
          </w:rPr>
          <w:t>u</w:t>
        </w:r>
        <w:r w:rsidRPr="001E3EA2">
          <w:rPr>
            <w:rStyle w:val="Hyperlink"/>
            <w:rFonts w:ascii="Times New Roman" w:hAnsi="Times New Roman" w:cs="Times New Roman"/>
          </w:rPr>
          <w:t>ide</w:t>
        </w:r>
      </w:hyperlink>
      <w:r>
        <w:rPr>
          <w:rFonts w:ascii="Times New Roman" w:hAnsi="Times New Roman" w:cs="Times New Roman"/>
        </w:rPr>
        <w:t xml:space="preserve"> offers many </w:t>
      </w:r>
      <w:r w:rsidR="00E7210E">
        <w:rPr>
          <w:rFonts w:ascii="Times New Roman" w:hAnsi="Times New Roman" w:cs="Times New Roman"/>
        </w:rPr>
        <w:t>helpful resources</w:t>
      </w:r>
      <w:r w:rsidR="001E3EA2">
        <w:rPr>
          <w:rFonts w:ascii="Times New Roman" w:hAnsi="Times New Roman" w:cs="Times New Roman"/>
        </w:rPr>
        <w:t xml:space="preserve"> </w:t>
      </w:r>
      <w:r w:rsidR="00E7210E">
        <w:rPr>
          <w:rFonts w:ascii="Times New Roman" w:hAnsi="Times New Roman" w:cs="Times New Roman"/>
        </w:rPr>
        <w:t xml:space="preserve">for small businesses, including a </w:t>
      </w:r>
      <w:hyperlink r:id="rId77" w:history="1">
        <w:r w:rsidR="00E7210E" w:rsidRPr="00E7210E">
          <w:rPr>
            <w:rStyle w:val="Hyperlink"/>
            <w:rFonts w:ascii="Times New Roman" w:hAnsi="Times New Roman" w:cs="Times New Roman"/>
          </w:rPr>
          <w:t>Disaster Scenario</w:t>
        </w:r>
        <w:r w:rsidR="00E7210E" w:rsidRPr="00E7210E">
          <w:rPr>
            <w:rStyle w:val="Hyperlink"/>
            <w:rFonts w:ascii="Times New Roman" w:hAnsi="Times New Roman" w:cs="Times New Roman"/>
          </w:rPr>
          <w:t xml:space="preserve"> </w:t>
        </w:r>
        <w:r w:rsidR="00E7210E" w:rsidRPr="00E7210E">
          <w:rPr>
            <w:rStyle w:val="Hyperlink"/>
            <w:rFonts w:ascii="Times New Roman" w:hAnsi="Times New Roman" w:cs="Times New Roman"/>
          </w:rPr>
          <w:t>Questionnaire</w:t>
        </w:r>
      </w:hyperlink>
      <w:r w:rsidR="00E7210E">
        <w:rPr>
          <w:rFonts w:ascii="Times New Roman" w:hAnsi="Times New Roman" w:cs="Times New Roman"/>
        </w:rPr>
        <w:t xml:space="preserve">. </w:t>
      </w:r>
      <w:r w:rsidR="00E7210E">
        <w:rPr>
          <w:rFonts w:ascii="Times New Roman" w:hAnsi="Times New Roman" w:cs="Times New Roman"/>
          <w:i/>
          <w:iCs/>
        </w:rPr>
        <w:t>Source: cgc.txsbdc.org</w:t>
      </w:r>
      <w:r w:rsidR="0006421B">
        <w:rPr>
          <w:rFonts w:ascii="Times New Roman" w:hAnsi="Times New Roman" w:cs="Times New Roman"/>
          <w:i/>
          <w:iCs/>
        </w:rPr>
        <w:t>,</w:t>
      </w:r>
      <w:r w:rsidR="00B90E44">
        <w:rPr>
          <w:rFonts w:ascii="Times New Roman" w:hAnsi="Times New Roman" w:cs="Times New Roman"/>
          <w:i/>
          <w:iCs/>
        </w:rPr>
        <w:t xml:space="preserve"> </w:t>
      </w:r>
      <w:r w:rsidR="007E65E9">
        <w:rPr>
          <w:rFonts w:ascii="Times New Roman" w:hAnsi="Times New Roman" w:cs="Times New Roman"/>
          <w:i/>
          <w:iCs/>
        </w:rPr>
        <w:t>Center for Government Contracting</w:t>
      </w:r>
    </w:p>
    <w:p w14:paraId="4C75CFC6" w14:textId="77777777" w:rsidR="006D1F58" w:rsidRDefault="006D1F58" w:rsidP="00A82139">
      <w:pPr>
        <w:spacing w:line="480" w:lineRule="auto"/>
        <w:rPr>
          <w:rFonts w:ascii="Times New Roman" w:hAnsi="Times New Roman" w:cs="Times New Roman"/>
        </w:rPr>
      </w:pPr>
    </w:p>
    <w:p w14:paraId="721FA3F3" w14:textId="4CA29A8F" w:rsidR="00826B20" w:rsidRPr="005070F5" w:rsidRDefault="00826B20" w:rsidP="00826B20">
      <w:pPr>
        <w:pStyle w:val="ListParagraph"/>
        <w:numPr>
          <w:ilvl w:val="0"/>
          <w:numId w:val="13"/>
        </w:numPr>
        <w:spacing w:line="480" w:lineRule="auto"/>
        <w:rPr>
          <w:rFonts w:ascii="Times New Roman" w:hAnsi="Times New Roman" w:cs="Times New Roman"/>
        </w:rPr>
      </w:pPr>
      <w:r>
        <w:rPr>
          <w:rFonts w:ascii="Times New Roman" w:hAnsi="Times New Roman" w:cs="Times New Roman"/>
        </w:rPr>
        <w:t xml:space="preserve">The </w:t>
      </w:r>
      <w:hyperlink r:id="rId78" w:history="1">
        <w:r w:rsidRPr="00EB3EA5">
          <w:rPr>
            <w:rStyle w:val="Hyperlink"/>
            <w:rFonts w:ascii="Times New Roman" w:hAnsi="Times New Roman" w:cs="Times New Roman"/>
          </w:rPr>
          <w:t>Office of the Texas Go</w:t>
        </w:r>
        <w:r w:rsidRPr="00EB3EA5">
          <w:rPr>
            <w:rStyle w:val="Hyperlink"/>
            <w:rFonts w:ascii="Times New Roman" w:hAnsi="Times New Roman" w:cs="Times New Roman"/>
          </w:rPr>
          <w:t>v</w:t>
        </w:r>
        <w:r w:rsidRPr="00EB3EA5">
          <w:rPr>
            <w:rStyle w:val="Hyperlink"/>
            <w:rFonts w:ascii="Times New Roman" w:hAnsi="Times New Roman" w:cs="Times New Roman"/>
          </w:rPr>
          <w:t>ernor</w:t>
        </w:r>
      </w:hyperlink>
      <w:r>
        <w:rPr>
          <w:rFonts w:ascii="Times New Roman" w:hAnsi="Times New Roman" w:cs="Times New Roman"/>
        </w:rPr>
        <w:t xml:space="preserve"> offers a list of emergency preparation resources for Texas businesses and communities. </w:t>
      </w:r>
      <w:r>
        <w:rPr>
          <w:rFonts w:ascii="Times New Roman" w:hAnsi="Times New Roman" w:cs="Times New Roman"/>
          <w:i/>
          <w:iCs/>
        </w:rPr>
        <w:t>Source: gov.texas.gov, Texas Economic Development</w:t>
      </w:r>
    </w:p>
    <w:p w14:paraId="3D7C14E4" w14:textId="0D6610F3" w:rsidR="005070F5" w:rsidRDefault="005070F5" w:rsidP="005070F5">
      <w:pPr>
        <w:spacing w:line="480" w:lineRule="auto"/>
        <w:rPr>
          <w:rFonts w:ascii="Times New Roman" w:hAnsi="Times New Roman" w:cs="Times New Roman"/>
        </w:rPr>
      </w:pPr>
    </w:p>
    <w:p w14:paraId="1FA4E86F" w14:textId="6327DF44" w:rsidR="005070F5" w:rsidRPr="00C32D7A" w:rsidRDefault="005070F5" w:rsidP="005070F5">
      <w:pPr>
        <w:pStyle w:val="ListParagraph"/>
        <w:numPr>
          <w:ilvl w:val="0"/>
          <w:numId w:val="14"/>
        </w:numPr>
        <w:spacing w:line="480" w:lineRule="auto"/>
        <w:rPr>
          <w:rFonts w:ascii="Times New Roman" w:hAnsi="Times New Roman" w:cs="Times New Roman"/>
        </w:rPr>
      </w:pPr>
      <w:r>
        <w:rPr>
          <w:rFonts w:ascii="Times New Roman" w:hAnsi="Times New Roman" w:cs="Times New Roman"/>
        </w:rPr>
        <w:t>Libraries can be a great resource for small businesses</w:t>
      </w:r>
      <w:r w:rsidR="00715D2C">
        <w:rPr>
          <w:rFonts w:ascii="Times New Roman" w:hAnsi="Times New Roman" w:cs="Times New Roman"/>
        </w:rPr>
        <w:t xml:space="preserve"> to build themselves up before and after a disaster happens</w:t>
      </w:r>
      <w:r>
        <w:rPr>
          <w:rFonts w:ascii="Times New Roman" w:hAnsi="Times New Roman" w:cs="Times New Roman"/>
        </w:rPr>
        <w:t xml:space="preserve">. </w:t>
      </w:r>
      <w:r w:rsidR="00015A23">
        <w:rPr>
          <w:rFonts w:ascii="Times New Roman" w:hAnsi="Times New Roman" w:cs="Times New Roman"/>
        </w:rPr>
        <w:t xml:space="preserve">The </w:t>
      </w:r>
      <w:hyperlink r:id="rId79" w:history="1">
        <w:r w:rsidR="00015A23" w:rsidRPr="008024F6">
          <w:rPr>
            <w:rStyle w:val="Hyperlink"/>
            <w:rFonts w:ascii="Times New Roman" w:hAnsi="Times New Roman" w:cs="Times New Roman"/>
          </w:rPr>
          <w:t>Houston Public Library offers a Career &amp;</w:t>
        </w:r>
        <w:r w:rsidR="00015A23" w:rsidRPr="008024F6">
          <w:rPr>
            <w:rStyle w:val="Hyperlink"/>
            <w:rFonts w:ascii="Times New Roman" w:hAnsi="Times New Roman" w:cs="Times New Roman"/>
          </w:rPr>
          <w:t xml:space="preserve"> </w:t>
        </w:r>
        <w:r w:rsidR="00015A23" w:rsidRPr="008024F6">
          <w:rPr>
            <w:rStyle w:val="Hyperlink"/>
            <w:rFonts w:ascii="Times New Roman" w:hAnsi="Times New Roman" w:cs="Times New Roman"/>
          </w:rPr>
          <w:t>B</w:t>
        </w:r>
        <w:r w:rsidR="00015A23" w:rsidRPr="008024F6">
          <w:rPr>
            <w:rStyle w:val="Hyperlink"/>
            <w:rFonts w:ascii="Times New Roman" w:hAnsi="Times New Roman" w:cs="Times New Roman"/>
          </w:rPr>
          <w:t>u</w:t>
        </w:r>
        <w:r w:rsidR="00015A23" w:rsidRPr="008024F6">
          <w:rPr>
            <w:rStyle w:val="Hyperlink"/>
            <w:rFonts w:ascii="Times New Roman" w:hAnsi="Times New Roman" w:cs="Times New Roman"/>
          </w:rPr>
          <w:t>sin</w:t>
        </w:r>
        <w:r w:rsidR="00015A23" w:rsidRPr="008024F6">
          <w:rPr>
            <w:rStyle w:val="Hyperlink"/>
            <w:rFonts w:ascii="Times New Roman" w:hAnsi="Times New Roman" w:cs="Times New Roman"/>
          </w:rPr>
          <w:t>e</w:t>
        </w:r>
        <w:r w:rsidR="00015A23" w:rsidRPr="008024F6">
          <w:rPr>
            <w:rStyle w:val="Hyperlink"/>
            <w:rFonts w:ascii="Times New Roman" w:hAnsi="Times New Roman" w:cs="Times New Roman"/>
          </w:rPr>
          <w:t>ss Center</w:t>
        </w:r>
        <w:r w:rsidR="008024F6" w:rsidRPr="008024F6">
          <w:rPr>
            <w:rStyle w:val="Hyperlink"/>
            <w:rFonts w:ascii="Times New Roman" w:hAnsi="Times New Roman" w:cs="Times New Roman"/>
          </w:rPr>
          <w:t xml:space="preserve"> </w:t>
        </w:r>
        <w:r w:rsidR="008024F6" w:rsidRPr="008024F6">
          <w:rPr>
            <w:rStyle w:val="Hyperlink"/>
            <w:rFonts w:ascii="Times New Roman" w:hAnsi="Times New Roman" w:cs="Times New Roman"/>
          </w:rPr>
          <w:lastRenderedPageBreak/>
          <w:t xml:space="preserve">and </w:t>
        </w:r>
        <w:r w:rsidR="00015A23" w:rsidRPr="008024F6">
          <w:rPr>
            <w:rStyle w:val="Hyperlink"/>
            <w:rFonts w:ascii="Times New Roman" w:hAnsi="Times New Roman" w:cs="Times New Roman"/>
          </w:rPr>
          <w:t>a list of recommended websites</w:t>
        </w:r>
      </w:hyperlink>
      <w:r w:rsidR="00015A23">
        <w:rPr>
          <w:rFonts w:ascii="Times New Roman" w:hAnsi="Times New Roman" w:cs="Times New Roman"/>
        </w:rPr>
        <w:t xml:space="preserve">, including the </w:t>
      </w:r>
      <w:hyperlink r:id="rId80" w:history="1">
        <w:r w:rsidR="00015A23" w:rsidRPr="008024F6">
          <w:rPr>
            <w:rStyle w:val="Hyperlink"/>
            <w:rFonts w:ascii="Times New Roman" w:hAnsi="Times New Roman" w:cs="Times New Roman"/>
          </w:rPr>
          <w:t>City of Houston Office of</w:t>
        </w:r>
        <w:r w:rsidR="00015A23" w:rsidRPr="008024F6">
          <w:rPr>
            <w:rStyle w:val="Hyperlink"/>
            <w:rFonts w:ascii="Times New Roman" w:hAnsi="Times New Roman" w:cs="Times New Roman"/>
          </w:rPr>
          <w:t xml:space="preserve"> </w:t>
        </w:r>
        <w:r w:rsidR="00015A23" w:rsidRPr="008024F6">
          <w:rPr>
            <w:rStyle w:val="Hyperlink"/>
            <w:rFonts w:ascii="Times New Roman" w:hAnsi="Times New Roman" w:cs="Times New Roman"/>
          </w:rPr>
          <w:t>Business Opportunity</w:t>
        </w:r>
      </w:hyperlink>
      <w:r w:rsidR="00015A23">
        <w:rPr>
          <w:rFonts w:ascii="Times New Roman" w:hAnsi="Times New Roman" w:cs="Times New Roman"/>
        </w:rPr>
        <w:t xml:space="preserve"> and their </w:t>
      </w:r>
      <w:hyperlink r:id="rId81" w:history="1">
        <w:r w:rsidR="00015A23" w:rsidRPr="00EB17E0">
          <w:rPr>
            <w:rStyle w:val="Hyperlink"/>
            <w:rFonts w:ascii="Times New Roman" w:hAnsi="Times New Roman" w:cs="Times New Roman"/>
          </w:rPr>
          <w:t>Resiliency Resour</w:t>
        </w:r>
        <w:r w:rsidR="00015A23" w:rsidRPr="00EB17E0">
          <w:rPr>
            <w:rStyle w:val="Hyperlink"/>
            <w:rFonts w:ascii="Times New Roman" w:hAnsi="Times New Roman" w:cs="Times New Roman"/>
          </w:rPr>
          <w:t>c</w:t>
        </w:r>
        <w:r w:rsidR="00015A23" w:rsidRPr="00EB17E0">
          <w:rPr>
            <w:rStyle w:val="Hyperlink"/>
            <w:rFonts w:ascii="Times New Roman" w:hAnsi="Times New Roman" w:cs="Times New Roman"/>
          </w:rPr>
          <w:t>e Hub</w:t>
        </w:r>
      </w:hyperlink>
      <w:r w:rsidR="00015A23">
        <w:rPr>
          <w:rFonts w:ascii="Times New Roman" w:hAnsi="Times New Roman" w:cs="Times New Roman"/>
        </w:rPr>
        <w:t>.</w:t>
      </w:r>
      <w:r w:rsidR="008024F6">
        <w:rPr>
          <w:rFonts w:ascii="Times New Roman" w:hAnsi="Times New Roman" w:cs="Times New Roman"/>
        </w:rPr>
        <w:t xml:space="preserve"> </w:t>
      </w:r>
      <w:r w:rsidR="008024F6">
        <w:rPr>
          <w:rFonts w:ascii="Times New Roman" w:hAnsi="Times New Roman" w:cs="Times New Roman"/>
          <w:i/>
          <w:iCs/>
        </w:rPr>
        <w:t>Source: houstonlibrary.org and houstontex.gov</w:t>
      </w:r>
    </w:p>
    <w:p w14:paraId="7E398AA1" w14:textId="0A393261" w:rsidR="00C32D7A" w:rsidRDefault="00C32D7A" w:rsidP="00C32D7A">
      <w:pPr>
        <w:spacing w:line="480" w:lineRule="auto"/>
        <w:rPr>
          <w:rFonts w:ascii="Times New Roman" w:hAnsi="Times New Roman" w:cs="Times New Roman"/>
        </w:rPr>
      </w:pPr>
    </w:p>
    <w:p w14:paraId="4F4E5F4C" w14:textId="120281BD" w:rsidR="00C32D7A" w:rsidRPr="004866B1" w:rsidRDefault="003B09A8" w:rsidP="00C32D7A">
      <w:pPr>
        <w:pStyle w:val="ListParagraph"/>
        <w:numPr>
          <w:ilvl w:val="0"/>
          <w:numId w:val="14"/>
        </w:numPr>
        <w:spacing w:line="480" w:lineRule="auto"/>
        <w:rPr>
          <w:rFonts w:ascii="Times New Roman" w:hAnsi="Times New Roman" w:cs="Times New Roman"/>
        </w:rPr>
      </w:pPr>
      <w:hyperlink r:id="rId82" w:history="1">
        <w:r w:rsidR="0074214C" w:rsidRPr="0074214C">
          <w:rPr>
            <w:rStyle w:val="Hyperlink"/>
            <w:rFonts w:ascii="Times New Roman" w:hAnsi="Times New Roman" w:cs="Times New Roman"/>
          </w:rPr>
          <w:t>Austin Public Library provides many resources for bus</w:t>
        </w:r>
        <w:r w:rsidR="0074214C" w:rsidRPr="0074214C">
          <w:rPr>
            <w:rStyle w:val="Hyperlink"/>
            <w:rFonts w:ascii="Times New Roman" w:hAnsi="Times New Roman" w:cs="Times New Roman"/>
          </w:rPr>
          <w:t>i</w:t>
        </w:r>
        <w:r w:rsidR="0074214C" w:rsidRPr="0074214C">
          <w:rPr>
            <w:rStyle w:val="Hyperlink"/>
            <w:rFonts w:ascii="Times New Roman" w:hAnsi="Times New Roman" w:cs="Times New Roman"/>
          </w:rPr>
          <w:t>nesses</w:t>
        </w:r>
      </w:hyperlink>
      <w:r w:rsidR="0074214C">
        <w:rPr>
          <w:rFonts w:ascii="Times New Roman" w:hAnsi="Times New Roman" w:cs="Times New Roman"/>
        </w:rPr>
        <w:t xml:space="preserve">, including the </w:t>
      </w:r>
      <w:hyperlink r:id="rId83" w:history="1">
        <w:r w:rsidR="00334755" w:rsidRPr="002D50F8">
          <w:rPr>
            <w:rStyle w:val="Hyperlink"/>
            <w:rFonts w:ascii="Times New Roman" w:hAnsi="Times New Roman" w:cs="Times New Roman"/>
          </w:rPr>
          <w:t>Bus</w:t>
        </w:r>
        <w:r w:rsidR="00334755" w:rsidRPr="002D50F8">
          <w:rPr>
            <w:rStyle w:val="Hyperlink"/>
            <w:rFonts w:ascii="Times New Roman" w:hAnsi="Times New Roman" w:cs="Times New Roman"/>
          </w:rPr>
          <w:t>i</w:t>
        </w:r>
        <w:r w:rsidR="00334755" w:rsidRPr="002D50F8">
          <w:rPr>
            <w:rStyle w:val="Hyperlink"/>
            <w:rFonts w:ascii="Times New Roman" w:hAnsi="Times New Roman" w:cs="Times New Roman"/>
          </w:rPr>
          <w:t>ness Continuity &amp; Disaster Recovery Reference Center</w:t>
        </w:r>
      </w:hyperlink>
      <w:r w:rsidR="0029442F">
        <w:rPr>
          <w:rFonts w:ascii="Times New Roman" w:hAnsi="Times New Roman" w:cs="Times New Roman"/>
        </w:rPr>
        <w:t xml:space="preserve"> that gives information on topics such as emergency preparedness and crisis communication</w:t>
      </w:r>
      <w:r w:rsidR="002D50F8">
        <w:rPr>
          <w:rFonts w:ascii="Times New Roman" w:hAnsi="Times New Roman" w:cs="Times New Roman"/>
        </w:rPr>
        <w:t>.</w:t>
      </w:r>
      <w:r w:rsidR="0029442F">
        <w:rPr>
          <w:rFonts w:ascii="Times New Roman" w:hAnsi="Times New Roman" w:cs="Times New Roman"/>
        </w:rPr>
        <w:t xml:space="preserve"> </w:t>
      </w:r>
      <w:r w:rsidR="0029442F">
        <w:rPr>
          <w:rFonts w:ascii="Times New Roman" w:hAnsi="Times New Roman" w:cs="Times New Roman"/>
          <w:i/>
          <w:iCs/>
        </w:rPr>
        <w:t>Source: library.austintexas.gov</w:t>
      </w:r>
    </w:p>
    <w:p w14:paraId="0A41B3FF" w14:textId="15A2F77C" w:rsidR="00576CDC" w:rsidRDefault="00576CDC" w:rsidP="00A82139">
      <w:pPr>
        <w:spacing w:line="480" w:lineRule="auto"/>
        <w:rPr>
          <w:rFonts w:ascii="Times New Roman" w:hAnsi="Times New Roman" w:cs="Times New Roman"/>
        </w:rPr>
      </w:pPr>
    </w:p>
    <w:p w14:paraId="27FD0C37" w14:textId="5FE2A4DB" w:rsidR="00576CDC" w:rsidRDefault="00576CDC" w:rsidP="00A82139">
      <w:pPr>
        <w:spacing w:line="480" w:lineRule="auto"/>
        <w:rPr>
          <w:rFonts w:ascii="Times New Roman" w:hAnsi="Times New Roman" w:cs="Times New Roman"/>
        </w:rPr>
      </w:pPr>
      <w:r>
        <w:rPr>
          <w:rFonts w:ascii="Times New Roman" w:hAnsi="Times New Roman" w:cs="Times New Roman"/>
        </w:rPr>
        <w:t xml:space="preserve">Additional </w:t>
      </w:r>
      <w:r w:rsidRPr="00576CDC">
        <w:rPr>
          <w:rFonts w:ascii="Times New Roman" w:hAnsi="Times New Roman" w:cs="Times New Roman"/>
          <w:b/>
          <w:bCs/>
        </w:rPr>
        <w:t>commercial resources</w:t>
      </w:r>
      <w:r>
        <w:rPr>
          <w:rFonts w:ascii="Times New Roman" w:hAnsi="Times New Roman" w:cs="Times New Roman"/>
        </w:rPr>
        <w:t>:</w:t>
      </w:r>
    </w:p>
    <w:p w14:paraId="6B71840B" w14:textId="3E774B8C" w:rsidR="006A454C" w:rsidRDefault="0043378E" w:rsidP="00240BCF">
      <w:pPr>
        <w:spacing w:line="480" w:lineRule="auto"/>
        <w:rPr>
          <w:rFonts w:ascii="Times New Roman" w:hAnsi="Times New Roman" w:cs="Times New Roman"/>
        </w:rPr>
      </w:pPr>
      <w:r>
        <w:rPr>
          <w:rFonts w:ascii="Times New Roman" w:hAnsi="Times New Roman" w:cs="Times New Roman"/>
        </w:rPr>
        <w:t xml:space="preserve"> </w:t>
      </w:r>
    </w:p>
    <w:p w14:paraId="10B8B745" w14:textId="242B848F" w:rsidR="00576CDC" w:rsidRDefault="003B09A8" w:rsidP="00576CDC">
      <w:pPr>
        <w:pStyle w:val="ListParagraph"/>
        <w:numPr>
          <w:ilvl w:val="0"/>
          <w:numId w:val="13"/>
        </w:numPr>
        <w:spacing w:line="480" w:lineRule="auto"/>
        <w:rPr>
          <w:rFonts w:ascii="Times New Roman" w:hAnsi="Times New Roman" w:cs="Times New Roman"/>
        </w:rPr>
      </w:pPr>
      <w:hyperlink r:id="rId84" w:history="1">
        <w:r w:rsidR="00576CDC" w:rsidRPr="002E12BB">
          <w:rPr>
            <w:rStyle w:val="Hyperlink"/>
            <w:rFonts w:ascii="Times New Roman" w:hAnsi="Times New Roman" w:cs="Times New Roman"/>
          </w:rPr>
          <w:t>Disaster Recovery Institute Internation</w:t>
        </w:r>
        <w:r w:rsidR="00576CDC" w:rsidRPr="002E12BB">
          <w:rPr>
            <w:rStyle w:val="Hyperlink"/>
            <w:rFonts w:ascii="Times New Roman" w:hAnsi="Times New Roman" w:cs="Times New Roman"/>
          </w:rPr>
          <w:t>a</w:t>
        </w:r>
        <w:r w:rsidR="00576CDC" w:rsidRPr="002E12BB">
          <w:rPr>
            <w:rStyle w:val="Hyperlink"/>
            <w:rFonts w:ascii="Times New Roman" w:hAnsi="Times New Roman" w:cs="Times New Roman"/>
          </w:rPr>
          <w:t>l (DRI)</w:t>
        </w:r>
      </w:hyperlink>
      <w:r w:rsidR="00576CDC">
        <w:rPr>
          <w:rFonts w:ascii="Times New Roman" w:hAnsi="Times New Roman" w:cs="Times New Roman"/>
        </w:rPr>
        <w:t xml:space="preserve"> offers certification, training programs, and workshops on preparing for disasters.</w:t>
      </w:r>
      <w:r w:rsidR="00576CDC">
        <w:rPr>
          <w:rFonts w:ascii="Times New Roman" w:hAnsi="Times New Roman" w:cs="Times New Roman"/>
          <w:i/>
          <w:iCs/>
        </w:rPr>
        <w:t xml:space="preserve"> Source: drii.org</w:t>
      </w:r>
    </w:p>
    <w:p w14:paraId="019A1F8B" w14:textId="1B4C691E" w:rsidR="00576CDC" w:rsidRDefault="00576CDC" w:rsidP="00240BCF">
      <w:pPr>
        <w:spacing w:line="480" w:lineRule="auto"/>
        <w:rPr>
          <w:rFonts w:ascii="Times New Roman" w:hAnsi="Times New Roman" w:cs="Times New Roman"/>
        </w:rPr>
      </w:pPr>
    </w:p>
    <w:p w14:paraId="31CD5B8F" w14:textId="56FE2E0D" w:rsidR="00022B9E" w:rsidRPr="002B5E9E" w:rsidRDefault="00022B9E" w:rsidP="00022B9E">
      <w:pPr>
        <w:pStyle w:val="ListParagraph"/>
        <w:numPr>
          <w:ilvl w:val="0"/>
          <w:numId w:val="13"/>
        </w:numPr>
        <w:spacing w:line="480" w:lineRule="auto"/>
        <w:rPr>
          <w:rFonts w:ascii="Times New Roman" w:hAnsi="Times New Roman" w:cs="Times New Roman"/>
        </w:rPr>
      </w:pPr>
      <w:r>
        <w:rPr>
          <w:rFonts w:ascii="Times New Roman" w:hAnsi="Times New Roman" w:cs="Times New Roman"/>
        </w:rPr>
        <w:t xml:space="preserve">The </w:t>
      </w:r>
      <w:hyperlink r:id="rId85" w:history="1">
        <w:r w:rsidRPr="00763A9C">
          <w:rPr>
            <w:rStyle w:val="Hyperlink"/>
            <w:rFonts w:ascii="Times New Roman" w:hAnsi="Times New Roman" w:cs="Times New Roman"/>
          </w:rPr>
          <w:t>Disaster Resistant Business (</w:t>
        </w:r>
        <w:r w:rsidRPr="00763A9C">
          <w:rPr>
            <w:rStyle w:val="Hyperlink"/>
            <w:rFonts w:ascii="Times New Roman" w:hAnsi="Times New Roman" w:cs="Times New Roman"/>
          </w:rPr>
          <w:t>D</w:t>
        </w:r>
        <w:r w:rsidRPr="00763A9C">
          <w:rPr>
            <w:rStyle w:val="Hyperlink"/>
            <w:rFonts w:ascii="Times New Roman" w:hAnsi="Times New Roman" w:cs="Times New Roman"/>
          </w:rPr>
          <w:t>RB) Toolkit</w:t>
        </w:r>
      </w:hyperlink>
      <w:r>
        <w:rPr>
          <w:rFonts w:ascii="Times New Roman" w:hAnsi="Times New Roman" w:cs="Times New Roman"/>
        </w:rPr>
        <w:t xml:space="preserve"> offers resources on how to make a business resilient against emergencies. </w:t>
      </w:r>
      <w:r>
        <w:rPr>
          <w:rFonts w:ascii="Times New Roman" w:hAnsi="Times New Roman" w:cs="Times New Roman"/>
          <w:i/>
          <w:iCs/>
        </w:rPr>
        <w:t>Source: drbtoolkit.org</w:t>
      </w:r>
    </w:p>
    <w:p w14:paraId="5D69757E" w14:textId="77777777" w:rsidR="00022B9E" w:rsidRDefault="00022B9E" w:rsidP="00240BCF">
      <w:pPr>
        <w:spacing w:line="480" w:lineRule="auto"/>
        <w:rPr>
          <w:rFonts w:ascii="Times New Roman" w:hAnsi="Times New Roman" w:cs="Times New Roman"/>
        </w:rPr>
      </w:pPr>
    </w:p>
    <w:p w14:paraId="3D2B80B9" w14:textId="20D20D60" w:rsidR="00501817" w:rsidRDefault="00501817" w:rsidP="00240BCF">
      <w:pPr>
        <w:spacing w:line="480" w:lineRule="auto"/>
        <w:rPr>
          <w:rFonts w:ascii="Times New Roman" w:hAnsi="Times New Roman" w:cs="Times New Roman"/>
        </w:rPr>
      </w:pPr>
    </w:p>
    <w:p w14:paraId="3557D665" w14:textId="77777777" w:rsidR="00773DEB" w:rsidRDefault="00773DEB" w:rsidP="00240BCF">
      <w:pPr>
        <w:spacing w:line="480" w:lineRule="auto"/>
        <w:rPr>
          <w:rFonts w:ascii="Times New Roman" w:hAnsi="Times New Roman" w:cs="Times New Roman"/>
        </w:rPr>
      </w:pPr>
    </w:p>
    <w:p w14:paraId="2F797A38" w14:textId="423A6314" w:rsidR="004B1768" w:rsidRDefault="004B1768" w:rsidP="004B1768">
      <w:pPr>
        <w:spacing w:line="480" w:lineRule="auto"/>
        <w:rPr>
          <w:rFonts w:ascii="Times New Roman" w:hAnsi="Times New Roman" w:cs="Times New Roman"/>
          <w:i/>
          <w:iCs/>
        </w:rPr>
      </w:pPr>
    </w:p>
    <w:p w14:paraId="2A6B66E9" w14:textId="1519970E" w:rsidR="0031229B" w:rsidRDefault="0031229B" w:rsidP="0031229B">
      <w:pPr>
        <w:spacing w:line="480" w:lineRule="auto"/>
        <w:rPr>
          <w:rFonts w:ascii="Times New Roman" w:hAnsi="Times New Roman" w:cs="Times New Roman"/>
          <w:i/>
          <w:iCs/>
        </w:rPr>
      </w:pPr>
    </w:p>
    <w:p w14:paraId="7B9E8546" w14:textId="19D411AD" w:rsidR="005E5386" w:rsidRDefault="005E5386" w:rsidP="00240BCF">
      <w:pPr>
        <w:spacing w:line="480" w:lineRule="auto"/>
        <w:rPr>
          <w:rFonts w:ascii="Times New Roman" w:hAnsi="Times New Roman" w:cs="Times New Roman"/>
        </w:rPr>
      </w:pPr>
    </w:p>
    <w:p w14:paraId="77B6D483" w14:textId="3C03AE69" w:rsidR="00685B84" w:rsidRDefault="00685B84" w:rsidP="00240BCF">
      <w:pPr>
        <w:spacing w:line="480" w:lineRule="auto"/>
        <w:rPr>
          <w:rFonts w:ascii="Times New Roman" w:hAnsi="Times New Roman" w:cs="Times New Roman"/>
        </w:rPr>
      </w:pPr>
    </w:p>
    <w:p w14:paraId="13EFF760" w14:textId="77777777" w:rsidR="00685B84" w:rsidRPr="0041066B" w:rsidRDefault="00685B84" w:rsidP="00240BCF">
      <w:pPr>
        <w:spacing w:line="480" w:lineRule="auto"/>
        <w:rPr>
          <w:rFonts w:ascii="Times New Roman" w:hAnsi="Times New Roman" w:cs="Times New Roman"/>
        </w:rPr>
      </w:pPr>
    </w:p>
    <w:p w14:paraId="7B49ACB2" w14:textId="71730223" w:rsidR="00097927" w:rsidRPr="00455BB3" w:rsidRDefault="000F3AF0" w:rsidP="00D030AF">
      <w:pPr>
        <w:pStyle w:val="Heading2"/>
        <w:spacing w:line="480" w:lineRule="auto"/>
        <w:rPr>
          <w:rFonts w:ascii="Times New Roman" w:hAnsi="Times New Roman" w:cs="Times New Roman"/>
          <w:b/>
          <w:bCs/>
        </w:rPr>
      </w:pPr>
      <w:bookmarkStart w:id="3" w:name="_Toc109817494"/>
      <w:r w:rsidRPr="00455BB3">
        <w:rPr>
          <w:rFonts w:ascii="Times New Roman" w:hAnsi="Times New Roman" w:cs="Times New Roman"/>
          <w:b/>
          <w:bCs/>
          <w:color w:val="000000" w:themeColor="text1"/>
          <w:sz w:val="28"/>
          <w:szCs w:val="28"/>
        </w:rPr>
        <w:lastRenderedPageBreak/>
        <w:t>3</w:t>
      </w:r>
      <w:r w:rsidR="00317EA2" w:rsidRPr="00455BB3">
        <w:rPr>
          <w:rFonts w:ascii="Times New Roman" w:hAnsi="Times New Roman" w:cs="Times New Roman"/>
          <w:b/>
          <w:bCs/>
          <w:color w:val="000000" w:themeColor="text1"/>
          <w:sz w:val="28"/>
          <w:szCs w:val="28"/>
        </w:rPr>
        <w:t>.</w:t>
      </w:r>
      <w:r w:rsidR="001729B3" w:rsidRPr="00455BB3">
        <w:rPr>
          <w:rFonts w:ascii="Times New Roman" w:hAnsi="Times New Roman" w:cs="Times New Roman"/>
          <w:b/>
          <w:bCs/>
          <w:color w:val="000000" w:themeColor="text1"/>
          <w:sz w:val="28"/>
          <w:szCs w:val="28"/>
        </w:rPr>
        <w:t>1</w:t>
      </w:r>
      <w:r w:rsidR="00317EA2" w:rsidRPr="00455BB3">
        <w:rPr>
          <w:rFonts w:ascii="Times New Roman" w:hAnsi="Times New Roman" w:cs="Times New Roman"/>
          <w:b/>
          <w:bCs/>
          <w:color w:val="000000" w:themeColor="text1"/>
          <w:sz w:val="28"/>
          <w:szCs w:val="28"/>
        </w:rPr>
        <w:t xml:space="preserve"> </w:t>
      </w:r>
      <w:r w:rsidR="00CC2D78" w:rsidRPr="00455BB3">
        <w:rPr>
          <w:rFonts w:ascii="Times New Roman" w:hAnsi="Times New Roman" w:cs="Times New Roman"/>
          <w:b/>
          <w:bCs/>
          <w:color w:val="000000" w:themeColor="text1"/>
          <w:sz w:val="28"/>
          <w:szCs w:val="28"/>
        </w:rPr>
        <w:t xml:space="preserve">Helping Small Businesses </w:t>
      </w:r>
      <w:r w:rsidR="00842850" w:rsidRPr="00455BB3">
        <w:rPr>
          <w:rFonts w:ascii="Times New Roman" w:hAnsi="Times New Roman" w:cs="Times New Roman"/>
          <w:b/>
          <w:bCs/>
          <w:color w:val="000000" w:themeColor="text1"/>
          <w:sz w:val="28"/>
          <w:szCs w:val="28"/>
        </w:rPr>
        <w:t>Develop a</w:t>
      </w:r>
      <w:r w:rsidR="008E476B" w:rsidRPr="00455BB3">
        <w:rPr>
          <w:rFonts w:ascii="Times New Roman" w:hAnsi="Times New Roman" w:cs="Times New Roman"/>
          <w:b/>
          <w:bCs/>
          <w:color w:val="000000" w:themeColor="text1"/>
          <w:sz w:val="28"/>
          <w:szCs w:val="28"/>
        </w:rPr>
        <w:t>n Emergency Management Program</w:t>
      </w:r>
      <w:bookmarkEnd w:id="3"/>
    </w:p>
    <w:p w14:paraId="0A87E44A" w14:textId="77777777" w:rsidR="007E567A" w:rsidRDefault="007E567A" w:rsidP="00D030AF">
      <w:pPr>
        <w:spacing w:line="480" w:lineRule="auto"/>
        <w:rPr>
          <w:rFonts w:ascii="Times New Roman" w:hAnsi="Times New Roman" w:cs="Times New Roman"/>
        </w:rPr>
      </w:pPr>
    </w:p>
    <w:p w14:paraId="61527A0D" w14:textId="7EEBB3CE" w:rsidR="00097927" w:rsidRDefault="00F3221F" w:rsidP="00240BCF">
      <w:pPr>
        <w:spacing w:line="480" w:lineRule="auto"/>
        <w:rPr>
          <w:rFonts w:ascii="Times New Roman" w:hAnsi="Times New Roman" w:cs="Times New Roman"/>
        </w:rPr>
      </w:pPr>
      <w:r w:rsidRPr="00E719B1">
        <w:rPr>
          <w:rFonts w:ascii="Times New Roman" w:hAnsi="Times New Roman" w:cs="Times New Roman"/>
        </w:rPr>
        <w:t xml:space="preserve">A good </w:t>
      </w:r>
      <w:r w:rsidR="00DC2307">
        <w:rPr>
          <w:rFonts w:ascii="Times New Roman" w:hAnsi="Times New Roman" w:cs="Times New Roman"/>
        </w:rPr>
        <w:t>emergency management program</w:t>
      </w:r>
      <w:r w:rsidRPr="00E719B1">
        <w:rPr>
          <w:rFonts w:ascii="Times New Roman" w:hAnsi="Times New Roman" w:cs="Times New Roman"/>
        </w:rPr>
        <w:t xml:space="preserve"> can help a small business recover quickly. </w:t>
      </w:r>
      <w:r w:rsidR="0089610E">
        <w:rPr>
          <w:rFonts w:ascii="Times New Roman" w:hAnsi="Times New Roman" w:cs="Times New Roman"/>
        </w:rPr>
        <w:t>An emergency management program</w:t>
      </w:r>
      <w:r w:rsidR="00A01700">
        <w:rPr>
          <w:rFonts w:ascii="Times New Roman" w:hAnsi="Times New Roman" w:cs="Times New Roman"/>
        </w:rPr>
        <w:t xml:space="preserve"> </w:t>
      </w:r>
      <w:r w:rsidR="00A01700">
        <w:rPr>
          <w:rFonts w:ascii="Times New Roman" w:hAnsi="Times New Roman" w:cs="Times New Roman"/>
        </w:rPr>
        <w:t>(also known as emergency preparedness, emergency response,</w:t>
      </w:r>
      <w:r w:rsidR="00290D90">
        <w:rPr>
          <w:rFonts w:ascii="Times New Roman" w:hAnsi="Times New Roman" w:cs="Times New Roman"/>
        </w:rPr>
        <w:t xml:space="preserve"> emergency action,</w:t>
      </w:r>
      <w:r w:rsidR="00A01700">
        <w:rPr>
          <w:rFonts w:ascii="Times New Roman" w:hAnsi="Times New Roman" w:cs="Times New Roman"/>
        </w:rPr>
        <w:t xml:space="preserve"> and disaster recovery)</w:t>
      </w:r>
      <w:r w:rsidR="0089610E">
        <w:rPr>
          <w:rFonts w:ascii="Times New Roman" w:hAnsi="Times New Roman" w:cs="Times New Roman"/>
        </w:rPr>
        <w:t xml:space="preserve"> </w:t>
      </w:r>
      <w:r w:rsidR="00826EB6">
        <w:rPr>
          <w:rFonts w:ascii="Times New Roman" w:hAnsi="Times New Roman" w:cs="Times New Roman"/>
        </w:rPr>
        <w:t>protects a business</w:t>
      </w:r>
      <w:r w:rsidR="007F4FAC">
        <w:rPr>
          <w:rFonts w:ascii="Times New Roman" w:hAnsi="Times New Roman" w:cs="Times New Roman"/>
        </w:rPr>
        <w:t>’s</w:t>
      </w:r>
      <w:r w:rsidR="00826EB6">
        <w:rPr>
          <w:rFonts w:ascii="Times New Roman" w:hAnsi="Times New Roman" w:cs="Times New Roman"/>
        </w:rPr>
        <w:t xml:space="preserve"> employees and </w:t>
      </w:r>
      <w:r w:rsidR="00003C2B">
        <w:rPr>
          <w:rFonts w:ascii="Times New Roman" w:hAnsi="Times New Roman" w:cs="Times New Roman"/>
        </w:rPr>
        <w:t>stabilize</w:t>
      </w:r>
      <w:r w:rsidR="00332F55">
        <w:rPr>
          <w:rFonts w:ascii="Times New Roman" w:hAnsi="Times New Roman" w:cs="Times New Roman"/>
        </w:rPr>
        <w:t>s</w:t>
      </w:r>
      <w:r w:rsidR="00003C2B">
        <w:rPr>
          <w:rFonts w:ascii="Times New Roman" w:hAnsi="Times New Roman" w:cs="Times New Roman"/>
        </w:rPr>
        <w:t xml:space="preserve"> </w:t>
      </w:r>
      <w:r w:rsidR="00332F55">
        <w:rPr>
          <w:rFonts w:ascii="Times New Roman" w:hAnsi="Times New Roman" w:cs="Times New Roman"/>
        </w:rPr>
        <w:t>the</w:t>
      </w:r>
      <w:r w:rsidR="00003C2B">
        <w:rPr>
          <w:rFonts w:ascii="Times New Roman" w:hAnsi="Times New Roman" w:cs="Times New Roman"/>
        </w:rPr>
        <w:t xml:space="preserve"> emergency</w:t>
      </w:r>
      <w:r w:rsidR="006D5C72">
        <w:rPr>
          <w:rFonts w:ascii="Times New Roman" w:hAnsi="Times New Roman" w:cs="Times New Roman"/>
        </w:rPr>
        <w:t xml:space="preserve">. </w:t>
      </w:r>
      <w:r w:rsidR="00097927">
        <w:rPr>
          <w:rFonts w:ascii="Times New Roman" w:hAnsi="Times New Roman" w:cs="Times New Roman"/>
        </w:rPr>
        <w:t>The</w:t>
      </w:r>
      <w:r w:rsidR="00900C3B">
        <w:rPr>
          <w:rFonts w:ascii="Times New Roman" w:hAnsi="Times New Roman" w:cs="Times New Roman"/>
        </w:rPr>
        <w:t>se</w:t>
      </w:r>
      <w:r w:rsidR="00097927">
        <w:rPr>
          <w:rFonts w:ascii="Times New Roman" w:hAnsi="Times New Roman" w:cs="Times New Roman"/>
        </w:rPr>
        <w:t xml:space="preserve"> links are </w:t>
      </w:r>
      <w:r w:rsidR="008816C3" w:rsidRPr="006F2DD8">
        <w:rPr>
          <w:rFonts w:ascii="Times New Roman" w:hAnsi="Times New Roman" w:cs="Times New Roman"/>
          <w:b/>
          <w:bCs/>
        </w:rPr>
        <w:t>useful</w:t>
      </w:r>
      <w:r w:rsidR="00097927" w:rsidRPr="006F2DD8">
        <w:rPr>
          <w:rFonts w:ascii="Times New Roman" w:hAnsi="Times New Roman" w:cs="Times New Roman"/>
          <w:b/>
          <w:bCs/>
        </w:rPr>
        <w:t xml:space="preserve"> resources</w:t>
      </w:r>
      <w:r w:rsidR="00FE7907" w:rsidRPr="00FE7907">
        <w:rPr>
          <w:rFonts w:ascii="Times New Roman" w:hAnsi="Times New Roman" w:cs="Times New Roman"/>
          <w:b/>
          <w:bCs/>
        </w:rPr>
        <w:t xml:space="preserve"> </w:t>
      </w:r>
      <w:r w:rsidR="00FE7907" w:rsidRPr="00C82237">
        <w:rPr>
          <w:rFonts w:ascii="Times New Roman" w:hAnsi="Times New Roman" w:cs="Times New Roman"/>
          <w:b/>
          <w:bCs/>
        </w:rPr>
        <w:t xml:space="preserve">for tips on how to develop </w:t>
      </w:r>
      <w:r w:rsidR="00FE7907">
        <w:rPr>
          <w:rFonts w:ascii="Times New Roman" w:hAnsi="Times New Roman" w:cs="Times New Roman"/>
          <w:b/>
          <w:bCs/>
        </w:rPr>
        <w:t>an emergency management program</w:t>
      </w:r>
      <w:r w:rsidR="00097927">
        <w:rPr>
          <w:rFonts w:ascii="Times New Roman" w:hAnsi="Times New Roman" w:cs="Times New Roman"/>
        </w:rPr>
        <w:t>:</w:t>
      </w:r>
    </w:p>
    <w:p w14:paraId="10D3E667" w14:textId="2C3ABD69" w:rsidR="00391236" w:rsidRDefault="00391236" w:rsidP="00240BCF">
      <w:pPr>
        <w:spacing w:line="480" w:lineRule="auto"/>
        <w:rPr>
          <w:rFonts w:ascii="Times New Roman" w:hAnsi="Times New Roman" w:cs="Times New Roman"/>
        </w:rPr>
      </w:pPr>
    </w:p>
    <w:p w14:paraId="484C956A" w14:textId="1B0AD9A2" w:rsidR="00391236" w:rsidRPr="006C02A5" w:rsidRDefault="00391236" w:rsidP="00391236">
      <w:pPr>
        <w:pStyle w:val="ListParagraph"/>
        <w:numPr>
          <w:ilvl w:val="0"/>
          <w:numId w:val="12"/>
        </w:numPr>
        <w:spacing w:line="480" w:lineRule="auto"/>
        <w:rPr>
          <w:rFonts w:ascii="Times New Roman" w:hAnsi="Times New Roman" w:cs="Times New Roman"/>
          <w:i/>
          <w:iCs/>
        </w:rPr>
      </w:pPr>
      <w:r w:rsidRPr="006C02A5">
        <w:rPr>
          <w:rFonts w:ascii="Times New Roman" w:hAnsi="Times New Roman" w:cs="Times New Roman"/>
        </w:rPr>
        <w:t xml:space="preserve">Tips on </w:t>
      </w:r>
      <w:hyperlink r:id="rId86" w:history="1">
        <w:r w:rsidRPr="006C02A5">
          <w:rPr>
            <w:rStyle w:val="Hyperlink"/>
            <w:rFonts w:ascii="Times New Roman" w:hAnsi="Times New Roman" w:cs="Times New Roman"/>
          </w:rPr>
          <w:t>how to develop and implement a disaster recovery plan</w:t>
        </w:r>
      </w:hyperlink>
      <w:r w:rsidRPr="006C02A5">
        <w:rPr>
          <w:rFonts w:ascii="Times New Roman" w:hAnsi="Times New Roman" w:cs="Times New Roman"/>
        </w:rPr>
        <w:t xml:space="preserve">. </w:t>
      </w:r>
      <w:r w:rsidRPr="006C02A5">
        <w:rPr>
          <w:rFonts w:ascii="Times New Roman" w:hAnsi="Times New Roman" w:cs="Times New Roman"/>
          <w:i/>
          <w:iCs/>
        </w:rPr>
        <w:t>Source: business.com</w:t>
      </w:r>
    </w:p>
    <w:p w14:paraId="64811D44" w14:textId="3D0CE9EF" w:rsidR="00391236" w:rsidRDefault="00391236" w:rsidP="00240BCF">
      <w:pPr>
        <w:spacing w:line="480" w:lineRule="auto"/>
        <w:rPr>
          <w:rFonts w:ascii="Times New Roman" w:hAnsi="Times New Roman" w:cs="Times New Roman"/>
        </w:rPr>
      </w:pPr>
    </w:p>
    <w:p w14:paraId="041647CB" w14:textId="2F0D353A" w:rsidR="0010636B" w:rsidRDefault="0010636B" w:rsidP="0010636B">
      <w:pPr>
        <w:pStyle w:val="ListParagraph"/>
        <w:numPr>
          <w:ilvl w:val="0"/>
          <w:numId w:val="12"/>
        </w:numPr>
        <w:spacing w:line="480" w:lineRule="auto"/>
        <w:rPr>
          <w:rFonts w:ascii="Times New Roman" w:hAnsi="Times New Roman" w:cs="Times New Roman"/>
          <w:i/>
          <w:iCs/>
        </w:rPr>
      </w:pPr>
      <w:r w:rsidRPr="006C02A5">
        <w:rPr>
          <w:rFonts w:ascii="Times New Roman" w:hAnsi="Times New Roman" w:cs="Times New Roman"/>
        </w:rPr>
        <w:t xml:space="preserve">Tips on </w:t>
      </w:r>
      <w:hyperlink r:id="rId87" w:history="1">
        <w:r w:rsidRPr="006C02A5">
          <w:rPr>
            <w:rStyle w:val="Hyperlink"/>
            <w:rFonts w:ascii="Times New Roman" w:hAnsi="Times New Roman" w:cs="Times New Roman"/>
          </w:rPr>
          <w:t>how to develop an emergency respons</w:t>
        </w:r>
        <w:r w:rsidRPr="006C02A5">
          <w:rPr>
            <w:rStyle w:val="Hyperlink"/>
            <w:rFonts w:ascii="Times New Roman" w:hAnsi="Times New Roman" w:cs="Times New Roman"/>
          </w:rPr>
          <w:t>e</w:t>
        </w:r>
        <w:r w:rsidRPr="006C02A5">
          <w:rPr>
            <w:rStyle w:val="Hyperlink"/>
            <w:rFonts w:ascii="Times New Roman" w:hAnsi="Times New Roman" w:cs="Times New Roman"/>
          </w:rPr>
          <w:t xml:space="preserve"> plan</w:t>
        </w:r>
      </w:hyperlink>
      <w:r w:rsidRPr="006C02A5">
        <w:rPr>
          <w:rFonts w:ascii="Times New Roman" w:hAnsi="Times New Roman" w:cs="Times New Roman"/>
        </w:rPr>
        <w:t xml:space="preserve">. </w:t>
      </w:r>
      <w:r w:rsidRPr="006C02A5">
        <w:rPr>
          <w:rFonts w:ascii="Times New Roman" w:hAnsi="Times New Roman" w:cs="Times New Roman"/>
          <w:i/>
          <w:iCs/>
        </w:rPr>
        <w:t xml:space="preserve">Source: </w:t>
      </w:r>
      <w:r w:rsidR="005563FA">
        <w:rPr>
          <w:rFonts w:ascii="Times New Roman" w:hAnsi="Times New Roman" w:cs="Times New Roman"/>
          <w:i/>
          <w:iCs/>
        </w:rPr>
        <w:t>ready.gov</w:t>
      </w:r>
    </w:p>
    <w:p w14:paraId="6662783F" w14:textId="3FADBE42" w:rsidR="00F70B94" w:rsidRDefault="00F70B94" w:rsidP="00F70B94">
      <w:pPr>
        <w:spacing w:line="480" w:lineRule="auto"/>
        <w:rPr>
          <w:rFonts w:ascii="Times New Roman" w:hAnsi="Times New Roman" w:cs="Times New Roman"/>
          <w:i/>
          <w:iCs/>
        </w:rPr>
      </w:pPr>
    </w:p>
    <w:p w14:paraId="0768D248" w14:textId="2EA5223F" w:rsidR="00F70B94" w:rsidRDefault="00F70B94" w:rsidP="00F70B94">
      <w:pPr>
        <w:pStyle w:val="ListParagraph"/>
        <w:numPr>
          <w:ilvl w:val="0"/>
          <w:numId w:val="12"/>
        </w:numPr>
        <w:spacing w:line="480" w:lineRule="auto"/>
        <w:rPr>
          <w:rFonts w:ascii="Times New Roman" w:hAnsi="Times New Roman" w:cs="Times New Roman"/>
          <w:i/>
          <w:iCs/>
        </w:rPr>
      </w:pPr>
      <w:r>
        <w:rPr>
          <w:rFonts w:ascii="Times New Roman" w:hAnsi="Times New Roman" w:cs="Times New Roman"/>
        </w:rPr>
        <w:t xml:space="preserve">Tips on </w:t>
      </w:r>
      <w:hyperlink r:id="rId88" w:history="1">
        <w:r w:rsidRPr="00F70B94">
          <w:rPr>
            <w:rStyle w:val="Hyperlink"/>
            <w:rFonts w:ascii="Times New Roman" w:hAnsi="Times New Roman" w:cs="Times New Roman"/>
          </w:rPr>
          <w:t>how to develop an emergency action plan</w:t>
        </w:r>
      </w:hyperlink>
      <w:r>
        <w:rPr>
          <w:rFonts w:ascii="Times New Roman" w:hAnsi="Times New Roman" w:cs="Times New Roman"/>
        </w:rPr>
        <w:t xml:space="preserve">. </w:t>
      </w:r>
      <w:r>
        <w:rPr>
          <w:rFonts w:ascii="Times New Roman" w:hAnsi="Times New Roman" w:cs="Times New Roman"/>
          <w:i/>
          <w:iCs/>
        </w:rPr>
        <w:t>Source: osha.gov</w:t>
      </w:r>
    </w:p>
    <w:p w14:paraId="1392360F" w14:textId="2D781C60" w:rsidR="00F70B94" w:rsidRDefault="00F70B94" w:rsidP="00F70B94">
      <w:pPr>
        <w:spacing w:line="480" w:lineRule="auto"/>
        <w:rPr>
          <w:rFonts w:ascii="Times New Roman" w:hAnsi="Times New Roman" w:cs="Times New Roman"/>
          <w:i/>
          <w:iCs/>
        </w:rPr>
      </w:pPr>
    </w:p>
    <w:p w14:paraId="73E54951" w14:textId="61543514" w:rsidR="00F70B94" w:rsidRPr="00F70B94" w:rsidRDefault="00F70B94" w:rsidP="00F70B94">
      <w:pPr>
        <w:pStyle w:val="ListParagraph"/>
        <w:numPr>
          <w:ilvl w:val="0"/>
          <w:numId w:val="12"/>
        </w:numPr>
        <w:spacing w:line="480" w:lineRule="auto"/>
        <w:rPr>
          <w:rFonts w:ascii="Times New Roman" w:hAnsi="Times New Roman" w:cs="Times New Roman"/>
          <w:i/>
          <w:iCs/>
        </w:rPr>
      </w:pPr>
      <w:r>
        <w:rPr>
          <w:rFonts w:ascii="Times New Roman" w:hAnsi="Times New Roman" w:cs="Times New Roman"/>
        </w:rPr>
        <w:t xml:space="preserve">Tips on and templates of a </w:t>
      </w:r>
      <w:hyperlink r:id="rId89" w:history="1">
        <w:r w:rsidRPr="00F70B94">
          <w:rPr>
            <w:rStyle w:val="Hyperlink"/>
            <w:rFonts w:ascii="Times New Roman" w:hAnsi="Times New Roman" w:cs="Times New Roman"/>
          </w:rPr>
          <w:t>disaster recovery plan</w:t>
        </w:r>
      </w:hyperlink>
      <w:r>
        <w:rPr>
          <w:rFonts w:ascii="Times New Roman" w:hAnsi="Times New Roman" w:cs="Times New Roman"/>
        </w:rPr>
        <w:t xml:space="preserve">. </w:t>
      </w:r>
      <w:r>
        <w:rPr>
          <w:rFonts w:ascii="Times New Roman" w:hAnsi="Times New Roman" w:cs="Times New Roman"/>
          <w:i/>
          <w:iCs/>
        </w:rPr>
        <w:t>Source: disasterrecoveryplantemplate.org</w:t>
      </w:r>
    </w:p>
    <w:p w14:paraId="33775B47" w14:textId="78916F22" w:rsidR="00391236" w:rsidRDefault="00391236" w:rsidP="00240BCF">
      <w:pPr>
        <w:spacing w:line="480" w:lineRule="auto"/>
        <w:rPr>
          <w:rFonts w:ascii="Times New Roman" w:hAnsi="Times New Roman" w:cs="Times New Roman"/>
        </w:rPr>
      </w:pPr>
    </w:p>
    <w:p w14:paraId="7B568DAC" w14:textId="1CA66A1C" w:rsidR="008F4837" w:rsidRDefault="008F4837" w:rsidP="008F4837">
      <w:pPr>
        <w:pStyle w:val="ListParagraph"/>
        <w:numPr>
          <w:ilvl w:val="0"/>
          <w:numId w:val="13"/>
        </w:numPr>
        <w:spacing w:line="480" w:lineRule="auto"/>
        <w:rPr>
          <w:rFonts w:ascii="Times New Roman" w:hAnsi="Times New Roman" w:cs="Times New Roman"/>
          <w:i/>
          <w:iCs/>
        </w:rPr>
      </w:pPr>
      <w:r>
        <w:rPr>
          <w:rFonts w:ascii="Times New Roman" w:hAnsi="Times New Roman" w:cs="Times New Roman"/>
        </w:rPr>
        <w:t xml:space="preserve">The </w:t>
      </w:r>
      <w:hyperlink r:id="rId90" w:history="1">
        <w:r w:rsidRPr="00F41889">
          <w:rPr>
            <w:rStyle w:val="Hyperlink"/>
            <w:rFonts w:ascii="Times New Roman" w:hAnsi="Times New Roman" w:cs="Times New Roman"/>
          </w:rPr>
          <w:t>EZ-PREP gu</w:t>
        </w:r>
        <w:r w:rsidRPr="00F41889">
          <w:rPr>
            <w:rStyle w:val="Hyperlink"/>
            <w:rFonts w:ascii="Times New Roman" w:hAnsi="Times New Roman" w:cs="Times New Roman"/>
          </w:rPr>
          <w:t>i</w:t>
        </w:r>
        <w:r w:rsidRPr="00F41889">
          <w:rPr>
            <w:rStyle w:val="Hyperlink"/>
            <w:rFonts w:ascii="Times New Roman" w:hAnsi="Times New Roman" w:cs="Times New Roman"/>
          </w:rPr>
          <w:t>de</w:t>
        </w:r>
      </w:hyperlink>
      <w:r>
        <w:rPr>
          <w:rFonts w:ascii="Times New Roman" w:hAnsi="Times New Roman" w:cs="Times New Roman"/>
        </w:rPr>
        <w:t xml:space="preserve"> helps small businesses prepare for a severe weather emergency using an emergency preparedness and response plan. The PDF can be found </w:t>
      </w:r>
      <w:hyperlink r:id="rId91" w:history="1">
        <w:r w:rsidRPr="00F41889">
          <w:rPr>
            <w:rStyle w:val="Hyperlink"/>
            <w:rFonts w:ascii="Times New Roman" w:hAnsi="Times New Roman" w:cs="Times New Roman"/>
          </w:rPr>
          <w:t>her</w:t>
        </w:r>
        <w:r w:rsidRPr="00F41889">
          <w:rPr>
            <w:rStyle w:val="Hyperlink"/>
            <w:rFonts w:ascii="Times New Roman" w:hAnsi="Times New Roman" w:cs="Times New Roman"/>
          </w:rPr>
          <w:t>e</w:t>
        </w:r>
      </w:hyperlink>
      <w:r>
        <w:rPr>
          <w:rFonts w:ascii="Times New Roman" w:hAnsi="Times New Roman" w:cs="Times New Roman"/>
        </w:rPr>
        <w:t xml:space="preserve">. </w:t>
      </w:r>
      <w:r>
        <w:rPr>
          <w:rFonts w:ascii="Times New Roman" w:hAnsi="Times New Roman" w:cs="Times New Roman"/>
          <w:i/>
          <w:iCs/>
        </w:rPr>
        <w:t>Source: DisasterSafety.org</w:t>
      </w:r>
    </w:p>
    <w:p w14:paraId="2DBB6CDD" w14:textId="722616DA" w:rsidR="007E567A" w:rsidRDefault="007E567A" w:rsidP="00240BCF">
      <w:pPr>
        <w:spacing w:line="480" w:lineRule="auto"/>
        <w:rPr>
          <w:rFonts w:ascii="Times New Roman" w:hAnsi="Times New Roman" w:cs="Times New Roman"/>
        </w:rPr>
      </w:pPr>
    </w:p>
    <w:p w14:paraId="242A1094" w14:textId="6C8A0EB2" w:rsidR="00A70CDF" w:rsidRDefault="00EA0908" w:rsidP="00A70CDF">
      <w:pPr>
        <w:spacing w:line="480" w:lineRule="auto"/>
        <w:rPr>
          <w:rFonts w:ascii="Times New Roman" w:hAnsi="Times New Roman" w:cs="Times New Roman"/>
        </w:rPr>
      </w:pPr>
      <w:r>
        <w:rPr>
          <w:rFonts w:ascii="Times New Roman" w:hAnsi="Times New Roman" w:cs="Times New Roman"/>
        </w:rPr>
        <w:t xml:space="preserve">Additional resources </w:t>
      </w:r>
      <w:r w:rsidRPr="00A941A8">
        <w:rPr>
          <w:rFonts w:ascii="Times New Roman" w:hAnsi="Times New Roman" w:cs="Times New Roman"/>
          <w:b/>
          <w:bCs/>
        </w:rPr>
        <w:t>specific for Texans</w:t>
      </w:r>
      <w:r w:rsidR="008255E6">
        <w:rPr>
          <w:rFonts w:ascii="Times New Roman" w:hAnsi="Times New Roman" w:cs="Times New Roman"/>
          <w:b/>
          <w:bCs/>
        </w:rPr>
        <w:t xml:space="preserve">, </w:t>
      </w:r>
      <w:r w:rsidR="008255E6" w:rsidRPr="00A4135C">
        <w:rPr>
          <w:rFonts w:ascii="Times New Roman" w:hAnsi="Times New Roman" w:cs="Times New Roman"/>
        </w:rPr>
        <w:t>but all small businesses might find them beneficial</w:t>
      </w:r>
      <w:r>
        <w:rPr>
          <w:rFonts w:ascii="Times New Roman" w:hAnsi="Times New Roman" w:cs="Times New Roman"/>
        </w:rPr>
        <w:t>:</w:t>
      </w:r>
    </w:p>
    <w:p w14:paraId="487405B3" w14:textId="77777777" w:rsidR="00EA0908" w:rsidRPr="00EA0908" w:rsidRDefault="00EA0908" w:rsidP="00A70CDF">
      <w:pPr>
        <w:spacing w:line="480" w:lineRule="auto"/>
        <w:rPr>
          <w:rFonts w:ascii="Times New Roman" w:hAnsi="Times New Roman" w:cs="Times New Roman"/>
        </w:rPr>
      </w:pPr>
    </w:p>
    <w:p w14:paraId="37D82394" w14:textId="62134DDF" w:rsidR="00A70CDF" w:rsidRPr="00A70CDF" w:rsidRDefault="00A70CDF" w:rsidP="00A70CDF">
      <w:pPr>
        <w:pStyle w:val="ListParagraph"/>
        <w:numPr>
          <w:ilvl w:val="0"/>
          <w:numId w:val="14"/>
        </w:numPr>
        <w:spacing w:line="480" w:lineRule="auto"/>
        <w:rPr>
          <w:rFonts w:ascii="Times New Roman" w:hAnsi="Times New Roman" w:cs="Times New Roman"/>
        </w:rPr>
      </w:pPr>
      <w:r>
        <w:rPr>
          <w:rFonts w:ascii="Times New Roman" w:hAnsi="Times New Roman" w:cs="Times New Roman"/>
        </w:rPr>
        <w:lastRenderedPageBreak/>
        <w:t xml:space="preserve">The </w:t>
      </w:r>
      <w:hyperlink r:id="rId92" w:history="1">
        <w:r w:rsidRPr="0058254A">
          <w:rPr>
            <w:rStyle w:val="Hyperlink"/>
            <w:rFonts w:ascii="Times New Roman" w:hAnsi="Times New Roman" w:cs="Times New Roman"/>
          </w:rPr>
          <w:t>City of Austin Small Business Division</w:t>
        </w:r>
      </w:hyperlink>
      <w:r>
        <w:rPr>
          <w:rFonts w:ascii="Times New Roman" w:hAnsi="Times New Roman" w:cs="Times New Roman"/>
        </w:rPr>
        <w:t xml:space="preserve"> provides resources on how small businesses can prepare for natural disasters, including </w:t>
      </w:r>
      <w:hyperlink r:id="rId93" w:history="1">
        <w:r w:rsidRPr="003015CA">
          <w:rPr>
            <w:rStyle w:val="Hyperlink"/>
            <w:rFonts w:ascii="Times New Roman" w:hAnsi="Times New Roman" w:cs="Times New Roman"/>
          </w:rPr>
          <w:t>tips on how to build an e</w:t>
        </w:r>
        <w:r w:rsidRPr="003015CA">
          <w:rPr>
            <w:rStyle w:val="Hyperlink"/>
            <w:rFonts w:ascii="Times New Roman" w:hAnsi="Times New Roman" w:cs="Times New Roman"/>
          </w:rPr>
          <w:t>m</w:t>
        </w:r>
        <w:r w:rsidRPr="003015CA">
          <w:rPr>
            <w:rStyle w:val="Hyperlink"/>
            <w:rFonts w:ascii="Times New Roman" w:hAnsi="Times New Roman" w:cs="Times New Roman"/>
          </w:rPr>
          <w:t>ergency plan</w:t>
        </w:r>
      </w:hyperlink>
      <w:r>
        <w:rPr>
          <w:rFonts w:ascii="Times New Roman" w:hAnsi="Times New Roman" w:cs="Times New Roman"/>
        </w:rPr>
        <w:t xml:space="preserve"> (</w:t>
      </w:r>
      <w:hyperlink r:id="rId94" w:history="1">
        <w:r w:rsidRPr="003015CA">
          <w:rPr>
            <w:rStyle w:val="Hyperlink"/>
            <w:rFonts w:ascii="Times New Roman" w:hAnsi="Times New Roman" w:cs="Times New Roman"/>
          </w:rPr>
          <w:t>Spanish versi</w:t>
        </w:r>
        <w:r w:rsidRPr="003015CA">
          <w:rPr>
            <w:rStyle w:val="Hyperlink"/>
            <w:rFonts w:ascii="Times New Roman" w:hAnsi="Times New Roman" w:cs="Times New Roman"/>
          </w:rPr>
          <w:t>o</w:t>
        </w:r>
        <w:r w:rsidRPr="003015CA">
          <w:rPr>
            <w:rStyle w:val="Hyperlink"/>
            <w:rFonts w:ascii="Times New Roman" w:hAnsi="Times New Roman" w:cs="Times New Roman"/>
          </w:rPr>
          <w:t>n</w:t>
        </w:r>
      </w:hyperlink>
      <w:r>
        <w:rPr>
          <w:rFonts w:ascii="Times New Roman" w:hAnsi="Times New Roman" w:cs="Times New Roman"/>
        </w:rPr>
        <w:t>)</w:t>
      </w:r>
      <w:r w:rsidR="00362131">
        <w:rPr>
          <w:rFonts w:ascii="Times New Roman" w:hAnsi="Times New Roman" w:cs="Times New Roman"/>
        </w:rPr>
        <w:t xml:space="preserve"> and </w:t>
      </w:r>
      <w:hyperlink r:id="rId95" w:history="1">
        <w:r w:rsidR="00362131" w:rsidRPr="001D4E2F">
          <w:rPr>
            <w:rStyle w:val="Hyperlink"/>
            <w:rFonts w:ascii="Times New Roman" w:hAnsi="Times New Roman" w:cs="Times New Roman"/>
          </w:rPr>
          <w:t xml:space="preserve">tips on how to practice an </w:t>
        </w:r>
        <w:r w:rsidR="00362131" w:rsidRPr="001D4E2F">
          <w:rPr>
            <w:rStyle w:val="Hyperlink"/>
            <w:rFonts w:ascii="Times New Roman" w:hAnsi="Times New Roman" w:cs="Times New Roman"/>
          </w:rPr>
          <w:t>e</w:t>
        </w:r>
        <w:r w:rsidR="00362131" w:rsidRPr="001D4E2F">
          <w:rPr>
            <w:rStyle w:val="Hyperlink"/>
            <w:rFonts w:ascii="Times New Roman" w:hAnsi="Times New Roman" w:cs="Times New Roman"/>
          </w:rPr>
          <w:t>mergency plan</w:t>
        </w:r>
        <w:r w:rsidR="001D4E2F" w:rsidRPr="001D4E2F">
          <w:rPr>
            <w:rStyle w:val="Hyperlink"/>
            <w:rFonts w:ascii="Times New Roman" w:hAnsi="Times New Roman" w:cs="Times New Roman"/>
          </w:rPr>
          <w:t xml:space="preserve"> with employees</w:t>
        </w:r>
      </w:hyperlink>
      <w:r w:rsidR="00362131">
        <w:rPr>
          <w:rFonts w:ascii="Times New Roman" w:hAnsi="Times New Roman" w:cs="Times New Roman"/>
        </w:rPr>
        <w:t xml:space="preserve"> (</w:t>
      </w:r>
      <w:hyperlink r:id="rId96" w:history="1">
        <w:r w:rsidR="00362131" w:rsidRPr="001D4E2F">
          <w:rPr>
            <w:rStyle w:val="Hyperlink"/>
            <w:rFonts w:ascii="Times New Roman" w:hAnsi="Times New Roman" w:cs="Times New Roman"/>
          </w:rPr>
          <w:t>Spanish v</w:t>
        </w:r>
        <w:r w:rsidR="00362131" w:rsidRPr="001D4E2F">
          <w:rPr>
            <w:rStyle w:val="Hyperlink"/>
            <w:rFonts w:ascii="Times New Roman" w:hAnsi="Times New Roman" w:cs="Times New Roman"/>
          </w:rPr>
          <w:t>e</w:t>
        </w:r>
        <w:r w:rsidR="00362131" w:rsidRPr="001D4E2F">
          <w:rPr>
            <w:rStyle w:val="Hyperlink"/>
            <w:rFonts w:ascii="Times New Roman" w:hAnsi="Times New Roman" w:cs="Times New Roman"/>
          </w:rPr>
          <w:t>rsion</w:t>
        </w:r>
      </w:hyperlink>
      <w:r w:rsidR="00362131">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Source: austintexas.gov</w:t>
      </w:r>
    </w:p>
    <w:p w14:paraId="608B25EF" w14:textId="3DCDC78A" w:rsidR="00BA06AE" w:rsidRDefault="00BA06AE" w:rsidP="00240BCF">
      <w:pPr>
        <w:spacing w:line="480" w:lineRule="auto"/>
        <w:rPr>
          <w:rFonts w:ascii="Times New Roman" w:hAnsi="Times New Roman" w:cs="Times New Roman"/>
        </w:rPr>
      </w:pPr>
    </w:p>
    <w:p w14:paraId="62954A21" w14:textId="77777777" w:rsidR="00CE61A1" w:rsidRDefault="00CE61A1" w:rsidP="00CE61A1">
      <w:pPr>
        <w:spacing w:line="480" w:lineRule="auto"/>
        <w:rPr>
          <w:rFonts w:ascii="Times New Roman" w:hAnsi="Times New Roman" w:cs="Times New Roman"/>
        </w:rPr>
      </w:pPr>
      <w:r>
        <w:rPr>
          <w:rFonts w:ascii="Times New Roman" w:hAnsi="Times New Roman" w:cs="Times New Roman"/>
        </w:rPr>
        <w:t xml:space="preserve">Additional </w:t>
      </w:r>
      <w:r w:rsidRPr="00576CDC">
        <w:rPr>
          <w:rFonts w:ascii="Times New Roman" w:hAnsi="Times New Roman" w:cs="Times New Roman"/>
          <w:b/>
          <w:bCs/>
        </w:rPr>
        <w:t>commercial resources</w:t>
      </w:r>
      <w:r>
        <w:rPr>
          <w:rFonts w:ascii="Times New Roman" w:hAnsi="Times New Roman" w:cs="Times New Roman"/>
        </w:rPr>
        <w:t>:</w:t>
      </w:r>
    </w:p>
    <w:p w14:paraId="1449C6B5" w14:textId="77777777" w:rsidR="00CE61A1" w:rsidRDefault="00CE61A1" w:rsidP="00CE61A1">
      <w:pPr>
        <w:spacing w:line="480" w:lineRule="auto"/>
        <w:rPr>
          <w:rFonts w:ascii="Times New Roman" w:hAnsi="Times New Roman" w:cs="Times New Roman"/>
        </w:rPr>
      </w:pPr>
    </w:p>
    <w:p w14:paraId="6D58D036" w14:textId="47E6035E" w:rsidR="00CE61A1" w:rsidRPr="00D26883" w:rsidRDefault="00CE61A1" w:rsidP="00CE61A1">
      <w:pPr>
        <w:pStyle w:val="ListParagraph"/>
        <w:numPr>
          <w:ilvl w:val="0"/>
          <w:numId w:val="22"/>
        </w:numPr>
        <w:spacing w:line="480" w:lineRule="auto"/>
        <w:rPr>
          <w:rFonts w:ascii="Times New Roman" w:hAnsi="Times New Roman" w:cs="Times New Roman"/>
        </w:rPr>
      </w:pPr>
      <w:proofErr w:type="spellStart"/>
      <w:r>
        <w:rPr>
          <w:rFonts w:ascii="Times New Roman" w:hAnsi="Times New Roman" w:cs="Times New Roman"/>
        </w:rPr>
        <w:t>Bryghtpath</w:t>
      </w:r>
      <w:proofErr w:type="spellEnd"/>
      <w:r>
        <w:rPr>
          <w:rFonts w:ascii="Times New Roman" w:hAnsi="Times New Roman" w:cs="Times New Roman"/>
        </w:rPr>
        <w:t xml:space="preserve"> offers </w:t>
      </w:r>
      <w:hyperlink r:id="rId97" w:history="1">
        <w:r w:rsidRPr="00017DD4">
          <w:rPr>
            <w:rStyle w:val="Hyperlink"/>
            <w:rFonts w:ascii="Times New Roman" w:hAnsi="Times New Roman" w:cs="Times New Roman"/>
          </w:rPr>
          <w:t>crisis &amp; emergency manage</w:t>
        </w:r>
        <w:r w:rsidRPr="00017DD4">
          <w:rPr>
            <w:rStyle w:val="Hyperlink"/>
            <w:rFonts w:ascii="Times New Roman" w:hAnsi="Times New Roman" w:cs="Times New Roman"/>
          </w:rPr>
          <w:t>m</w:t>
        </w:r>
        <w:r w:rsidRPr="00017DD4">
          <w:rPr>
            <w:rStyle w:val="Hyperlink"/>
            <w:rFonts w:ascii="Times New Roman" w:hAnsi="Times New Roman" w:cs="Times New Roman"/>
          </w:rPr>
          <w:t>ent consulting services</w:t>
        </w:r>
      </w:hyperlink>
      <w:r>
        <w:rPr>
          <w:rFonts w:ascii="Times New Roman" w:hAnsi="Times New Roman" w:cs="Times New Roman"/>
        </w:rPr>
        <w:t xml:space="preserve">, including a </w:t>
      </w:r>
      <w:hyperlink r:id="rId98" w:history="1">
        <w:r w:rsidRPr="003A230C">
          <w:rPr>
            <w:rStyle w:val="Hyperlink"/>
            <w:rFonts w:ascii="Times New Roman" w:hAnsi="Times New Roman" w:cs="Times New Roman"/>
          </w:rPr>
          <w:t>Cr</w:t>
        </w:r>
        <w:r w:rsidRPr="003A230C">
          <w:rPr>
            <w:rStyle w:val="Hyperlink"/>
            <w:rFonts w:ascii="Times New Roman" w:hAnsi="Times New Roman" w:cs="Times New Roman"/>
          </w:rPr>
          <w:t>i</w:t>
        </w:r>
        <w:r w:rsidRPr="003A230C">
          <w:rPr>
            <w:rStyle w:val="Hyperlink"/>
            <w:rFonts w:ascii="Times New Roman" w:hAnsi="Times New Roman" w:cs="Times New Roman"/>
          </w:rPr>
          <w:t>s</w:t>
        </w:r>
        <w:r w:rsidRPr="003A230C">
          <w:rPr>
            <w:rStyle w:val="Hyperlink"/>
            <w:rFonts w:ascii="Times New Roman" w:hAnsi="Times New Roman" w:cs="Times New Roman"/>
          </w:rPr>
          <w:t>is Management 101 eBook</w:t>
        </w:r>
      </w:hyperlink>
      <w:r>
        <w:rPr>
          <w:rFonts w:ascii="Times New Roman" w:hAnsi="Times New Roman" w:cs="Times New Roman"/>
        </w:rPr>
        <w:t xml:space="preserve">, </w:t>
      </w:r>
      <w:hyperlink r:id="rId99" w:history="1">
        <w:r w:rsidRPr="00222E9F">
          <w:rPr>
            <w:rStyle w:val="Hyperlink"/>
            <w:rFonts w:ascii="Times New Roman" w:hAnsi="Times New Roman" w:cs="Times New Roman"/>
          </w:rPr>
          <w:t>Crisis Play</w:t>
        </w:r>
        <w:r w:rsidRPr="00222E9F">
          <w:rPr>
            <w:rStyle w:val="Hyperlink"/>
            <w:rFonts w:ascii="Times New Roman" w:hAnsi="Times New Roman" w:cs="Times New Roman"/>
          </w:rPr>
          <w:t>b</w:t>
        </w:r>
        <w:r w:rsidRPr="00222E9F">
          <w:rPr>
            <w:rStyle w:val="Hyperlink"/>
            <w:rFonts w:ascii="Times New Roman" w:hAnsi="Times New Roman" w:cs="Times New Roman"/>
          </w:rPr>
          <w:t>o</w:t>
        </w:r>
        <w:r w:rsidRPr="00222E9F">
          <w:rPr>
            <w:rStyle w:val="Hyperlink"/>
            <w:rFonts w:ascii="Times New Roman" w:hAnsi="Times New Roman" w:cs="Times New Roman"/>
          </w:rPr>
          <w:t>ok</w:t>
        </w:r>
      </w:hyperlink>
      <w:r>
        <w:rPr>
          <w:rFonts w:ascii="Times New Roman" w:hAnsi="Times New Roman" w:cs="Times New Roman"/>
        </w:rPr>
        <w:t xml:space="preserve"> that contains an </w:t>
      </w:r>
      <w:hyperlink r:id="rId100" w:history="1">
        <w:r w:rsidRPr="00222E9F">
          <w:rPr>
            <w:rStyle w:val="Hyperlink"/>
            <w:rFonts w:ascii="Times New Roman" w:hAnsi="Times New Roman" w:cs="Times New Roman"/>
          </w:rPr>
          <w:t>Emergency Re</w:t>
        </w:r>
        <w:r w:rsidRPr="00222E9F">
          <w:rPr>
            <w:rStyle w:val="Hyperlink"/>
            <w:rFonts w:ascii="Times New Roman" w:hAnsi="Times New Roman" w:cs="Times New Roman"/>
          </w:rPr>
          <w:t>s</w:t>
        </w:r>
        <w:r w:rsidRPr="00222E9F">
          <w:rPr>
            <w:rStyle w:val="Hyperlink"/>
            <w:rFonts w:ascii="Times New Roman" w:hAnsi="Times New Roman" w:cs="Times New Roman"/>
          </w:rPr>
          <w:t>ponse Guide</w:t>
        </w:r>
      </w:hyperlink>
      <w:r>
        <w:rPr>
          <w:rFonts w:ascii="Times New Roman" w:hAnsi="Times New Roman" w:cs="Times New Roman"/>
        </w:rPr>
        <w:t xml:space="preserve">, and </w:t>
      </w:r>
      <w:hyperlink r:id="rId101" w:history="1">
        <w:r w:rsidRPr="004F40C3">
          <w:rPr>
            <w:rStyle w:val="Hyperlink"/>
            <w:rFonts w:ascii="Times New Roman" w:hAnsi="Times New Roman" w:cs="Times New Roman"/>
          </w:rPr>
          <w:t>Crisis Management 1</w:t>
        </w:r>
        <w:r w:rsidRPr="004F40C3">
          <w:rPr>
            <w:rStyle w:val="Hyperlink"/>
            <w:rFonts w:ascii="Times New Roman" w:hAnsi="Times New Roman" w:cs="Times New Roman"/>
          </w:rPr>
          <w:t>0</w:t>
        </w:r>
        <w:r w:rsidRPr="004F40C3">
          <w:rPr>
            <w:rStyle w:val="Hyperlink"/>
            <w:rFonts w:ascii="Times New Roman" w:hAnsi="Times New Roman" w:cs="Times New Roman"/>
          </w:rPr>
          <w:t>1 Intro Course</w:t>
        </w:r>
      </w:hyperlink>
      <w:r>
        <w:rPr>
          <w:rFonts w:ascii="Times New Roman" w:hAnsi="Times New Roman" w:cs="Times New Roman"/>
        </w:rPr>
        <w:t xml:space="preserve">. </w:t>
      </w:r>
      <w:r>
        <w:rPr>
          <w:rFonts w:ascii="Times New Roman" w:hAnsi="Times New Roman" w:cs="Times New Roman"/>
          <w:i/>
          <w:iCs/>
        </w:rPr>
        <w:t>Source: bryghtpath.com</w:t>
      </w:r>
      <w:r>
        <w:rPr>
          <w:rFonts w:ascii="Times New Roman" w:hAnsi="Times New Roman" w:cs="Times New Roman"/>
        </w:rPr>
        <w:t xml:space="preserve">    </w:t>
      </w:r>
    </w:p>
    <w:p w14:paraId="1A6CC9FC" w14:textId="0338AC3F" w:rsidR="00CE61A1" w:rsidRDefault="00CE61A1" w:rsidP="00240BCF">
      <w:pPr>
        <w:spacing w:line="480" w:lineRule="auto"/>
        <w:rPr>
          <w:rFonts w:ascii="Times New Roman" w:hAnsi="Times New Roman" w:cs="Times New Roman"/>
        </w:rPr>
      </w:pPr>
    </w:p>
    <w:p w14:paraId="30348D7B" w14:textId="6B24820C" w:rsidR="00CE61A1" w:rsidRDefault="00CE61A1" w:rsidP="00240BCF">
      <w:pPr>
        <w:spacing w:line="480" w:lineRule="auto"/>
        <w:rPr>
          <w:rFonts w:ascii="Times New Roman" w:hAnsi="Times New Roman" w:cs="Times New Roman"/>
        </w:rPr>
      </w:pPr>
    </w:p>
    <w:p w14:paraId="729DF972" w14:textId="31778A9E" w:rsidR="00CE61A1" w:rsidRDefault="00CE61A1" w:rsidP="00240BCF">
      <w:pPr>
        <w:spacing w:line="480" w:lineRule="auto"/>
        <w:rPr>
          <w:rFonts w:ascii="Times New Roman" w:hAnsi="Times New Roman" w:cs="Times New Roman"/>
        </w:rPr>
      </w:pPr>
    </w:p>
    <w:p w14:paraId="520DA125" w14:textId="6FEBE8CC" w:rsidR="00CE61A1" w:rsidRDefault="00CE61A1" w:rsidP="00240BCF">
      <w:pPr>
        <w:spacing w:line="480" w:lineRule="auto"/>
        <w:rPr>
          <w:rFonts w:ascii="Times New Roman" w:hAnsi="Times New Roman" w:cs="Times New Roman"/>
        </w:rPr>
      </w:pPr>
    </w:p>
    <w:p w14:paraId="484ECA94" w14:textId="11BE5BF9" w:rsidR="00CE61A1" w:rsidRDefault="00CE61A1" w:rsidP="00240BCF">
      <w:pPr>
        <w:spacing w:line="480" w:lineRule="auto"/>
        <w:rPr>
          <w:rFonts w:ascii="Times New Roman" w:hAnsi="Times New Roman" w:cs="Times New Roman"/>
        </w:rPr>
      </w:pPr>
    </w:p>
    <w:p w14:paraId="4EDB0884" w14:textId="43E29E79" w:rsidR="00CE61A1" w:rsidRDefault="00CE61A1" w:rsidP="00240BCF">
      <w:pPr>
        <w:spacing w:line="480" w:lineRule="auto"/>
        <w:rPr>
          <w:rFonts w:ascii="Times New Roman" w:hAnsi="Times New Roman" w:cs="Times New Roman"/>
        </w:rPr>
      </w:pPr>
    </w:p>
    <w:p w14:paraId="67E65EB9" w14:textId="0BCCC616" w:rsidR="00CE61A1" w:rsidRDefault="00CE61A1" w:rsidP="00240BCF">
      <w:pPr>
        <w:spacing w:line="480" w:lineRule="auto"/>
        <w:rPr>
          <w:rFonts w:ascii="Times New Roman" w:hAnsi="Times New Roman" w:cs="Times New Roman"/>
        </w:rPr>
      </w:pPr>
    </w:p>
    <w:p w14:paraId="49D7FC87" w14:textId="7DFFAC45" w:rsidR="00CE61A1" w:rsidRDefault="00CE61A1" w:rsidP="00240BCF">
      <w:pPr>
        <w:spacing w:line="480" w:lineRule="auto"/>
        <w:rPr>
          <w:rFonts w:ascii="Times New Roman" w:hAnsi="Times New Roman" w:cs="Times New Roman"/>
        </w:rPr>
      </w:pPr>
    </w:p>
    <w:p w14:paraId="5480BC1D" w14:textId="69BD97D9" w:rsidR="00CE61A1" w:rsidRDefault="00CE61A1" w:rsidP="00240BCF">
      <w:pPr>
        <w:spacing w:line="480" w:lineRule="auto"/>
        <w:rPr>
          <w:rFonts w:ascii="Times New Roman" w:hAnsi="Times New Roman" w:cs="Times New Roman"/>
        </w:rPr>
      </w:pPr>
    </w:p>
    <w:p w14:paraId="29774E94" w14:textId="610E4913" w:rsidR="00CE61A1" w:rsidRDefault="00CE61A1" w:rsidP="00240BCF">
      <w:pPr>
        <w:spacing w:line="480" w:lineRule="auto"/>
        <w:rPr>
          <w:rFonts w:ascii="Times New Roman" w:hAnsi="Times New Roman" w:cs="Times New Roman"/>
        </w:rPr>
      </w:pPr>
    </w:p>
    <w:p w14:paraId="7C16386A" w14:textId="7B7F2487" w:rsidR="00CE61A1" w:rsidRDefault="00CE61A1" w:rsidP="00240BCF">
      <w:pPr>
        <w:spacing w:line="480" w:lineRule="auto"/>
        <w:rPr>
          <w:rFonts w:ascii="Times New Roman" w:hAnsi="Times New Roman" w:cs="Times New Roman"/>
        </w:rPr>
      </w:pPr>
    </w:p>
    <w:p w14:paraId="57A95025" w14:textId="15747416" w:rsidR="00CE61A1" w:rsidRDefault="00CE61A1" w:rsidP="00240BCF">
      <w:pPr>
        <w:spacing w:line="480" w:lineRule="auto"/>
        <w:rPr>
          <w:rFonts w:ascii="Times New Roman" w:hAnsi="Times New Roman" w:cs="Times New Roman"/>
        </w:rPr>
      </w:pPr>
    </w:p>
    <w:p w14:paraId="52CD905F" w14:textId="77777777" w:rsidR="009339FA" w:rsidRDefault="009339FA" w:rsidP="00E719B1">
      <w:pPr>
        <w:spacing w:line="480" w:lineRule="auto"/>
        <w:rPr>
          <w:rFonts w:ascii="Times New Roman" w:hAnsi="Times New Roman" w:cs="Times New Roman"/>
          <w:b/>
          <w:bCs/>
          <w:sz w:val="28"/>
          <w:szCs w:val="28"/>
        </w:rPr>
      </w:pPr>
    </w:p>
    <w:p w14:paraId="79B157B0" w14:textId="4FBA475A" w:rsidR="007E567A" w:rsidRPr="00455BB3" w:rsidRDefault="000F3AF0" w:rsidP="00987E78">
      <w:pPr>
        <w:pStyle w:val="Heading2"/>
        <w:spacing w:line="480" w:lineRule="auto"/>
        <w:rPr>
          <w:rFonts w:ascii="Times New Roman" w:hAnsi="Times New Roman" w:cs="Times New Roman"/>
          <w:b/>
          <w:bCs/>
        </w:rPr>
      </w:pPr>
      <w:bookmarkStart w:id="4" w:name="_Toc109817495"/>
      <w:r w:rsidRPr="00455BB3">
        <w:rPr>
          <w:rFonts w:ascii="Times New Roman" w:hAnsi="Times New Roman" w:cs="Times New Roman"/>
          <w:b/>
          <w:bCs/>
          <w:color w:val="000000" w:themeColor="text1"/>
          <w:sz w:val="28"/>
          <w:szCs w:val="28"/>
        </w:rPr>
        <w:lastRenderedPageBreak/>
        <w:t>3</w:t>
      </w:r>
      <w:r w:rsidR="00AF73CB" w:rsidRPr="00455BB3">
        <w:rPr>
          <w:rFonts w:ascii="Times New Roman" w:hAnsi="Times New Roman" w:cs="Times New Roman"/>
          <w:b/>
          <w:bCs/>
          <w:color w:val="000000" w:themeColor="text1"/>
          <w:sz w:val="28"/>
          <w:szCs w:val="28"/>
        </w:rPr>
        <w:t>.</w:t>
      </w:r>
      <w:r w:rsidR="001729B3" w:rsidRPr="00455BB3">
        <w:rPr>
          <w:rFonts w:ascii="Times New Roman" w:hAnsi="Times New Roman" w:cs="Times New Roman"/>
          <w:b/>
          <w:bCs/>
          <w:color w:val="000000" w:themeColor="text1"/>
          <w:sz w:val="28"/>
          <w:szCs w:val="28"/>
        </w:rPr>
        <w:t>2</w:t>
      </w:r>
      <w:r w:rsidR="00AF73CB" w:rsidRPr="00455BB3">
        <w:rPr>
          <w:rFonts w:ascii="Times New Roman" w:hAnsi="Times New Roman" w:cs="Times New Roman"/>
          <w:b/>
          <w:bCs/>
          <w:color w:val="000000" w:themeColor="text1"/>
          <w:sz w:val="28"/>
          <w:szCs w:val="28"/>
        </w:rPr>
        <w:t xml:space="preserve"> Helping Small Businesses Develop a Business Continuity Plan</w:t>
      </w:r>
      <w:bookmarkEnd w:id="4"/>
    </w:p>
    <w:p w14:paraId="0535218F" w14:textId="77777777" w:rsidR="00AF73CB" w:rsidRPr="00987E78" w:rsidRDefault="00AF73CB" w:rsidP="00987E78">
      <w:pPr>
        <w:spacing w:line="480" w:lineRule="auto"/>
        <w:rPr>
          <w:rFonts w:ascii="Times New Roman" w:hAnsi="Times New Roman" w:cs="Times New Roman"/>
        </w:rPr>
      </w:pPr>
    </w:p>
    <w:p w14:paraId="3B5B7B35" w14:textId="52C68CF5" w:rsidR="00E719B1" w:rsidRDefault="0022622C" w:rsidP="00E719B1">
      <w:pPr>
        <w:spacing w:line="480" w:lineRule="auto"/>
        <w:rPr>
          <w:rFonts w:ascii="Times New Roman" w:hAnsi="Times New Roman" w:cs="Times New Roman"/>
        </w:rPr>
      </w:pPr>
      <w:r>
        <w:rPr>
          <w:rFonts w:ascii="Times New Roman" w:hAnsi="Times New Roman" w:cs="Times New Roman"/>
        </w:rPr>
        <w:t xml:space="preserve">A business continuity program </w:t>
      </w:r>
      <w:r w:rsidR="00005120">
        <w:rPr>
          <w:rFonts w:ascii="Times New Roman" w:hAnsi="Times New Roman" w:cs="Times New Roman"/>
        </w:rPr>
        <w:t>allows for important business activities to continue</w:t>
      </w:r>
      <w:r w:rsidR="00034A29">
        <w:rPr>
          <w:rFonts w:ascii="Times New Roman" w:hAnsi="Times New Roman" w:cs="Times New Roman"/>
        </w:rPr>
        <w:t xml:space="preserve"> when </w:t>
      </w:r>
      <w:r w:rsidR="000C2319">
        <w:rPr>
          <w:rFonts w:ascii="Times New Roman" w:hAnsi="Times New Roman" w:cs="Times New Roman"/>
        </w:rPr>
        <w:t>faced with a crisis</w:t>
      </w:r>
      <w:r w:rsidR="00034A29">
        <w:rPr>
          <w:rFonts w:ascii="Times New Roman" w:hAnsi="Times New Roman" w:cs="Times New Roman"/>
        </w:rPr>
        <w:t xml:space="preserve">. </w:t>
      </w:r>
      <w:r w:rsidR="00E719B1">
        <w:rPr>
          <w:rFonts w:ascii="Times New Roman" w:hAnsi="Times New Roman" w:cs="Times New Roman"/>
        </w:rPr>
        <w:t xml:space="preserve">Emergency management programs and business continuity programs </w:t>
      </w:r>
      <w:r w:rsidR="00E63482">
        <w:rPr>
          <w:rFonts w:ascii="Times New Roman" w:hAnsi="Times New Roman" w:cs="Times New Roman"/>
        </w:rPr>
        <w:t xml:space="preserve">can be </w:t>
      </w:r>
      <w:r w:rsidR="0041131B">
        <w:rPr>
          <w:rFonts w:ascii="Times New Roman" w:hAnsi="Times New Roman" w:cs="Times New Roman"/>
        </w:rPr>
        <w:t>paired together</w:t>
      </w:r>
      <w:r w:rsidR="00E719B1">
        <w:rPr>
          <w:rFonts w:ascii="Times New Roman" w:hAnsi="Times New Roman" w:cs="Times New Roman"/>
        </w:rPr>
        <w:t>.</w:t>
      </w:r>
      <w:r w:rsidR="00772446">
        <w:rPr>
          <w:rFonts w:ascii="Times New Roman" w:hAnsi="Times New Roman" w:cs="Times New Roman"/>
        </w:rPr>
        <w:t xml:space="preserve"> </w:t>
      </w:r>
      <w:r w:rsidR="00CE1A68">
        <w:rPr>
          <w:rFonts w:ascii="Times New Roman" w:hAnsi="Times New Roman" w:cs="Times New Roman"/>
        </w:rPr>
        <w:t>Employees and/or owners</w:t>
      </w:r>
      <w:r w:rsidR="00E719B1">
        <w:rPr>
          <w:rFonts w:ascii="Times New Roman" w:hAnsi="Times New Roman" w:cs="Times New Roman"/>
        </w:rPr>
        <w:t xml:space="preserve"> can meet and develop, edit, and update plans that </w:t>
      </w:r>
      <w:r w:rsidR="009D527A">
        <w:rPr>
          <w:rFonts w:ascii="Times New Roman" w:hAnsi="Times New Roman" w:cs="Times New Roman"/>
        </w:rPr>
        <w:t>are about</w:t>
      </w:r>
      <w:r w:rsidR="00E719B1">
        <w:rPr>
          <w:rFonts w:ascii="Times New Roman" w:hAnsi="Times New Roman" w:cs="Times New Roman"/>
        </w:rPr>
        <w:t xml:space="preserve"> </w:t>
      </w:r>
      <w:r w:rsidR="005D1261">
        <w:rPr>
          <w:rFonts w:ascii="Times New Roman" w:hAnsi="Times New Roman" w:cs="Times New Roman"/>
        </w:rPr>
        <w:t>common areas of</w:t>
      </w:r>
      <w:r w:rsidR="002A6921">
        <w:rPr>
          <w:rFonts w:ascii="Times New Roman" w:hAnsi="Times New Roman" w:cs="Times New Roman"/>
        </w:rPr>
        <w:t xml:space="preserve"> </w:t>
      </w:r>
      <w:r w:rsidR="00E719B1">
        <w:rPr>
          <w:rFonts w:ascii="Times New Roman" w:hAnsi="Times New Roman" w:cs="Times New Roman"/>
        </w:rPr>
        <w:t>interest</w:t>
      </w:r>
      <w:r w:rsidR="004D03E0">
        <w:rPr>
          <w:rFonts w:ascii="Times New Roman" w:hAnsi="Times New Roman" w:cs="Times New Roman"/>
        </w:rPr>
        <w:t xml:space="preserve"> [</w:t>
      </w:r>
      <w:r w:rsidR="00E2330D">
        <w:rPr>
          <w:rFonts w:ascii="Times New Roman" w:hAnsi="Times New Roman" w:cs="Times New Roman"/>
        </w:rPr>
        <w:t>3</w:t>
      </w:r>
      <w:r w:rsidR="004D03E0">
        <w:rPr>
          <w:rFonts w:ascii="Times New Roman" w:hAnsi="Times New Roman" w:cs="Times New Roman"/>
        </w:rPr>
        <w:t>]</w:t>
      </w:r>
      <w:r w:rsidR="00110796">
        <w:rPr>
          <w:rFonts w:ascii="Times New Roman" w:hAnsi="Times New Roman" w:cs="Times New Roman"/>
        </w:rPr>
        <w:t>.</w:t>
      </w:r>
    </w:p>
    <w:p w14:paraId="5324D5D0" w14:textId="472B6487" w:rsidR="00AE2C65" w:rsidRDefault="00AE2C65" w:rsidP="00E719B1">
      <w:pPr>
        <w:spacing w:line="480" w:lineRule="auto"/>
        <w:rPr>
          <w:rFonts w:ascii="Times New Roman" w:hAnsi="Times New Roman" w:cs="Times New Roman"/>
        </w:rPr>
      </w:pPr>
    </w:p>
    <w:p w14:paraId="667AA77A" w14:textId="5AAF361E" w:rsidR="00AE2C65" w:rsidRDefault="00AE2C65" w:rsidP="000D691E">
      <w:pPr>
        <w:spacing w:line="480" w:lineRule="auto"/>
        <w:rPr>
          <w:rFonts w:ascii="Times New Roman" w:hAnsi="Times New Roman" w:cs="Times New Roman"/>
        </w:rPr>
      </w:pPr>
      <w:r>
        <w:rPr>
          <w:rFonts w:ascii="Times New Roman" w:hAnsi="Times New Roman" w:cs="Times New Roman"/>
        </w:rPr>
        <w:t xml:space="preserve">Business </w:t>
      </w:r>
      <w:r w:rsidR="00807B7F">
        <w:rPr>
          <w:rFonts w:ascii="Times New Roman" w:hAnsi="Times New Roman" w:cs="Times New Roman"/>
        </w:rPr>
        <w:t>C</w:t>
      </w:r>
      <w:r>
        <w:rPr>
          <w:rFonts w:ascii="Times New Roman" w:hAnsi="Times New Roman" w:cs="Times New Roman"/>
        </w:rPr>
        <w:t xml:space="preserve">ontinuity </w:t>
      </w:r>
      <w:r w:rsidR="00807B7F">
        <w:rPr>
          <w:rFonts w:ascii="Times New Roman" w:hAnsi="Times New Roman" w:cs="Times New Roman"/>
        </w:rPr>
        <w:t>M</w:t>
      </w:r>
      <w:r>
        <w:rPr>
          <w:rFonts w:ascii="Times New Roman" w:hAnsi="Times New Roman" w:cs="Times New Roman"/>
        </w:rPr>
        <w:t xml:space="preserve">anagement (BCM) is a </w:t>
      </w:r>
      <w:r w:rsidR="00280F8A">
        <w:rPr>
          <w:rFonts w:ascii="Times New Roman" w:hAnsi="Times New Roman" w:cs="Times New Roman"/>
        </w:rPr>
        <w:t xml:space="preserve">way to recognize and manage </w:t>
      </w:r>
      <w:r>
        <w:rPr>
          <w:rFonts w:ascii="Times New Roman" w:hAnsi="Times New Roman" w:cs="Times New Roman"/>
        </w:rPr>
        <w:t>risks</w:t>
      </w:r>
      <w:r w:rsidR="00B83FAD">
        <w:rPr>
          <w:rFonts w:ascii="Times New Roman" w:hAnsi="Times New Roman" w:cs="Times New Roman"/>
        </w:rPr>
        <w:t xml:space="preserve"> </w:t>
      </w:r>
      <w:r w:rsidR="009411E3">
        <w:rPr>
          <w:rFonts w:ascii="Times New Roman" w:hAnsi="Times New Roman" w:cs="Times New Roman"/>
        </w:rPr>
        <w:t>(</w:t>
      </w:r>
      <w:r w:rsidR="00B83FAD">
        <w:rPr>
          <w:rFonts w:ascii="Times New Roman" w:hAnsi="Times New Roman" w:cs="Times New Roman"/>
        </w:rPr>
        <w:t>hurricane</w:t>
      </w:r>
      <w:r w:rsidR="009411E3">
        <w:rPr>
          <w:rFonts w:ascii="Times New Roman" w:hAnsi="Times New Roman" w:cs="Times New Roman"/>
        </w:rPr>
        <w:t xml:space="preserve">s, </w:t>
      </w:r>
      <w:r w:rsidR="00B83FAD">
        <w:rPr>
          <w:rFonts w:ascii="Times New Roman" w:hAnsi="Times New Roman" w:cs="Times New Roman"/>
        </w:rPr>
        <w:t>floods</w:t>
      </w:r>
      <w:r w:rsidR="00C37FF9">
        <w:rPr>
          <w:rFonts w:ascii="Times New Roman" w:hAnsi="Times New Roman" w:cs="Times New Roman"/>
        </w:rPr>
        <w:t>, power outages</w:t>
      </w:r>
      <w:r w:rsidR="009411E3">
        <w:rPr>
          <w:rFonts w:ascii="Times New Roman" w:hAnsi="Times New Roman" w:cs="Times New Roman"/>
        </w:rPr>
        <w:t>)</w:t>
      </w:r>
      <w:r>
        <w:rPr>
          <w:rFonts w:ascii="Times New Roman" w:hAnsi="Times New Roman" w:cs="Times New Roman"/>
        </w:rPr>
        <w:t xml:space="preserve"> that could potentially interrupt a business’</w:t>
      </w:r>
      <w:r w:rsidR="00B80AD6">
        <w:rPr>
          <w:rFonts w:ascii="Times New Roman" w:hAnsi="Times New Roman" w:cs="Times New Roman"/>
        </w:rPr>
        <w:t>s</w:t>
      </w:r>
      <w:r>
        <w:rPr>
          <w:rFonts w:ascii="Times New Roman" w:hAnsi="Times New Roman" w:cs="Times New Roman"/>
        </w:rPr>
        <w:t xml:space="preserve"> ability to produce services. </w:t>
      </w:r>
      <w:r w:rsidR="004F513A">
        <w:rPr>
          <w:rFonts w:ascii="Times New Roman" w:hAnsi="Times New Roman" w:cs="Times New Roman"/>
        </w:rPr>
        <w:t>BCM gives businesses the confidence they need to confront and tackle disasters</w:t>
      </w:r>
      <w:r w:rsidR="00C50A6F">
        <w:rPr>
          <w:rFonts w:ascii="Times New Roman" w:hAnsi="Times New Roman" w:cs="Times New Roman"/>
        </w:rPr>
        <w:t xml:space="preserve">. It reduces </w:t>
      </w:r>
      <w:r>
        <w:rPr>
          <w:rFonts w:ascii="Times New Roman" w:hAnsi="Times New Roman" w:cs="Times New Roman"/>
        </w:rPr>
        <w:t>the impact of risks</w:t>
      </w:r>
      <w:r w:rsidR="004F513A">
        <w:rPr>
          <w:rFonts w:ascii="Times New Roman" w:hAnsi="Times New Roman" w:cs="Times New Roman"/>
        </w:rPr>
        <w:t xml:space="preserve"> and </w:t>
      </w:r>
      <w:r w:rsidR="00321592">
        <w:rPr>
          <w:rFonts w:ascii="Times New Roman" w:hAnsi="Times New Roman" w:cs="Times New Roman"/>
        </w:rPr>
        <w:t>helps</w:t>
      </w:r>
      <w:r w:rsidR="004F513A">
        <w:rPr>
          <w:rFonts w:ascii="Times New Roman" w:hAnsi="Times New Roman" w:cs="Times New Roman"/>
        </w:rPr>
        <w:t xml:space="preserve"> </w:t>
      </w:r>
      <w:r w:rsidR="003567C4">
        <w:rPr>
          <w:rFonts w:ascii="Times New Roman" w:hAnsi="Times New Roman" w:cs="Times New Roman"/>
        </w:rPr>
        <w:t>a</w:t>
      </w:r>
      <w:r w:rsidR="004F513A">
        <w:rPr>
          <w:rFonts w:ascii="Times New Roman" w:hAnsi="Times New Roman" w:cs="Times New Roman"/>
        </w:rPr>
        <w:t xml:space="preserve"> business recover with</w:t>
      </w:r>
      <w:r w:rsidR="00A82ED6">
        <w:rPr>
          <w:rFonts w:ascii="Times New Roman" w:hAnsi="Times New Roman" w:cs="Times New Roman"/>
        </w:rPr>
        <w:t xml:space="preserve"> less</w:t>
      </w:r>
      <w:r w:rsidR="004F513A">
        <w:rPr>
          <w:rFonts w:ascii="Times New Roman" w:hAnsi="Times New Roman" w:cs="Times New Roman"/>
        </w:rPr>
        <w:t xml:space="preserve"> interruption.</w:t>
      </w:r>
      <w:r>
        <w:rPr>
          <w:rFonts w:ascii="Times New Roman" w:hAnsi="Times New Roman" w:cs="Times New Roman"/>
        </w:rPr>
        <w:t xml:space="preserve"> The framework for BCM is divided into </w:t>
      </w:r>
      <w:r w:rsidR="00280F8A">
        <w:rPr>
          <w:rFonts w:ascii="Times New Roman" w:hAnsi="Times New Roman" w:cs="Times New Roman"/>
        </w:rPr>
        <w:t>9</w:t>
      </w:r>
      <w:r>
        <w:rPr>
          <w:rFonts w:ascii="Times New Roman" w:hAnsi="Times New Roman" w:cs="Times New Roman"/>
        </w:rPr>
        <w:t xml:space="preserve"> phases:</w:t>
      </w:r>
    </w:p>
    <w:p w14:paraId="0A77DE8C" w14:textId="0EBBF17F" w:rsidR="00AE2C65" w:rsidRDefault="00AE2C65" w:rsidP="00AE2C65">
      <w:pPr>
        <w:pStyle w:val="ListParagraph"/>
        <w:numPr>
          <w:ilvl w:val="0"/>
          <w:numId w:val="8"/>
        </w:numPr>
        <w:spacing w:line="480" w:lineRule="auto"/>
        <w:rPr>
          <w:rFonts w:ascii="Times New Roman" w:hAnsi="Times New Roman" w:cs="Times New Roman"/>
        </w:rPr>
      </w:pPr>
      <w:r w:rsidRPr="009B1216">
        <w:rPr>
          <w:rFonts w:ascii="Times New Roman" w:hAnsi="Times New Roman" w:cs="Times New Roman"/>
          <w:b/>
          <w:bCs/>
        </w:rPr>
        <w:t>BCM program initiation</w:t>
      </w:r>
      <w:r w:rsidRPr="005C1BB9">
        <w:rPr>
          <w:rFonts w:ascii="Times New Roman" w:hAnsi="Times New Roman" w:cs="Times New Roman"/>
        </w:rPr>
        <w:t xml:space="preserve"> </w:t>
      </w:r>
      <w:r w:rsidR="00B747EA">
        <w:rPr>
          <w:rFonts w:ascii="Times New Roman" w:hAnsi="Times New Roman" w:cs="Times New Roman"/>
        </w:rPr>
        <w:t xml:space="preserve">- </w:t>
      </w:r>
      <w:r w:rsidR="00D7000E">
        <w:rPr>
          <w:rFonts w:ascii="Times New Roman" w:hAnsi="Times New Roman" w:cs="Times New Roman"/>
        </w:rPr>
        <w:t>A</w:t>
      </w:r>
      <w:r w:rsidRPr="005C1BB9">
        <w:rPr>
          <w:rFonts w:ascii="Times New Roman" w:hAnsi="Times New Roman" w:cs="Times New Roman"/>
        </w:rPr>
        <w:t xml:space="preserve"> program charter</w:t>
      </w:r>
      <w:r w:rsidR="00464215">
        <w:rPr>
          <w:rFonts w:ascii="Times New Roman" w:hAnsi="Times New Roman" w:cs="Times New Roman"/>
        </w:rPr>
        <w:t>/</w:t>
      </w:r>
      <w:r w:rsidRPr="005C1BB9">
        <w:rPr>
          <w:rFonts w:ascii="Times New Roman" w:hAnsi="Times New Roman" w:cs="Times New Roman"/>
        </w:rPr>
        <w:t>plan outlining projects and how to</w:t>
      </w:r>
      <w:r w:rsidR="0076683E">
        <w:rPr>
          <w:rFonts w:ascii="Times New Roman" w:hAnsi="Times New Roman" w:cs="Times New Roman"/>
        </w:rPr>
        <w:t xml:space="preserve"> put </w:t>
      </w:r>
      <w:r w:rsidR="00B246A4">
        <w:rPr>
          <w:rFonts w:ascii="Times New Roman" w:hAnsi="Times New Roman" w:cs="Times New Roman"/>
        </w:rPr>
        <w:t xml:space="preserve">these </w:t>
      </w:r>
      <w:r w:rsidR="00AD2E7C">
        <w:rPr>
          <w:rFonts w:ascii="Times New Roman" w:hAnsi="Times New Roman" w:cs="Times New Roman"/>
        </w:rPr>
        <w:t>projects</w:t>
      </w:r>
      <w:r w:rsidR="0076683E">
        <w:rPr>
          <w:rFonts w:ascii="Times New Roman" w:hAnsi="Times New Roman" w:cs="Times New Roman"/>
        </w:rPr>
        <w:t xml:space="preserve"> into action</w:t>
      </w:r>
      <w:r w:rsidR="00553262">
        <w:rPr>
          <w:rFonts w:ascii="Times New Roman" w:hAnsi="Times New Roman" w:cs="Times New Roman"/>
        </w:rPr>
        <w:t xml:space="preserve">. </w:t>
      </w:r>
      <w:r w:rsidR="003F4194">
        <w:rPr>
          <w:rFonts w:ascii="Times New Roman" w:hAnsi="Times New Roman" w:cs="Times New Roman"/>
        </w:rPr>
        <w:t>P</w:t>
      </w:r>
      <w:r w:rsidR="00553262">
        <w:rPr>
          <w:rFonts w:ascii="Times New Roman" w:hAnsi="Times New Roman" w:cs="Times New Roman"/>
        </w:rPr>
        <w:t>rojects support the continuity of business operations, such as</w:t>
      </w:r>
      <w:r w:rsidR="005B42EC">
        <w:rPr>
          <w:rFonts w:ascii="Times New Roman" w:hAnsi="Times New Roman" w:cs="Times New Roman"/>
        </w:rPr>
        <w:t xml:space="preserve"> checking in with </w:t>
      </w:r>
      <w:r w:rsidR="00072FFF">
        <w:rPr>
          <w:rFonts w:ascii="Times New Roman" w:hAnsi="Times New Roman" w:cs="Times New Roman"/>
        </w:rPr>
        <w:t xml:space="preserve">your </w:t>
      </w:r>
      <w:r w:rsidR="005B42EC">
        <w:rPr>
          <w:rFonts w:ascii="Times New Roman" w:hAnsi="Times New Roman" w:cs="Times New Roman"/>
        </w:rPr>
        <w:t xml:space="preserve">employees, identifying important pieces of equipment, </w:t>
      </w:r>
      <w:r w:rsidR="00686D76">
        <w:rPr>
          <w:rFonts w:ascii="Times New Roman" w:hAnsi="Times New Roman" w:cs="Times New Roman"/>
        </w:rPr>
        <w:t xml:space="preserve">and </w:t>
      </w:r>
      <w:r w:rsidR="005B42EC">
        <w:rPr>
          <w:rFonts w:ascii="Times New Roman" w:hAnsi="Times New Roman" w:cs="Times New Roman"/>
        </w:rPr>
        <w:t xml:space="preserve">connecting with </w:t>
      </w:r>
      <w:r w:rsidR="00072FFF">
        <w:rPr>
          <w:rFonts w:ascii="Times New Roman" w:hAnsi="Times New Roman" w:cs="Times New Roman"/>
        </w:rPr>
        <w:t xml:space="preserve">your </w:t>
      </w:r>
      <w:r w:rsidR="005B42EC">
        <w:rPr>
          <w:rFonts w:ascii="Times New Roman" w:hAnsi="Times New Roman" w:cs="Times New Roman"/>
        </w:rPr>
        <w:t>business</w:t>
      </w:r>
      <w:r w:rsidR="00072FFF">
        <w:rPr>
          <w:rFonts w:ascii="Times New Roman" w:hAnsi="Times New Roman" w:cs="Times New Roman"/>
        </w:rPr>
        <w:t>’</w:t>
      </w:r>
      <w:r w:rsidR="00B80AD6">
        <w:rPr>
          <w:rFonts w:ascii="Times New Roman" w:hAnsi="Times New Roman" w:cs="Times New Roman"/>
        </w:rPr>
        <w:t>s</w:t>
      </w:r>
      <w:r w:rsidR="005B42EC">
        <w:rPr>
          <w:rFonts w:ascii="Times New Roman" w:hAnsi="Times New Roman" w:cs="Times New Roman"/>
        </w:rPr>
        <w:t xml:space="preserve"> customers</w:t>
      </w:r>
      <w:r w:rsidR="00947494">
        <w:rPr>
          <w:rFonts w:ascii="Times New Roman" w:hAnsi="Times New Roman" w:cs="Times New Roman"/>
        </w:rPr>
        <w:t xml:space="preserve">, </w:t>
      </w:r>
      <w:r w:rsidR="005B42EC">
        <w:rPr>
          <w:rFonts w:ascii="Times New Roman" w:hAnsi="Times New Roman" w:cs="Times New Roman"/>
        </w:rPr>
        <w:t>suppliers</w:t>
      </w:r>
      <w:r w:rsidR="00947494">
        <w:rPr>
          <w:rFonts w:ascii="Times New Roman" w:hAnsi="Times New Roman" w:cs="Times New Roman"/>
        </w:rPr>
        <w:t xml:space="preserve">, and </w:t>
      </w:r>
      <w:r w:rsidR="005B42EC">
        <w:rPr>
          <w:rFonts w:ascii="Times New Roman" w:hAnsi="Times New Roman" w:cs="Times New Roman"/>
        </w:rPr>
        <w:t>vendors</w:t>
      </w:r>
      <w:r w:rsidR="004F42D4">
        <w:rPr>
          <w:rFonts w:ascii="Times New Roman" w:hAnsi="Times New Roman" w:cs="Times New Roman"/>
        </w:rPr>
        <w:t>.</w:t>
      </w:r>
    </w:p>
    <w:p w14:paraId="33A15190" w14:textId="2B9F90A0" w:rsidR="00AE2C65" w:rsidRDefault="00AE2C65" w:rsidP="00AE2C65">
      <w:pPr>
        <w:pStyle w:val="ListParagraph"/>
        <w:numPr>
          <w:ilvl w:val="0"/>
          <w:numId w:val="8"/>
        </w:numPr>
        <w:spacing w:line="480" w:lineRule="auto"/>
        <w:rPr>
          <w:rFonts w:ascii="Times New Roman" w:hAnsi="Times New Roman" w:cs="Times New Roman"/>
        </w:rPr>
      </w:pPr>
      <w:r w:rsidRPr="009B1216">
        <w:rPr>
          <w:rFonts w:ascii="Times New Roman" w:hAnsi="Times New Roman" w:cs="Times New Roman"/>
          <w:b/>
          <w:bCs/>
        </w:rPr>
        <w:t>BCM project initiation</w:t>
      </w:r>
      <w:r w:rsidRPr="005C1BB9">
        <w:rPr>
          <w:rFonts w:ascii="Times New Roman" w:hAnsi="Times New Roman" w:cs="Times New Roman"/>
        </w:rPr>
        <w:t xml:space="preserve"> </w:t>
      </w:r>
      <w:r w:rsidR="00B747EA">
        <w:rPr>
          <w:rFonts w:ascii="Times New Roman" w:hAnsi="Times New Roman" w:cs="Times New Roman"/>
        </w:rPr>
        <w:t xml:space="preserve">- </w:t>
      </w:r>
      <w:r w:rsidR="00D7000E">
        <w:rPr>
          <w:rFonts w:ascii="Times New Roman" w:hAnsi="Times New Roman" w:cs="Times New Roman"/>
        </w:rPr>
        <w:t>P</w:t>
      </w:r>
      <w:r w:rsidR="00053686">
        <w:rPr>
          <w:rFonts w:ascii="Times New Roman" w:hAnsi="Times New Roman" w:cs="Times New Roman"/>
        </w:rPr>
        <w:t>utting</w:t>
      </w:r>
      <w:r w:rsidRPr="005C1BB9">
        <w:rPr>
          <w:rFonts w:ascii="Times New Roman" w:hAnsi="Times New Roman" w:cs="Times New Roman"/>
        </w:rPr>
        <w:t xml:space="preserve"> projects</w:t>
      </w:r>
      <w:r w:rsidR="00053686">
        <w:rPr>
          <w:rFonts w:ascii="Times New Roman" w:hAnsi="Times New Roman" w:cs="Times New Roman"/>
        </w:rPr>
        <w:t xml:space="preserve"> into action</w:t>
      </w:r>
      <w:r w:rsidRPr="005C1BB9">
        <w:rPr>
          <w:rFonts w:ascii="Times New Roman" w:hAnsi="Times New Roman" w:cs="Times New Roman"/>
        </w:rPr>
        <w:t xml:space="preserve"> and </w:t>
      </w:r>
      <w:r w:rsidR="00BE26BC" w:rsidRPr="005C1BB9">
        <w:rPr>
          <w:rFonts w:ascii="Times New Roman" w:hAnsi="Times New Roman" w:cs="Times New Roman"/>
        </w:rPr>
        <w:t>checking</w:t>
      </w:r>
      <w:r w:rsidRPr="005C1BB9">
        <w:rPr>
          <w:rFonts w:ascii="Times New Roman" w:hAnsi="Times New Roman" w:cs="Times New Roman"/>
        </w:rPr>
        <w:t xml:space="preserve"> whether </w:t>
      </w:r>
      <w:r w:rsidR="00EE1F13">
        <w:rPr>
          <w:rFonts w:ascii="Times New Roman" w:hAnsi="Times New Roman" w:cs="Times New Roman"/>
        </w:rPr>
        <w:t xml:space="preserve">these </w:t>
      </w:r>
      <w:r w:rsidRPr="005C1BB9">
        <w:rPr>
          <w:rFonts w:ascii="Times New Roman" w:hAnsi="Times New Roman" w:cs="Times New Roman"/>
        </w:rPr>
        <w:t>projects are</w:t>
      </w:r>
      <w:r w:rsidR="0089060D">
        <w:rPr>
          <w:rFonts w:ascii="Times New Roman" w:hAnsi="Times New Roman" w:cs="Times New Roman"/>
        </w:rPr>
        <w:t xml:space="preserve"> </w:t>
      </w:r>
      <w:r w:rsidR="00E43E83">
        <w:rPr>
          <w:rFonts w:ascii="Times New Roman" w:hAnsi="Times New Roman" w:cs="Times New Roman"/>
        </w:rPr>
        <w:t>promoting</w:t>
      </w:r>
      <w:r w:rsidR="0089060D">
        <w:rPr>
          <w:rFonts w:ascii="Times New Roman" w:hAnsi="Times New Roman" w:cs="Times New Roman"/>
        </w:rPr>
        <w:t xml:space="preserve"> the continuity of business operations</w:t>
      </w:r>
      <w:r w:rsidR="004F42D4">
        <w:rPr>
          <w:rFonts w:ascii="Times New Roman" w:hAnsi="Times New Roman" w:cs="Times New Roman"/>
        </w:rPr>
        <w:t>.</w:t>
      </w:r>
    </w:p>
    <w:p w14:paraId="4EC2DDB3" w14:textId="3168B171" w:rsidR="00AE2C65" w:rsidRDefault="00AE2C65" w:rsidP="00AE2C65">
      <w:pPr>
        <w:pStyle w:val="ListParagraph"/>
        <w:numPr>
          <w:ilvl w:val="0"/>
          <w:numId w:val="8"/>
        </w:numPr>
        <w:spacing w:line="480" w:lineRule="auto"/>
        <w:rPr>
          <w:rFonts w:ascii="Times New Roman" w:hAnsi="Times New Roman" w:cs="Times New Roman"/>
        </w:rPr>
      </w:pPr>
      <w:r w:rsidRPr="009B1216">
        <w:rPr>
          <w:rFonts w:ascii="Times New Roman" w:hAnsi="Times New Roman" w:cs="Times New Roman"/>
          <w:b/>
          <w:bCs/>
        </w:rPr>
        <w:t>Risk analysis</w:t>
      </w:r>
      <w:r w:rsidRPr="005C1BB9">
        <w:rPr>
          <w:rFonts w:ascii="Times New Roman" w:hAnsi="Times New Roman" w:cs="Times New Roman"/>
        </w:rPr>
        <w:t xml:space="preserve"> </w:t>
      </w:r>
      <w:r w:rsidR="00B747EA">
        <w:rPr>
          <w:rFonts w:ascii="Times New Roman" w:hAnsi="Times New Roman" w:cs="Times New Roman"/>
        </w:rPr>
        <w:t xml:space="preserve">- </w:t>
      </w:r>
      <w:r w:rsidR="00D7000E">
        <w:rPr>
          <w:rFonts w:ascii="Times New Roman" w:hAnsi="Times New Roman" w:cs="Times New Roman"/>
        </w:rPr>
        <w:t>I</w:t>
      </w:r>
      <w:r w:rsidRPr="005C1BB9">
        <w:rPr>
          <w:rFonts w:ascii="Times New Roman" w:hAnsi="Times New Roman" w:cs="Times New Roman"/>
        </w:rPr>
        <w:t xml:space="preserve">dentifying </w:t>
      </w:r>
      <w:proofErr w:type="gramStart"/>
      <w:r w:rsidRPr="005C1BB9">
        <w:rPr>
          <w:rFonts w:ascii="Times New Roman" w:hAnsi="Times New Roman" w:cs="Times New Roman"/>
        </w:rPr>
        <w:t>naturally-occurring</w:t>
      </w:r>
      <w:proofErr w:type="gramEnd"/>
      <w:r w:rsidRPr="005C1BB9">
        <w:rPr>
          <w:rFonts w:ascii="Times New Roman" w:hAnsi="Times New Roman" w:cs="Times New Roman"/>
        </w:rPr>
        <w:t xml:space="preserve"> or man-made risks </w:t>
      </w:r>
      <w:r w:rsidR="00111B83">
        <w:rPr>
          <w:rFonts w:ascii="Times New Roman" w:hAnsi="Times New Roman" w:cs="Times New Roman"/>
        </w:rPr>
        <w:t xml:space="preserve">that pose a threat to your business </w:t>
      </w:r>
      <w:r w:rsidRPr="005C1BB9">
        <w:rPr>
          <w:rFonts w:ascii="Times New Roman" w:hAnsi="Times New Roman" w:cs="Times New Roman"/>
        </w:rPr>
        <w:t xml:space="preserve">and </w:t>
      </w:r>
      <w:r w:rsidR="00113C54" w:rsidRPr="005C1BB9">
        <w:rPr>
          <w:rFonts w:ascii="Times New Roman" w:hAnsi="Times New Roman" w:cs="Times New Roman"/>
        </w:rPr>
        <w:t>gauging</w:t>
      </w:r>
      <w:r w:rsidRPr="005C1BB9">
        <w:rPr>
          <w:rFonts w:ascii="Times New Roman" w:hAnsi="Times New Roman" w:cs="Times New Roman"/>
        </w:rPr>
        <w:t xml:space="preserve"> the </w:t>
      </w:r>
      <w:r w:rsidR="00C05135">
        <w:rPr>
          <w:rFonts w:ascii="Times New Roman" w:hAnsi="Times New Roman" w:cs="Times New Roman"/>
        </w:rPr>
        <w:t>financial</w:t>
      </w:r>
      <w:r w:rsidRPr="005C1BB9">
        <w:rPr>
          <w:rFonts w:ascii="Times New Roman" w:hAnsi="Times New Roman" w:cs="Times New Roman"/>
        </w:rPr>
        <w:t xml:space="preserve"> impact </w:t>
      </w:r>
      <w:r w:rsidR="00064F04" w:rsidRPr="005C1BB9">
        <w:rPr>
          <w:rFonts w:ascii="Times New Roman" w:hAnsi="Times New Roman" w:cs="Times New Roman"/>
        </w:rPr>
        <w:t>of these risks</w:t>
      </w:r>
      <w:r w:rsidR="00FC03A9">
        <w:rPr>
          <w:rFonts w:ascii="Times New Roman" w:hAnsi="Times New Roman" w:cs="Times New Roman"/>
        </w:rPr>
        <w:t>, such as lost income and/or sales.</w:t>
      </w:r>
    </w:p>
    <w:p w14:paraId="24BFF472" w14:textId="7B08AA12" w:rsidR="00AE2C65" w:rsidRDefault="00AE2C65" w:rsidP="00AE2C65">
      <w:pPr>
        <w:pStyle w:val="ListParagraph"/>
        <w:numPr>
          <w:ilvl w:val="0"/>
          <w:numId w:val="8"/>
        </w:numPr>
        <w:spacing w:line="480" w:lineRule="auto"/>
        <w:rPr>
          <w:rFonts w:ascii="Times New Roman" w:hAnsi="Times New Roman" w:cs="Times New Roman"/>
        </w:rPr>
      </w:pPr>
      <w:r w:rsidRPr="009B1216">
        <w:rPr>
          <w:rFonts w:ascii="Times New Roman" w:hAnsi="Times New Roman" w:cs="Times New Roman"/>
          <w:b/>
          <w:bCs/>
        </w:rPr>
        <w:t>Choosing risk mitigation strategies</w:t>
      </w:r>
      <w:r w:rsidRPr="005C1BB9">
        <w:rPr>
          <w:rFonts w:ascii="Times New Roman" w:hAnsi="Times New Roman" w:cs="Times New Roman"/>
        </w:rPr>
        <w:t xml:space="preserve"> </w:t>
      </w:r>
      <w:r w:rsidR="00FA047C">
        <w:rPr>
          <w:rFonts w:ascii="Times New Roman" w:hAnsi="Times New Roman" w:cs="Times New Roman"/>
        </w:rPr>
        <w:t xml:space="preserve">- </w:t>
      </w:r>
      <w:r w:rsidR="00D7000E">
        <w:rPr>
          <w:rFonts w:ascii="Times New Roman" w:hAnsi="Times New Roman" w:cs="Times New Roman"/>
        </w:rPr>
        <w:t>I</w:t>
      </w:r>
      <w:r w:rsidRPr="005C1BB9">
        <w:rPr>
          <w:rFonts w:ascii="Times New Roman" w:hAnsi="Times New Roman" w:cs="Times New Roman"/>
        </w:rPr>
        <w:t xml:space="preserve">dentifying a </w:t>
      </w:r>
      <w:r w:rsidR="00F3425C">
        <w:rPr>
          <w:rFonts w:ascii="Times New Roman" w:hAnsi="Times New Roman" w:cs="Times New Roman"/>
        </w:rPr>
        <w:t>way to manage</w:t>
      </w:r>
      <w:r w:rsidRPr="005C1BB9">
        <w:rPr>
          <w:rFonts w:ascii="Times New Roman" w:hAnsi="Times New Roman" w:cs="Times New Roman"/>
        </w:rPr>
        <w:t xml:space="preserve"> these risks, such as insurance, </w:t>
      </w:r>
      <w:r w:rsidR="00F31717">
        <w:rPr>
          <w:rFonts w:ascii="Times New Roman" w:hAnsi="Times New Roman" w:cs="Times New Roman"/>
        </w:rPr>
        <w:t>putting aside</w:t>
      </w:r>
      <w:r w:rsidRPr="005C1BB9">
        <w:rPr>
          <w:rFonts w:ascii="Times New Roman" w:hAnsi="Times New Roman" w:cs="Times New Roman"/>
        </w:rPr>
        <w:t xml:space="preserve"> contingency funds, or disaster recovery plans</w:t>
      </w:r>
      <w:r w:rsidR="004F42D4">
        <w:rPr>
          <w:rFonts w:ascii="Times New Roman" w:hAnsi="Times New Roman" w:cs="Times New Roman"/>
        </w:rPr>
        <w:t>.</w:t>
      </w:r>
    </w:p>
    <w:p w14:paraId="731179C6" w14:textId="191EAE75" w:rsidR="00AE2C65" w:rsidRDefault="00AE2C65" w:rsidP="00AE2C65">
      <w:pPr>
        <w:pStyle w:val="ListParagraph"/>
        <w:numPr>
          <w:ilvl w:val="0"/>
          <w:numId w:val="8"/>
        </w:numPr>
        <w:spacing w:line="480" w:lineRule="auto"/>
        <w:rPr>
          <w:rFonts w:ascii="Times New Roman" w:hAnsi="Times New Roman" w:cs="Times New Roman"/>
        </w:rPr>
      </w:pPr>
      <w:r w:rsidRPr="009B1216">
        <w:rPr>
          <w:rFonts w:ascii="Times New Roman" w:hAnsi="Times New Roman" w:cs="Times New Roman"/>
          <w:b/>
          <w:bCs/>
        </w:rPr>
        <w:t>Monitoring and control</w:t>
      </w:r>
      <w:r w:rsidRPr="005C1BB9">
        <w:rPr>
          <w:rFonts w:ascii="Times New Roman" w:hAnsi="Times New Roman" w:cs="Times New Roman"/>
        </w:rPr>
        <w:t xml:space="preserve"> </w:t>
      </w:r>
      <w:r w:rsidR="00FA047C">
        <w:rPr>
          <w:rFonts w:ascii="Times New Roman" w:hAnsi="Times New Roman" w:cs="Times New Roman"/>
        </w:rPr>
        <w:t xml:space="preserve">- </w:t>
      </w:r>
      <w:r w:rsidR="00D7000E">
        <w:rPr>
          <w:rFonts w:ascii="Times New Roman" w:hAnsi="Times New Roman" w:cs="Times New Roman"/>
        </w:rPr>
        <w:t>M</w:t>
      </w:r>
      <w:r w:rsidRPr="005C1BB9">
        <w:rPr>
          <w:rFonts w:ascii="Times New Roman" w:hAnsi="Times New Roman" w:cs="Times New Roman"/>
        </w:rPr>
        <w:t>aking sure the program</w:t>
      </w:r>
      <w:r w:rsidR="00174BCD">
        <w:rPr>
          <w:rFonts w:ascii="Times New Roman" w:hAnsi="Times New Roman" w:cs="Times New Roman"/>
        </w:rPr>
        <w:t xml:space="preserve"> charter</w:t>
      </w:r>
      <w:r w:rsidR="007E025B">
        <w:rPr>
          <w:rFonts w:ascii="Times New Roman" w:hAnsi="Times New Roman" w:cs="Times New Roman"/>
        </w:rPr>
        <w:t>/</w:t>
      </w:r>
      <w:r w:rsidRPr="005C1BB9">
        <w:rPr>
          <w:rFonts w:ascii="Times New Roman" w:hAnsi="Times New Roman" w:cs="Times New Roman"/>
        </w:rPr>
        <w:t xml:space="preserve">plan is being </w:t>
      </w:r>
      <w:r w:rsidR="00EE7C75">
        <w:rPr>
          <w:rFonts w:ascii="Times New Roman" w:hAnsi="Times New Roman" w:cs="Times New Roman"/>
        </w:rPr>
        <w:t>done</w:t>
      </w:r>
      <w:r w:rsidRPr="005C1BB9">
        <w:rPr>
          <w:rFonts w:ascii="Times New Roman" w:hAnsi="Times New Roman" w:cs="Times New Roman"/>
        </w:rPr>
        <w:t xml:space="preserve"> correctly</w:t>
      </w:r>
      <w:r w:rsidR="004F42D4">
        <w:rPr>
          <w:rFonts w:ascii="Times New Roman" w:hAnsi="Times New Roman" w:cs="Times New Roman"/>
        </w:rPr>
        <w:t>.</w:t>
      </w:r>
    </w:p>
    <w:p w14:paraId="0079A243" w14:textId="28D6534D" w:rsidR="00AE2C65" w:rsidRDefault="00AE2C65" w:rsidP="00AE2C65">
      <w:pPr>
        <w:pStyle w:val="ListParagraph"/>
        <w:numPr>
          <w:ilvl w:val="0"/>
          <w:numId w:val="8"/>
        </w:numPr>
        <w:spacing w:line="480" w:lineRule="auto"/>
        <w:rPr>
          <w:rFonts w:ascii="Times New Roman" w:hAnsi="Times New Roman" w:cs="Times New Roman"/>
        </w:rPr>
      </w:pPr>
      <w:r w:rsidRPr="00717C23">
        <w:rPr>
          <w:rFonts w:ascii="Times New Roman" w:hAnsi="Times New Roman" w:cs="Times New Roman"/>
          <w:b/>
          <w:bCs/>
        </w:rPr>
        <w:lastRenderedPageBreak/>
        <w:t>Implementation</w:t>
      </w:r>
      <w:r w:rsidRPr="005C1BB9">
        <w:rPr>
          <w:rFonts w:ascii="Times New Roman" w:hAnsi="Times New Roman" w:cs="Times New Roman"/>
        </w:rPr>
        <w:t xml:space="preserve"> </w:t>
      </w:r>
      <w:r w:rsidR="00FA047C">
        <w:rPr>
          <w:rFonts w:ascii="Times New Roman" w:hAnsi="Times New Roman" w:cs="Times New Roman"/>
        </w:rPr>
        <w:t xml:space="preserve">- </w:t>
      </w:r>
      <w:r w:rsidR="00D7000E">
        <w:rPr>
          <w:rFonts w:ascii="Times New Roman" w:hAnsi="Times New Roman" w:cs="Times New Roman"/>
        </w:rPr>
        <w:t>M</w:t>
      </w:r>
      <w:r w:rsidR="00B71BCA">
        <w:rPr>
          <w:rFonts w:ascii="Times New Roman" w:hAnsi="Times New Roman" w:cs="Times New Roman"/>
        </w:rPr>
        <w:t xml:space="preserve">aking </w:t>
      </w:r>
      <w:r w:rsidRPr="005C1BB9">
        <w:rPr>
          <w:rFonts w:ascii="Times New Roman" w:hAnsi="Times New Roman" w:cs="Times New Roman"/>
        </w:rPr>
        <w:t>improvements</w:t>
      </w:r>
      <w:r w:rsidR="004F42D4">
        <w:rPr>
          <w:rFonts w:ascii="Times New Roman" w:hAnsi="Times New Roman" w:cs="Times New Roman"/>
        </w:rPr>
        <w:t xml:space="preserve"> to</w:t>
      </w:r>
      <w:r w:rsidR="00B96098">
        <w:rPr>
          <w:rFonts w:ascii="Times New Roman" w:hAnsi="Times New Roman" w:cs="Times New Roman"/>
        </w:rPr>
        <w:t xml:space="preserve"> the program charter/plan</w:t>
      </w:r>
      <w:r w:rsidR="004F42D4">
        <w:rPr>
          <w:rFonts w:ascii="Times New Roman" w:hAnsi="Times New Roman" w:cs="Times New Roman"/>
        </w:rPr>
        <w:t xml:space="preserve"> so it is evolving with your business needs.</w:t>
      </w:r>
    </w:p>
    <w:p w14:paraId="5552853B" w14:textId="3A3365D5" w:rsidR="00AE2C65" w:rsidRDefault="00AE2C65" w:rsidP="00AE2C65">
      <w:pPr>
        <w:pStyle w:val="ListParagraph"/>
        <w:numPr>
          <w:ilvl w:val="0"/>
          <w:numId w:val="8"/>
        </w:numPr>
        <w:spacing w:line="480" w:lineRule="auto"/>
        <w:rPr>
          <w:rFonts w:ascii="Times New Roman" w:hAnsi="Times New Roman" w:cs="Times New Roman"/>
        </w:rPr>
      </w:pPr>
      <w:r w:rsidRPr="009B1216">
        <w:rPr>
          <w:rFonts w:ascii="Times New Roman" w:hAnsi="Times New Roman" w:cs="Times New Roman"/>
          <w:b/>
          <w:bCs/>
        </w:rPr>
        <w:t>Testing</w:t>
      </w:r>
      <w:r w:rsidRPr="005C1BB9">
        <w:rPr>
          <w:rFonts w:ascii="Times New Roman" w:hAnsi="Times New Roman" w:cs="Times New Roman"/>
        </w:rPr>
        <w:t xml:space="preserve"> </w:t>
      </w:r>
      <w:r w:rsidR="00FA047C">
        <w:rPr>
          <w:rFonts w:ascii="Times New Roman" w:hAnsi="Times New Roman" w:cs="Times New Roman"/>
        </w:rPr>
        <w:t xml:space="preserve">- </w:t>
      </w:r>
      <w:r w:rsidR="00D7000E">
        <w:rPr>
          <w:rFonts w:ascii="Times New Roman" w:hAnsi="Times New Roman" w:cs="Times New Roman"/>
        </w:rPr>
        <w:t>M</w:t>
      </w:r>
      <w:r w:rsidR="00C95736" w:rsidRPr="005C1BB9">
        <w:rPr>
          <w:rFonts w:ascii="Times New Roman" w:hAnsi="Times New Roman" w:cs="Times New Roman"/>
        </w:rPr>
        <w:t>easuring</w:t>
      </w:r>
      <w:r w:rsidRPr="005C1BB9">
        <w:rPr>
          <w:rFonts w:ascii="Times New Roman" w:hAnsi="Times New Roman" w:cs="Times New Roman"/>
        </w:rPr>
        <w:t xml:space="preserve"> how well risk mitigation strategies are </w:t>
      </w:r>
      <w:r w:rsidR="00C95736">
        <w:rPr>
          <w:rFonts w:ascii="Times New Roman" w:hAnsi="Times New Roman" w:cs="Times New Roman"/>
        </w:rPr>
        <w:t>doing</w:t>
      </w:r>
      <w:r w:rsidR="004F42D4">
        <w:rPr>
          <w:rFonts w:ascii="Times New Roman" w:hAnsi="Times New Roman" w:cs="Times New Roman"/>
        </w:rPr>
        <w:t>.</w:t>
      </w:r>
    </w:p>
    <w:p w14:paraId="59CE1EAC" w14:textId="6C6940F7" w:rsidR="00AE2C65" w:rsidRDefault="00AE2C65" w:rsidP="00AE2C65">
      <w:pPr>
        <w:pStyle w:val="ListParagraph"/>
        <w:numPr>
          <w:ilvl w:val="0"/>
          <w:numId w:val="8"/>
        </w:numPr>
        <w:spacing w:line="480" w:lineRule="auto"/>
        <w:rPr>
          <w:rFonts w:ascii="Times New Roman" w:hAnsi="Times New Roman" w:cs="Times New Roman"/>
        </w:rPr>
      </w:pPr>
      <w:r w:rsidRPr="009B1216">
        <w:rPr>
          <w:rFonts w:ascii="Times New Roman" w:hAnsi="Times New Roman" w:cs="Times New Roman"/>
          <w:b/>
          <w:bCs/>
        </w:rPr>
        <w:t>Education and training</w:t>
      </w:r>
      <w:r w:rsidRPr="005C1BB9">
        <w:rPr>
          <w:rFonts w:ascii="Times New Roman" w:hAnsi="Times New Roman" w:cs="Times New Roman"/>
        </w:rPr>
        <w:t xml:space="preserve"> </w:t>
      </w:r>
      <w:r w:rsidR="00FA047C">
        <w:rPr>
          <w:rFonts w:ascii="Times New Roman" w:hAnsi="Times New Roman" w:cs="Times New Roman"/>
        </w:rPr>
        <w:t xml:space="preserve">- </w:t>
      </w:r>
      <w:r w:rsidR="00D7000E">
        <w:rPr>
          <w:rFonts w:ascii="Times New Roman" w:hAnsi="Times New Roman" w:cs="Times New Roman"/>
        </w:rPr>
        <w:t>I</w:t>
      </w:r>
      <w:r w:rsidRPr="005C1BB9">
        <w:rPr>
          <w:rFonts w:ascii="Times New Roman" w:hAnsi="Times New Roman" w:cs="Times New Roman"/>
        </w:rPr>
        <w:t xml:space="preserve">nforming </w:t>
      </w:r>
      <w:r w:rsidR="00B91666">
        <w:rPr>
          <w:rFonts w:ascii="Times New Roman" w:hAnsi="Times New Roman" w:cs="Times New Roman"/>
        </w:rPr>
        <w:t xml:space="preserve">your </w:t>
      </w:r>
      <w:r w:rsidRPr="005C1BB9">
        <w:rPr>
          <w:rFonts w:ascii="Times New Roman" w:hAnsi="Times New Roman" w:cs="Times New Roman"/>
        </w:rPr>
        <w:t>employees about the advantages and goals of the program</w:t>
      </w:r>
      <w:r w:rsidR="00D755B4">
        <w:rPr>
          <w:rFonts w:ascii="Times New Roman" w:hAnsi="Times New Roman" w:cs="Times New Roman"/>
        </w:rPr>
        <w:t xml:space="preserve"> charter</w:t>
      </w:r>
      <w:r w:rsidR="007A5F4C">
        <w:rPr>
          <w:rFonts w:ascii="Times New Roman" w:hAnsi="Times New Roman" w:cs="Times New Roman"/>
        </w:rPr>
        <w:t>/</w:t>
      </w:r>
      <w:r w:rsidRPr="005C1BB9">
        <w:rPr>
          <w:rFonts w:ascii="Times New Roman" w:hAnsi="Times New Roman" w:cs="Times New Roman"/>
        </w:rPr>
        <w:t>plan</w:t>
      </w:r>
      <w:r w:rsidR="004F42D4">
        <w:rPr>
          <w:rFonts w:ascii="Times New Roman" w:hAnsi="Times New Roman" w:cs="Times New Roman"/>
        </w:rPr>
        <w:t>.</w:t>
      </w:r>
    </w:p>
    <w:p w14:paraId="537B838D" w14:textId="6CB5D29D" w:rsidR="00AE2C65" w:rsidRDefault="00AE2C65" w:rsidP="00AE2C65">
      <w:pPr>
        <w:pStyle w:val="ListParagraph"/>
        <w:numPr>
          <w:ilvl w:val="0"/>
          <w:numId w:val="8"/>
        </w:numPr>
        <w:spacing w:line="480" w:lineRule="auto"/>
        <w:rPr>
          <w:rFonts w:ascii="Times New Roman" w:hAnsi="Times New Roman" w:cs="Times New Roman"/>
        </w:rPr>
      </w:pPr>
      <w:r w:rsidRPr="009B1216">
        <w:rPr>
          <w:rFonts w:ascii="Times New Roman" w:hAnsi="Times New Roman" w:cs="Times New Roman"/>
          <w:b/>
          <w:bCs/>
        </w:rPr>
        <w:t>Review</w:t>
      </w:r>
      <w:r w:rsidRPr="005C1BB9">
        <w:rPr>
          <w:rFonts w:ascii="Times New Roman" w:hAnsi="Times New Roman" w:cs="Times New Roman"/>
        </w:rPr>
        <w:t xml:space="preserve"> </w:t>
      </w:r>
      <w:r w:rsidR="00FA047C">
        <w:rPr>
          <w:rFonts w:ascii="Times New Roman" w:hAnsi="Times New Roman" w:cs="Times New Roman"/>
        </w:rPr>
        <w:t xml:space="preserve">- </w:t>
      </w:r>
      <w:r w:rsidR="00D7000E">
        <w:rPr>
          <w:rFonts w:ascii="Times New Roman" w:hAnsi="Times New Roman" w:cs="Times New Roman"/>
        </w:rPr>
        <w:t>M</w:t>
      </w:r>
      <w:r w:rsidRPr="005C1BB9">
        <w:rPr>
          <w:rFonts w:ascii="Times New Roman" w:hAnsi="Times New Roman" w:cs="Times New Roman"/>
        </w:rPr>
        <w:t>aking sure</w:t>
      </w:r>
      <w:r w:rsidR="00A335F9">
        <w:rPr>
          <w:rFonts w:ascii="Times New Roman" w:hAnsi="Times New Roman" w:cs="Times New Roman"/>
        </w:rPr>
        <w:t xml:space="preserve"> </w:t>
      </w:r>
      <w:r w:rsidRPr="005C1BB9">
        <w:rPr>
          <w:rFonts w:ascii="Times New Roman" w:hAnsi="Times New Roman" w:cs="Times New Roman"/>
        </w:rPr>
        <w:t>the program</w:t>
      </w:r>
      <w:r w:rsidR="00195311">
        <w:rPr>
          <w:rFonts w:ascii="Times New Roman" w:hAnsi="Times New Roman" w:cs="Times New Roman"/>
        </w:rPr>
        <w:t xml:space="preserve"> charter</w:t>
      </w:r>
      <w:r w:rsidR="00C475EC">
        <w:rPr>
          <w:rFonts w:ascii="Times New Roman" w:hAnsi="Times New Roman" w:cs="Times New Roman"/>
        </w:rPr>
        <w:t>/</w:t>
      </w:r>
      <w:r w:rsidRPr="005C1BB9">
        <w:rPr>
          <w:rFonts w:ascii="Times New Roman" w:hAnsi="Times New Roman" w:cs="Times New Roman"/>
        </w:rPr>
        <w:t xml:space="preserve">plan is adapting to changes </w:t>
      </w:r>
      <w:r w:rsidR="007C5EA0">
        <w:rPr>
          <w:rFonts w:ascii="Times New Roman" w:hAnsi="Times New Roman" w:cs="Times New Roman"/>
        </w:rPr>
        <w:t>in</w:t>
      </w:r>
      <w:r w:rsidR="00CE14A6">
        <w:rPr>
          <w:rFonts w:ascii="Times New Roman" w:hAnsi="Times New Roman" w:cs="Times New Roman"/>
        </w:rPr>
        <w:t xml:space="preserve"> your business, </w:t>
      </w:r>
      <w:r w:rsidRPr="005C1BB9">
        <w:rPr>
          <w:rFonts w:ascii="Times New Roman" w:hAnsi="Times New Roman" w:cs="Times New Roman"/>
        </w:rPr>
        <w:t xml:space="preserve">such as </w:t>
      </w:r>
      <w:r w:rsidR="005B0528">
        <w:rPr>
          <w:rFonts w:ascii="Times New Roman" w:hAnsi="Times New Roman" w:cs="Times New Roman"/>
        </w:rPr>
        <w:t xml:space="preserve">newly incorporated </w:t>
      </w:r>
      <w:r w:rsidRPr="005C1BB9">
        <w:rPr>
          <w:rFonts w:ascii="Times New Roman" w:hAnsi="Times New Roman" w:cs="Times New Roman"/>
        </w:rPr>
        <w:t xml:space="preserve">technologies, </w:t>
      </w:r>
      <w:r w:rsidR="004E2D1C">
        <w:rPr>
          <w:rFonts w:ascii="Times New Roman" w:hAnsi="Times New Roman" w:cs="Times New Roman"/>
        </w:rPr>
        <w:t xml:space="preserve">newly </w:t>
      </w:r>
      <w:r w:rsidR="005B0528">
        <w:rPr>
          <w:rFonts w:ascii="Times New Roman" w:hAnsi="Times New Roman" w:cs="Times New Roman"/>
        </w:rPr>
        <w:t>hired staff</w:t>
      </w:r>
      <w:r w:rsidRPr="005C1BB9">
        <w:rPr>
          <w:rFonts w:ascii="Times New Roman" w:hAnsi="Times New Roman" w:cs="Times New Roman"/>
        </w:rPr>
        <w:t xml:space="preserve">, and </w:t>
      </w:r>
      <w:r w:rsidR="004E2D1C">
        <w:rPr>
          <w:rFonts w:ascii="Times New Roman" w:hAnsi="Times New Roman" w:cs="Times New Roman"/>
        </w:rPr>
        <w:t>new</w:t>
      </w:r>
      <w:r w:rsidR="003574BA">
        <w:rPr>
          <w:rFonts w:ascii="Times New Roman" w:hAnsi="Times New Roman" w:cs="Times New Roman"/>
        </w:rPr>
        <w:t xml:space="preserve"> products/</w:t>
      </w:r>
      <w:r w:rsidRPr="005C1BB9">
        <w:rPr>
          <w:rFonts w:ascii="Times New Roman" w:hAnsi="Times New Roman" w:cs="Times New Roman"/>
        </w:rPr>
        <w:t>services</w:t>
      </w:r>
      <w:r>
        <w:rPr>
          <w:rFonts w:ascii="Times New Roman" w:hAnsi="Times New Roman" w:cs="Times New Roman"/>
        </w:rPr>
        <w:t xml:space="preserve"> [</w:t>
      </w:r>
      <w:r w:rsidR="00E2330D">
        <w:rPr>
          <w:rFonts w:ascii="Times New Roman" w:hAnsi="Times New Roman" w:cs="Times New Roman"/>
        </w:rPr>
        <w:t>4</w:t>
      </w:r>
      <w:r>
        <w:rPr>
          <w:rFonts w:ascii="Times New Roman" w:hAnsi="Times New Roman" w:cs="Times New Roman"/>
        </w:rPr>
        <w:t>]</w:t>
      </w:r>
      <w:r w:rsidR="00EB4CC4">
        <w:rPr>
          <w:rFonts w:ascii="Times New Roman" w:hAnsi="Times New Roman" w:cs="Times New Roman"/>
        </w:rPr>
        <w:t>.</w:t>
      </w:r>
    </w:p>
    <w:p w14:paraId="69C97E51" w14:textId="2FEB7647" w:rsidR="00D31545" w:rsidRDefault="00D31545" w:rsidP="00D31545">
      <w:pPr>
        <w:spacing w:line="480" w:lineRule="auto"/>
        <w:rPr>
          <w:rFonts w:ascii="Times New Roman" w:hAnsi="Times New Roman" w:cs="Times New Roman"/>
        </w:rPr>
      </w:pPr>
    </w:p>
    <w:p w14:paraId="07A04217" w14:textId="0E6D9210" w:rsidR="00D63F49" w:rsidRDefault="00D31545" w:rsidP="00D31545">
      <w:pPr>
        <w:spacing w:line="480" w:lineRule="auto"/>
        <w:rPr>
          <w:rFonts w:ascii="Times New Roman" w:hAnsi="Times New Roman" w:cs="Times New Roman"/>
        </w:rPr>
      </w:pPr>
      <w:r>
        <w:rPr>
          <w:rFonts w:ascii="Times New Roman" w:hAnsi="Times New Roman" w:cs="Times New Roman"/>
        </w:rPr>
        <w:t>T</w:t>
      </w:r>
      <w:r w:rsidR="00D63F49">
        <w:rPr>
          <w:rFonts w:ascii="Times New Roman" w:hAnsi="Times New Roman" w:cs="Times New Roman"/>
        </w:rPr>
        <w:t>he</w:t>
      </w:r>
      <w:r w:rsidR="00F870FE">
        <w:rPr>
          <w:rFonts w:ascii="Times New Roman" w:hAnsi="Times New Roman" w:cs="Times New Roman"/>
        </w:rPr>
        <w:t>se</w:t>
      </w:r>
      <w:r w:rsidR="00D63F49">
        <w:rPr>
          <w:rFonts w:ascii="Times New Roman" w:hAnsi="Times New Roman" w:cs="Times New Roman"/>
        </w:rPr>
        <w:t xml:space="preserve"> links are </w:t>
      </w:r>
      <w:r w:rsidR="002E4C3B" w:rsidRPr="00C82237">
        <w:rPr>
          <w:rFonts w:ascii="Times New Roman" w:hAnsi="Times New Roman" w:cs="Times New Roman"/>
          <w:b/>
          <w:bCs/>
        </w:rPr>
        <w:t xml:space="preserve">useful </w:t>
      </w:r>
      <w:r w:rsidR="00D63F49" w:rsidRPr="00C82237">
        <w:rPr>
          <w:rFonts w:ascii="Times New Roman" w:hAnsi="Times New Roman" w:cs="Times New Roman"/>
          <w:b/>
          <w:bCs/>
        </w:rPr>
        <w:t>resources for t</w:t>
      </w:r>
      <w:r w:rsidRPr="00C82237">
        <w:rPr>
          <w:rFonts w:ascii="Times New Roman" w:hAnsi="Times New Roman" w:cs="Times New Roman"/>
          <w:b/>
          <w:bCs/>
        </w:rPr>
        <w:t>ips on</w:t>
      </w:r>
      <w:r w:rsidR="00D63F49" w:rsidRPr="00C82237">
        <w:rPr>
          <w:rFonts w:ascii="Times New Roman" w:hAnsi="Times New Roman" w:cs="Times New Roman"/>
          <w:b/>
          <w:bCs/>
        </w:rPr>
        <w:t xml:space="preserve"> how to develop a business continuity plan</w:t>
      </w:r>
      <w:r w:rsidR="00D63F49">
        <w:rPr>
          <w:rFonts w:ascii="Times New Roman" w:hAnsi="Times New Roman" w:cs="Times New Roman"/>
        </w:rPr>
        <w:t>:</w:t>
      </w:r>
    </w:p>
    <w:p w14:paraId="1C89393F" w14:textId="5765D9A9" w:rsidR="00736BED" w:rsidRDefault="00736BED" w:rsidP="00D31545">
      <w:pPr>
        <w:spacing w:line="480" w:lineRule="auto"/>
        <w:rPr>
          <w:rFonts w:ascii="Times New Roman" w:hAnsi="Times New Roman" w:cs="Times New Roman"/>
        </w:rPr>
      </w:pPr>
    </w:p>
    <w:p w14:paraId="795C15F0" w14:textId="4BAE3914" w:rsidR="00736BED" w:rsidRDefault="009026DD" w:rsidP="00D31545">
      <w:pPr>
        <w:pStyle w:val="ListParagraph"/>
        <w:numPr>
          <w:ilvl w:val="0"/>
          <w:numId w:val="13"/>
        </w:numPr>
        <w:spacing w:line="480" w:lineRule="auto"/>
        <w:rPr>
          <w:rFonts w:ascii="Times New Roman" w:hAnsi="Times New Roman" w:cs="Times New Roman"/>
          <w:i/>
          <w:iCs/>
        </w:rPr>
      </w:pPr>
      <w:hyperlink r:id="rId102" w:history="1">
        <w:r w:rsidR="00736BED" w:rsidRPr="009026DD">
          <w:rPr>
            <w:rStyle w:val="Hyperlink"/>
            <w:rFonts w:ascii="Times New Roman" w:hAnsi="Times New Roman" w:cs="Times New Roman"/>
          </w:rPr>
          <w:t>Ready Business’</w:t>
        </w:r>
        <w:r w:rsidRPr="009026DD">
          <w:rPr>
            <w:rStyle w:val="Hyperlink"/>
            <w:rFonts w:ascii="Times New Roman" w:hAnsi="Times New Roman" w:cs="Times New Roman"/>
          </w:rPr>
          <w:t>s</w:t>
        </w:r>
        <w:r w:rsidR="00736BED" w:rsidRPr="009026DD">
          <w:rPr>
            <w:rStyle w:val="Hyperlink"/>
            <w:rFonts w:ascii="Times New Roman" w:hAnsi="Times New Roman" w:cs="Times New Roman"/>
          </w:rPr>
          <w:t xml:space="preserve"> guide</w:t>
        </w:r>
      </w:hyperlink>
      <w:r w:rsidR="00736BED" w:rsidRPr="0039203F">
        <w:rPr>
          <w:rFonts w:ascii="Times New Roman" w:hAnsi="Times New Roman" w:cs="Times New Roman"/>
        </w:rPr>
        <w:t xml:space="preserve"> on business continuity planning development</w:t>
      </w:r>
      <w:r w:rsidR="00736BED" w:rsidRPr="00ED2D35">
        <w:rPr>
          <w:rFonts w:ascii="Times New Roman" w:hAnsi="Times New Roman" w:cs="Times New Roman"/>
        </w:rPr>
        <w:t>.</w:t>
      </w:r>
      <w:r w:rsidR="00736BED">
        <w:rPr>
          <w:rFonts w:ascii="Times New Roman" w:hAnsi="Times New Roman" w:cs="Times New Roman"/>
        </w:rPr>
        <w:t xml:space="preserve"> </w:t>
      </w:r>
      <w:r w:rsidR="00736BED" w:rsidRPr="0039203F">
        <w:rPr>
          <w:rFonts w:ascii="Times New Roman" w:hAnsi="Times New Roman" w:cs="Times New Roman"/>
          <w:i/>
          <w:iCs/>
        </w:rPr>
        <w:t xml:space="preserve">Source: </w:t>
      </w:r>
      <w:r w:rsidR="00C730E3">
        <w:rPr>
          <w:rFonts w:ascii="Times New Roman" w:hAnsi="Times New Roman" w:cs="Times New Roman"/>
          <w:i/>
          <w:iCs/>
        </w:rPr>
        <w:t>ready.gov</w:t>
      </w:r>
    </w:p>
    <w:p w14:paraId="2CBDD997" w14:textId="29975316" w:rsidR="00CA366E" w:rsidRDefault="00CA366E" w:rsidP="00CA366E">
      <w:pPr>
        <w:spacing w:line="480" w:lineRule="auto"/>
        <w:rPr>
          <w:rFonts w:ascii="Times New Roman" w:hAnsi="Times New Roman" w:cs="Times New Roman"/>
          <w:i/>
          <w:iCs/>
        </w:rPr>
      </w:pPr>
    </w:p>
    <w:p w14:paraId="1D8653C4" w14:textId="56758202" w:rsidR="00CA366E" w:rsidRDefault="00CA366E" w:rsidP="00CA366E">
      <w:pPr>
        <w:pStyle w:val="ListParagraph"/>
        <w:numPr>
          <w:ilvl w:val="0"/>
          <w:numId w:val="13"/>
        </w:numPr>
        <w:spacing w:line="480" w:lineRule="auto"/>
        <w:rPr>
          <w:rFonts w:ascii="Times New Roman" w:hAnsi="Times New Roman" w:cs="Times New Roman"/>
          <w:i/>
          <w:iCs/>
        </w:rPr>
      </w:pPr>
      <w:r>
        <w:rPr>
          <w:rFonts w:ascii="Times New Roman" w:hAnsi="Times New Roman" w:cs="Times New Roman"/>
        </w:rPr>
        <w:t xml:space="preserve">The </w:t>
      </w:r>
      <w:hyperlink r:id="rId103" w:anchor="1614956016880-78f92507-4b22" w:history="1">
        <w:r w:rsidRPr="00406B61">
          <w:rPr>
            <w:rStyle w:val="Hyperlink"/>
            <w:rFonts w:ascii="Times New Roman" w:hAnsi="Times New Roman" w:cs="Times New Roman"/>
          </w:rPr>
          <w:t>Open for Business-EZ (OFB-EZ) toolkit</w:t>
        </w:r>
      </w:hyperlink>
      <w:r>
        <w:rPr>
          <w:rFonts w:ascii="Times New Roman" w:hAnsi="Times New Roman" w:cs="Times New Roman"/>
        </w:rPr>
        <w:t xml:space="preserve"> offers steps that a small business can take to create and maintain a business continuity plan. The PDF can be found </w:t>
      </w:r>
      <w:hyperlink r:id="rId104" w:history="1">
        <w:r w:rsidRPr="00406B61">
          <w:rPr>
            <w:rStyle w:val="Hyperlink"/>
            <w:rFonts w:ascii="Times New Roman" w:hAnsi="Times New Roman" w:cs="Times New Roman"/>
          </w:rPr>
          <w:t>he</w:t>
        </w:r>
        <w:r w:rsidRPr="00406B61">
          <w:rPr>
            <w:rStyle w:val="Hyperlink"/>
            <w:rFonts w:ascii="Times New Roman" w:hAnsi="Times New Roman" w:cs="Times New Roman"/>
          </w:rPr>
          <w:t>r</w:t>
        </w:r>
        <w:r w:rsidRPr="00406B61">
          <w:rPr>
            <w:rStyle w:val="Hyperlink"/>
            <w:rFonts w:ascii="Times New Roman" w:hAnsi="Times New Roman" w:cs="Times New Roman"/>
          </w:rPr>
          <w:t>e</w:t>
        </w:r>
      </w:hyperlink>
      <w:r>
        <w:rPr>
          <w:rFonts w:ascii="Times New Roman" w:hAnsi="Times New Roman" w:cs="Times New Roman"/>
        </w:rPr>
        <w:t xml:space="preserve">. </w:t>
      </w:r>
      <w:r>
        <w:rPr>
          <w:rFonts w:ascii="Times New Roman" w:hAnsi="Times New Roman" w:cs="Times New Roman"/>
          <w:i/>
          <w:iCs/>
        </w:rPr>
        <w:t>Source: DisasterSafety.org</w:t>
      </w:r>
    </w:p>
    <w:p w14:paraId="0808429B" w14:textId="703B3ED4" w:rsidR="00A94FB9" w:rsidRDefault="00A94FB9" w:rsidP="00A94FB9">
      <w:pPr>
        <w:spacing w:line="480" w:lineRule="auto"/>
        <w:rPr>
          <w:rFonts w:ascii="Times New Roman" w:hAnsi="Times New Roman" w:cs="Times New Roman"/>
          <w:i/>
          <w:iCs/>
        </w:rPr>
      </w:pPr>
    </w:p>
    <w:p w14:paraId="569781B6" w14:textId="3BE2E375" w:rsidR="00D767F8" w:rsidRDefault="00A94FB9" w:rsidP="00D767F8">
      <w:pPr>
        <w:pStyle w:val="ListParagraph"/>
        <w:numPr>
          <w:ilvl w:val="0"/>
          <w:numId w:val="13"/>
        </w:numPr>
        <w:spacing w:line="480" w:lineRule="auto"/>
        <w:rPr>
          <w:rFonts w:ascii="Times New Roman" w:hAnsi="Times New Roman" w:cs="Times New Roman"/>
          <w:i/>
          <w:iCs/>
        </w:rPr>
      </w:pPr>
      <w:r>
        <w:rPr>
          <w:rFonts w:ascii="Times New Roman" w:hAnsi="Times New Roman" w:cs="Times New Roman"/>
        </w:rPr>
        <w:t>T</w:t>
      </w:r>
      <w:r w:rsidRPr="00ED2D35">
        <w:rPr>
          <w:rFonts w:ascii="Times New Roman" w:hAnsi="Times New Roman" w:cs="Times New Roman"/>
        </w:rPr>
        <w:t xml:space="preserve">he </w:t>
      </w:r>
      <w:hyperlink r:id="rId105" w:history="1">
        <w:r w:rsidRPr="00ED2D35">
          <w:rPr>
            <w:rStyle w:val="Hyperlink"/>
            <w:rFonts w:ascii="Times New Roman" w:hAnsi="Times New Roman" w:cs="Times New Roman"/>
          </w:rPr>
          <w:t>Business Continuity Planning</w:t>
        </w:r>
        <w:r w:rsidRPr="00ED2D35">
          <w:rPr>
            <w:rStyle w:val="Hyperlink"/>
            <w:rFonts w:ascii="Times New Roman" w:hAnsi="Times New Roman" w:cs="Times New Roman"/>
          </w:rPr>
          <w:t xml:space="preserve"> </w:t>
        </w:r>
        <w:r w:rsidRPr="00ED2D35">
          <w:rPr>
            <w:rStyle w:val="Hyperlink"/>
            <w:rFonts w:ascii="Times New Roman" w:hAnsi="Times New Roman" w:cs="Times New Roman"/>
          </w:rPr>
          <w:t>Suite</w:t>
        </w:r>
      </w:hyperlink>
      <w:r w:rsidRPr="00ED2D35">
        <w:rPr>
          <w:rFonts w:ascii="Times New Roman" w:hAnsi="Times New Roman" w:cs="Times New Roman"/>
        </w:rPr>
        <w:t xml:space="preserve"> tool</w:t>
      </w:r>
      <w:r>
        <w:rPr>
          <w:rFonts w:ascii="Times New Roman" w:hAnsi="Times New Roman" w:cs="Times New Roman"/>
        </w:rPr>
        <w:t xml:space="preserve"> </w:t>
      </w:r>
      <w:r w:rsidRPr="00ED2D35">
        <w:rPr>
          <w:rFonts w:ascii="Times New Roman" w:hAnsi="Times New Roman" w:cs="Times New Roman"/>
        </w:rPr>
        <w:t xml:space="preserve">offers extra help on how to </w:t>
      </w:r>
      <w:r>
        <w:rPr>
          <w:rFonts w:ascii="Times New Roman" w:hAnsi="Times New Roman" w:cs="Times New Roman"/>
        </w:rPr>
        <w:t>build</w:t>
      </w:r>
      <w:r w:rsidRPr="00ED2D35">
        <w:rPr>
          <w:rFonts w:ascii="Times New Roman" w:hAnsi="Times New Roman" w:cs="Times New Roman"/>
        </w:rPr>
        <w:t xml:space="preserve">, improve, and update a business continuity plan. </w:t>
      </w:r>
      <w:r w:rsidRPr="00ED2D35">
        <w:rPr>
          <w:rFonts w:ascii="Times New Roman" w:hAnsi="Times New Roman" w:cs="Times New Roman"/>
          <w:i/>
          <w:iCs/>
        </w:rPr>
        <w:t xml:space="preserve">Source: </w:t>
      </w:r>
      <w:r w:rsidR="00A8194A">
        <w:rPr>
          <w:rFonts w:ascii="Times New Roman" w:hAnsi="Times New Roman" w:cs="Times New Roman"/>
          <w:i/>
          <w:iCs/>
        </w:rPr>
        <w:t>ready.gov</w:t>
      </w:r>
    </w:p>
    <w:p w14:paraId="445397A4" w14:textId="77777777" w:rsidR="00D767F8" w:rsidRPr="00D767F8" w:rsidRDefault="00D767F8" w:rsidP="00D767F8">
      <w:pPr>
        <w:spacing w:line="480" w:lineRule="auto"/>
        <w:rPr>
          <w:rFonts w:ascii="Times New Roman" w:hAnsi="Times New Roman" w:cs="Times New Roman"/>
          <w:i/>
          <w:iCs/>
        </w:rPr>
      </w:pPr>
    </w:p>
    <w:p w14:paraId="1661C26B" w14:textId="209FB048" w:rsidR="00C85DD8" w:rsidRDefault="003B09A8" w:rsidP="00C85DD8">
      <w:pPr>
        <w:pStyle w:val="ListParagraph"/>
        <w:numPr>
          <w:ilvl w:val="0"/>
          <w:numId w:val="13"/>
        </w:numPr>
        <w:spacing w:line="480" w:lineRule="auto"/>
        <w:rPr>
          <w:rFonts w:ascii="Times New Roman" w:hAnsi="Times New Roman" w:cs="Times New Roman"/>
          <w:i/>
          <w:iCs/>
        </w:rPr>
      </w:pPr>
      <w:hyperlink r:id="rId106" w:history="1">
        <w:r w:rsidR="00C85DD8" w:rsidRPr="005A5E98">
          <w:rPr>
            <w:rStyle w:val="Hyperlink"/>
            <w:rFonts w:ascii="Times New Roman" w:hAnsi="Times New Roman" w:cs="Times New Roman"/>
          </w:rPr>
          <w:t>FEMA National Continuity Programs developed a Continuity Resou</w:t>
        </w:r>
        <w:r w:rsidR="00C85DD8" w:rsidRPr="005A5E98">
          <w:rPr>
            <w:rStyle w:val="Hyperlink"/>
            <w:rFonts w:ascii="Times New Roman" w:hAnsi="Times New Roman" w:cs="Times New Roman"/>
          </w:rPr>
          <w:t>r</w:t>
        </w:r>
        <w:r w:rsidR="00C85DD8" w:rsidRPr="005A5E98">
          <w:rPr>
            <w:rStyle w:val="Hyperlink"/>
            <w:rFonts w:ascii="Times New Roman" w:hAnsi="Times New Roman" w:cs="Times New Roman"/>
          </w:rPr>
          <w:t>ce Toolkit</w:t>
        </w:r>
      </w:hyperlink>
      <w:r w:rsidR="00C85DD8">
        <w:rPr>
          <w:rFonts w:ascii="Times New Roman" w:hAnsi="Times New Roman" w:cs="Times New Roman"/>
        </w:rPr>
        <w:t xml:space="preserve"> to provide guidance on how to plan for continuity of operations using the </w:t>
      </w:r>
      <w:hyperlink r:id="rId107" w:history="1">
        <w:r w:rsidR="00C85DD8" w:rsidRPr="005A5E98">
          <w:rPr>
            <w:rStyle w:val="Hyperlink"/>
            <w:rFonts w:ascii="Times New Roman" w:hAnsi="Times New Roman" w:cs="Times New Roman"/>
          </w:rPr>
          <w:t>Contin</w:t>
        </w:r>
        <w:r w:rsidR="00C85DD8" w:rsidRPr="005A5E98">
          <w:rPr>
            <w:rStyle w:val="Hyperlink"/>
            <w:rFonts w:ascii="Times New Roman" w:hAnsi="Times New Roman" w:cs="Times New Roman"/>
          </w:rPr>
          <w:t>u</w:t>
        </w:r>
        <w:r w:rsidR="00C85DD8" w:rsidRPr="005A5E98">
          <w:rPr>
            <w:rStyle w:val="Hyperlink"/>
            <w:rFonts w:ascii="Times New Roman" w:hAnsi="Times New Roman" w:cs="Times New Roman"/>
          </w:rPr>
          <w:t>ity Guidance Circular (CGC)</w:t>
        </w:r>
      </w:hyperlink>
      <w:r w:rsidR="00C85DD8">
        <w:rPr>
          <w:rFonts w:ascii="Times New Roman" w:hAnsi="Times New Roman" w:cs="Times New Roman"/>
        </w:rPr>
        <w:t xml:space="preserve">. </w:t>
      </w:r>
      <w:r w:rsidR="00C85DD8">
        <w:rPr>
          <w:rFonts w:ascii="Times New Roman" w:hAnsi="Times New Roman" w:cs="Times New Roman"/>
          <w:i/>
          <w:iCs/>
        </w:rPr>
        <w:t xml:space="preserve">Source: </w:t>
      </w:r>
      <w:r w:rsidR="00675563">
        <w:rPr>
          <w:rFonts w:ascii="Times New Roman" w:hAnsi="Times New Roman" w:cs="Times New Roman"/>
          <w:i/>
          <w:iCs/>
        </w:rPr>
        <w:t>fema.gov</w:t>
      </w:r>
    </w:p>
    <w:p w14:paraId="312606CB" w14:textId="1ADF63B4" w:rsidR="00AC621D" w:rsidRDefault="00AC621D" w:rsidP="00D31545">
      <w:pPr>
        <w:spacing w:line="480" w:lineRule="auto"/>
        <w:rPr>
          <w:rFonts w:ascii="Times New Roman" w:hAnsi="Times New Roman" w:cs="Times New Roman"/>
        </w:rPr>
      </w:pPr>
    </w:p>
    <w:p w14:paraId="0700AE96" w14:textId="0047428C" w:rsidR="00AC621D" w:rsidRDefault="00AC621D" w:rsidP="00D31545">
      <w:pPr>
        <w:spacing w:line="480" w:lineRule="auto"/>
        <w:rPr>
          <w:rFonts w:ascii="Times New Roman" w:hAnsi="Times New Roman" w:cs="Times New Roman"/>
        </w:rPr>
      </w:pPr>
      <w:r>
        <w:rPr>
          <w:rFonts w:ascii="Times New Roman" w:hAnsi="Times New Roman" w:cs="Times New Roman"/>
        </w:rPr>
        <w:lastRenderedPageBreak/>
        <w:t xml:space="preserve">Additional </w:t>
      </w:r>
      <w:r w:rsidRPr="00576CDC">
        <w:rPr>
          <w:rFonts w:ascii="Times New Roman" w:hAnsi="Times New Roman" w:cs="Times New Roman"/>
          <w:b/>
          <w:bCs/>
        </w:rPr>
        <w:t>commercial resources</w:t>
      </w:r>
      <w:r>
        <w:rPr>
          <w:rFonts w:ascii="Times New Roman" w:hAnsi="Times New Roman" w:cs="Times New Roman"/>
        </w:rPr>
        <w:t>:</w:t>
      </w:r>
    </w:p>
    <w:p w14:paraId="166525A6" w14:textId="4162095A" w:rsidR="005F0C2F" w:rsidRDefault="005F0C2F" w:rsidP="00D31545">
      <w:pPr>
        <w:spacing w:line="480" w:lineRule="auto"/>
        <w:rPr>
          <w:rFonts w:ascii="Times New Roman" w:hAnsi="Times New Roman" w:cs="Times New Roman"/>
        </w:rPr>
      </w:pPr>
    </w:p>
    <w:p w14:paraId="690D9670" w14:textId="5D24830D" w:rsidR="005F0C2F" w:rsidRPr="005F0C2F" w:rsidRDefault="00C13CCC" w:rsidP="005F0C2F">
      <w:pPr>
        <w:pStyle w:val="ListParagraph"/>
        <w:numPr>
          <w:ilvl w:val="0"/>
          <w:numId w:val="14"/>
        </w:numPr>
        <w:spacing w:line="480" w:lineRule="auto"/>
        <w:rPr>
          <w:rFonts w:ascii="Times New Roman" w:hAnsi="Times New Roman" w:cs="Times New Roman"/>
        </w:rPr>
      </w:pPr>
      <w:proofErr w:type="spellStart"/>
      <w:r>
        <w:rPr>
          <w:rFonts w:ascii="Times New Roman" w:hAnsi="Times New Roman" w:cs="Times New Roman"/>
        </w:rPr>
        <w:t>Bryghtpath</w:t>
      </w:r>
      <w:proofErr w:type="spellEnd"/>
      <w:r>
        <w:rPr>
          <w:rFonts w:ascii="Times New Roman" w:hAnsi="Times New Roman" w:cs="Times New Roman"/>
        </w:rPr>
        <w:t xml:space="preserve"> provides </w:t>
      </w:r>
      <w:hyperlink r:id="rId108" w:history="1">
        <w:r w:rsidR="00050075" w:rsidRPr="008912C4">
          <w:rPr>
            <w:rStyle w:val="Hyperlink"/>
            <w:rFonts w:ascii="Times New Roman" w:hAnsi="Times New Roman" w:cs="Times New Roman"/>
          </w:rPr>
          <w:t>business continuity co</w:t>
        </w:r>
        <w:r w:rsidR="00050075" w:rsidRPr="008912C4">
          <w:rPr>
            <w:rStyle w:val="Hyperlink"/>
            <w:rFonts w:ascii="Times New Roman" w:hAnsi="Times New Roman" w:cs="Times New Roman"/>
          </w:rPr>
          <w:t>n</w:t>
        </w:r>
        <w:r w:rsidR="00050075" w:rsidRPr="008912C4">
          <w:rPr>
            <w:rStyle w:val="Hyperlink"/>
            <w:rFonts w:ascii="Times New Roman" w:hAnsi="Times New Roman" w:cs="Times New Roman"/>
          </w:rPr>
          <w:t>sulting services</w:t>
        </w:r>
      </w:hyperlink>
      <w:r w:rsidR="00050075">
        <w:rPr>
          <w:rFonts w:ascii="Times New Roman" w:hAnsi="Times New Roman" w:cs="Times New Roman"/>
        </w:rPr>
        <w:t>, including</w:t>
      </w:r>
      <w:r w:rsidR="008912C4">
        <w:rPr>
          <w:rFonts w:ascii="Times New Roman" w:hAnsi="Times New Roman" w:cs="Times New Roman"/>
        </w:rPr>
        <w:t xml:space="preserve"> </w:t>
      </w:r>
      <w:r w:rsidR="00792270">
        <w:rPr>
          <w:rFonts w:ascii="Times New Roman" w:hAnsi="Times New Roman" w:cs="Times New Roman"/>
        </w:rPr>
        <w:t xml:space="preserve">a </w:t>
      </w:r>
      <w:hyperlink r:id="rId109" w:history="1">
        <w:r w:rsidR="00792270" w:rsidRPr="00792270">
          <w:rPr>
            <w:rStyle w:val="Hyperlink"/>
            <w:rFonts w:ascii="Times New Roman" w:hAnsi="Times New Roman" w:cs="Times New Roman"/>
          </w:rPr>
          <w:t>Busin</w:t>
        </w:r>
        <w:r w:rsidR="00792270" w:rsidRPr="00792270">
          <w:rPr>
            <w:rStyle w:val="Hyperlink"/>
            <w:rFonts w:ascii="Times New Roman" w:hAnsi="Times New Roman" w:cs="Times New Roman"/>
          </w:rPr>
          <w:t>e</w:t>
        </w:r>
        <w:r w:rsidR="00792270" w:rsidRPr="00792270">
          <w:rPr>
            <w:rStyle w:val="Hyperlink"/>
            <w:rFonts w:ascii="Times New Roman" w:hAnsi="Times New Roman" w:cs="Times New Roman"/>
          </w:rPr>
          <w:t>ss Continuity 101 eBook</w:t>
        </w:r>
      </w:hyperlink>
      <w:r w:rsidR="00792270">
        <w:rPr>
          <w:rFonts w:ascii="Times New Roman" w:hAnsi="Times New Roman" w:cs="Times New Roman"/>
        </w:rPr>
        <w:t xml:space="preserve"> and </w:t>
      </w:r>
      <w:hyperlink r:id="rId110" w:history="1">
        <w:r w:rsidR="006E2758" w:rsidRPr="006E2758">
          <w:rPr>
            <w:rStyle w:val="Hyperlink"/>
            <w:rFonts w:ascii="Times New Roman" w:hAnsi="Times New Roman" w:cs="Times New Roman"/>
          </w:rPr>
          <w:t>Business Continuit</w:t>
        </w:r>
        <w:r w:rsidR="006E2758" w:rsidRPr="006E2758">
          <w:rPr>
            <w:rStyle w:val="Hyperlink"/>
            <w:rFonts w:ascii="Times New Roman" w:hAnsi="Times New Roman" w:cs="Times New Roman"/>
          </w:rPr>
          <w:t>y</w:t>
        </w:r>
        <w:r w:rsidR="006E2758" w:rsidRPr="006E2758">
          <w:rPr>
            <w:rStyle w:val="Hyperlink"/>
            <w:rFonts w:ascii="Times New Roman" w:hAnsi="Times New Roman" w:cs="Times New Roman"/>
          </w:rPr>
          <w:t xml:space="preserve"> 101 Intro Course</w:t>
        </w:r>
      </w:hyperlink>
      <w:r w:rsidR="006E2758">
        <w:rPr>
          <w:rFonts w:ascii="Times New Roman" w:hAnsi="Times New Roman" w:cs="Times New Roman"/>
        </w:rPr>
        <w:t xml:space="preserve">. </w:t>
      </w:r>
      <w:r w:rsidR="006E2758">
        <w:rPr>
          <w:rFonts w:ascii="Times New Roman" w:hAnsi="Times New Roman" w:cs="Times New Roman"/>
          <w:i/>
          <w:iCs/>
        </w:rPr>
        <w:t>Source: bryghtpath.com</w:t>
      </w:r>
      <w:r w:rsidR="006E2758">
        <w:rPr>
          <w:rFonts w:ascii="Times New Roman" w:hAnsi="Times New Roman" w:cs="Times New Roman"/>
        </w:rPr>
        <w:t xml:space="preserve"> </w:t>
      </w:r>
      <w:r w:rsidR="00050075">
        <w:rPr>
          <w:rFonts w:ascii="Times New Roman" w:hAnsi="Times New Roman" w:cs="Times New Roman"/>
        </w:rPr>
        <w:t xml:space="preserve"> </w:t>
      </w:r>
    </w:p>
    <w:p w14:paraId="2D45606B" w14:textId="69E819DB" w:rsidR="00E36EBC" w:rsidRDefault="00E36EBC" w:rsidP="00E36EBC">
      <w:pPr>
        <w:spacing w:line="480" w:lineRule="auto"/>
        <w:rPr>
          <w:rFonts w:ascii="Times New Roman" w:hAnsi="Times New Roman" w:cs="Times New Roman"/>
          <w:i/>
          <w:iCs/>
        </w:rPr>
      </w:pPr>
    </w:p>
    <w:p w14:paraId="0834E1AB" w14:textId="50F60564" w:rsidR="00E36EBC" w:rsidRPr="00E36EBC" w:rsidRDefault="00FD3214" w:rsidP="00E36EBC">
      <w:pPr>
        <w:pStyle w:val="ListParagraph"/>
        <w:numPr>
          <w:ilvl w:val="0"/>
          <w:numId w:val="14"/>
        </w:numPr>
        <w:spacing w:line="480" w:lineRule="auto"/>
        <w:rPr>
          <w:rFonts w:ascii="Times New Roman" w:hAnsi="Times New Roman" w:cs="Times New Roman"/>
          <w:i/>
          <w:iCs/>
        </w:rPr>
      </w:pPr>
      <w:r>
        <w:rPr>
          <w:rFonts w:ascii="Times New Roman" w:hAnsi="Times New Roman" w:cs="Times New Roman"/>
        </w:rPr>
        <w:t xml:space="preserve">Agility offers </w:t>
      </w:r>
      <w:hyperlink r:id="rId111" w:history="1">
        <w:r w:rsidRPr="00AC1085">
          <w:rPr>
            <w:rStyle w:val="Hyperlink"/>
            <w:rFonts w:ascii="Times New Roman" w:hAnsi="Times New Roman" w:cs="Times New Roman"/>
          </w:rPr>
          <w:t>Business Continuity Manage</w:t>
        </w:r>
        <w:r w:rsidRPr="00AC1085">
          <w:rPr>
            <w:rStyle w:val="Hyperlink"/>
            <w:rFonts w:ascii="Times New Roman" w:hAnsi="Times New Roman" w:cs="Times New Roman"/>
          </w:rPr>
          <w:t>m</w:t>
        </w:r>
        <w:r w:rsidRPr="00AC1085">
          <w:rPr>
            <w:rStyle w:val="Hyperlink"/>
            <w:rFonts w:ascii="Times New Roman" w:hAnsi="Times New Roman" w:cs="Times New Roman"/>
          </w:rPr>
          <w:t>ent services</w:t>
        </w:r>
      </w:hyperlink>
      <w:r>
        <w:rPr>
          <w:rFonts w:ascii="Times New Roman" w:hAnsi="Times New Roman" w:cs="Times New Roman"/>
        </w:rPr>
        <w:t xml:space="preserve">. </w:t>
      </w:r>
      <w:r>
        <w:rPr>
          <w:rFonts w:ascii="Times New Roman" w:hAnsi="Times New Roman" w:cs="Times New Roman"/>
          <w:i/>
          <w:iCs/>
        </w:rPr>
        <w:t>Source: agilityrecovery.com</w:t>
      </w:r>
    </w:p>
    <w:p w14:paraId="38BBFD04" w14:textId="1EE667C2" w:rsidR="00815232" w:rsidRDefault="00815232" w:rsidP="00E719B1">
      <w:pPr>
        <w:spacing w:line="480" w:lineRule="auto"/>
        <w:rPr>
          <w:rFonts w:ascii="Times New Roman" w:hAnsi="Times New Roman" w:cs="Times New Roman"/>
        </w:rPr>
      </w:pPr>
    </w:p>
    <w:p w14:paraId="1C6884FB" w14:textId="77777777" w:rsidR="00B541A0" w:rsidRDefault="00B541A0" w:rsidP="00E719B1">
      <w:pPr>
        <w:spacing w:line="480" w:lineRule="auto"/>
        <w:rPr>
          <w:rFonts w:ascii="Times New Roman" w:hAnsi="Times New Roman" w:cs="Times New Roman"/>
          <w:b/>
          <w:bCs/>
          <w:sz w:val="28"/>
          <w:szCs w:val="28"/>
        </w:rPr>
      </w:pPr>
    </w:p>
    <w:p w14:paraId="68F8EBBE" w14:textId="77777777" w:rsidR="00B541A0" w:rsidRDefault="00B541A0" w:rsidP="00E719B1">
      <w:pPr>
        <w:spacing w:line="480" w:lineRule="auto"/>
        <w:rPr>
          <w:rFonts w:ascii="Times New Roman" w:hAnsi="Times New Roman" w:cs="Times New Roman"/>
          <w:b/>
          <w:bCs/>
          <w:sz w:val="28"/>
          <w:szCs w:val="28"/>
        </w:rPr>
      </w:pPr>
    </w:p>
    <w:p w14:paraId="269EBFA9" w14:textId="77777777" w:rsidR="00B541A0" w:rsidRDefault="00B541A0" w:rsidP="00E719B1">
      <w:pPr>
        <w:spacing w:line="480" w:lineRule="auto"/>
        <w:rPr>
          <w:rFonts w:ascii="Times New Roman" w:hAnsi="Times New Roman" w:cs="Times New Roman"/>
          <w:b/>
          <w:bCs/>
          <w:sz w:val="28"/>
          <w:szCs w:val="28"/>
        </w:rPr>
      </w:pPr>
    </w:p>
    <w:p w14:paraId="23F0DD08" w14:textId="77777777" w:rsidR="00B541A0" w:rsidRDefault="00B541A0" w:rsidP="00E719B1">
      <w:pPr>
        <w:spacing w:line="480" w:lineRule="auto"/>
        <w:rPr>
          <w:rFonts w:ascii="Times New Roman" w:hAnsi="Times New Roman" w:cs="Times New Roman"/>
          <w:b/>
          <w:bCs/>
          <w:sz w:val="28"/>
          <w:szCs w:val="28"/>
        </w:rPr>
      </w:pPr>
    </w:p>
    <w:p w14:paraId="6E44CC41" w14:textId="77777777" w:rsidR="00B541A0" w:rsidRDefault="00B541A0" w:rsidP="00E719B1">
      <w:pPr>
        <w:spacing w:line="480" w:lineRule="auto"/>
        <w:rPr>
          <w:rFonts w:ascii="Times New Roman" w:hAnsi="Times New Roman" w:cs="Times New Roman"/>
          <w:b/>
          <w:bCs/>
          <w:sz w:val="28"/>
          <w:szCs w:val="28"/>
        </w:rPr>
      </w:pPr>
    </w:p>
    <w:p w14:paraId="61402529" w14:textId="77777777" w:rsidR="00B541A0" w:rsidRDefault="00B541A0" w:rsidP="00E719B1">
      <w:pPr>
        <w:spacing w:line="480" w:lineRule="auto"/>
        <w:rPr>
          <w:rFonts w:ascii="Times New Roman" w:hAnsi="Times New Roman" w:cs="Times New Roman"/>
          <w:b/>
          <w:bCs/>
          <w:sz w:val="28"/>
          <w:szCs w:val="28"/>
        </w:rPr>
      </w:pPr>
    </w:p>
    <w:p w14:paraId="152668D3" w14:textId="77777777" w:rsidR="00B541A0" w:rsidRDefault="00B541A0" w:rsidP="00E719B1">
      <w:pPr>
        <w:spacing w:line="480" w:lineRule="auto"/>
        <w:rPr>
          <w:rFonts w:ascii="Times New Roman" w:hAnsi="Times New Roman" w:cs="Times New Roman"/>
          <w:b/>
          <w:bCs/>
          <w:sz w:val="28"/>
          <w:szCs w:val="28"/>
        </w:rPr>
      </w:pPr>
    </w:p>
    <w:p w14:paraId="1D8EE6EB" w14:textId="77777777" w:rsidR="00B541A0" w:rsidRDefault="00B541A0" w:rsidP="00E719B1">
      <w:pPr>
        <w:spacing w:line="480" w:lineRule="auto"/>
        <w:rPr>
          <w:rFonts w:ascii="Times New Roman" w:hAnsi="Times New Roman" w:cs="Times New Roman"/>
          <w:b/>
          <w:bCs/>
          <w:sz w:val="28"/>
          <w:szCs w:val="28"/>
        </w:rPr>
      </w:pPr>
    </w:p>
    <w:p w14:paraId="6B963D5C" w14:textId="77777777" w:rsidR="00B541A0" w:rsidRDefault="00B541A0" w:rsidP="00E719B1">
      <w:pPr>
        <w:spacing w:line="480" w:lineRule="auto"/>
        <w:rPr>
          <w:rFonts w:ascii="Times New Roman" w:hAnsi="Times New Roman" w:cs="Times New Roman"/>
          <w:b/>
          <w:bCs/>
          <w:sz w:val="28"/>
          <w:szCs w:val="28"/>
        </w:rPr>
      </w:pPr>
    </w:p>
    <w:p w14:paraId="63E199AC" w14:textId="24456A0F" w:rsidR="009339FA" w:rsidRDefault="009339FA" w:rsidP="00E719B1">
      <w:pPr>
        <w:spacing w:line="480" w:lineRule="auto"/>
        <w:rPr>
          <w:rFonts w:ascii="Times New Roman" w:hAnsi="Times New Roman" w:cs="Times New Roman"/>
          <w:b/>
          <w:bCs/>
          <w:sz w:val="28"/>
          <w:szCs w:val="28"/>
        </w:rPr>
      </w:pPr>
    </w:p>
    <w:p w14:paraId="16027C1F" w14:textId="0939B089" w:rsidR="00233A42" w:rsidRDefault="00233A42" w:rsidP="00E719B1">
      <w:pPr>
        <w:spacing w:line="480" w:lineRule="auto"/>
        <w:rPr>
          <w:rFonts w:ascii="Times New Roman" w:hAnsi="Times New Roman" w:cs="Times New Roman"/>
          <w:b/>
          <w:bCs/>
          <w:sz w:val="28"/>
          <w:szCs w:val="28"/>
        </w:rPr>
      </w:pPr>
    </w:p>
    <w:p w14:paraId="05363E22" w14:textId="77777777" w:rsidR="006D065F" w:rsidRDefault="006D065F" w:rsidP="00E719B1">
      <w:pPr>
        <w:spacing w:line="480" w:lineRule="auto"/>
        <w:rPr>
          <w:rFonts w:ascii="Times New Roman" w:hAnsi="Times New Roman" w:cs="Times New Roman"/>
          <w:b/>
          <w:bCs/>
          <w:sz w:val="28"/>
          <w:szCs w:val="28"/>
        </w:rPr>
      </w:pPr>
    </w:p>
    <w:p w14:paraId="1AAE11B8" w14:textId="3B77455D" w:rsidR="001729B3" w:rsidRPr="00455BB3" w:rsidRDefault="000F3AF0" w:rsidP="007C011A">
      <w:pPr>
        <w:pStyle w:val="Heading2"/>
        <w:spacing w:line="480" w:lineRule="auto"/>
        <w:rPr>
          <w:rFonts w:ascii="Times New Roman" w:hAnsi="Times New Roman" w:cs="Times New Roman"/>
          <w:b/>
          <w:bCs/>
        </w:rPr>
      </w:pPr>
      <w:bookmarkStart w:id="5" w:name="_Toc109817496"/>
      <w:r w:rsidRPr="00455BB3">
        <w:rPr>
          <w:rFonts w:ascii="Times New Roman" w:hAnsi="Times New Roman" w:cs="Times New Roman"/>
          <w:b/>
          <w:bCs/>
          <w:color w:val="000000" w:themeColor="text1"/>
          <w:sz w:val="28"/>
          <w:szCs w:val="28"/>
        </w:rPr>
        <w:lastRenderedPageBreak/>
        <w:t>3</w:t>
      </w:r>
      <w:r w:rsidR="001729B3" w:rsidRPr="00455BB3">
        <w:rPr>
          <w:rFonts w:ascii="Times New Roman" w:hAnsi="Times New Roman" w:cs="Times New Roman"/>
          <w:b/>
          <w:bCs/>
          <w:color w:val="000000" w:themeColor="text1"/>
          <w:sz w:val="28"/>
          <w:szCs w:val="28"/>
        </w:rPr>
        <w:t>.3 Helping Small Businesses Develop a</w:t>
      </w:r>
      <w:r w:rsidR="00300A85" w:rsidRPr="00455BB3">
        <w:rPr>
          <w:rFonts w:ascii="Times New Roman" w:hAnsi="Times New Roman" w:cs="Times New Roman"/>
          <w:b/>
          <w:bCs/>
          <w:color w:val="000000" w:themeColor="text1"/>
          <w:sz w:val="28"/>
          <w:szCs w:val="28"/>
        </w:rPr>
        <w:t xml:space="preserve">n Emergency </w:t>
      </w:r>
      <w:r w:rsidR="001729B3" w:rsidRPr="00455BB3">
        <w:rPr>
          <w:rFonts w:ascii="Times New Roman" w:hAnsi="Times New Roman" w:cs="Times New Roman"/>
          <w:b/>
          <w:bCs/>
          <w:color w:val="000000" w:themeColor="text1"/>
          <w:sz w:val="28"/>
          <w:szCs w:val="28"/>
        </w:rPr>
        <w:t>Communication</w:t>
      </w:r>
      <w:r w:rsidR="00CB65DE" w:rsidRPr="00455BB3">
        <w:rPr>
          <w:rFonts w:ascii="Times New Roman" w:hAnsi="Times New Roman" w:cs="Times New Roman"/>
          <w:b/>
          <w:bCs/>
          <w:color w:val="000000" w:themeColor="text1"/>
          <w:sz w:val="28"/>
          <w:szCs w:val="28"/>
        </w:rPr>
        <w:t>s</w:t>
      </w:r>
      <w:r w:rsidR="001729B3" w:rsidRPr="00455BB3">
        <w:rPr>
          <w:rFonts w:ascii="Times New Roman" w:hAnsi="Times New Roman" w:cs="Times New Roman"/>
          <w:b/>
          <w:bCs/>
          <w:color w:val="000000" w:themeColor="text1"/>
          <w:sz w:val="28"/>
          <w:szCs w:val="28"/>
        </w:rPr>
        <w:t xml:space="preserve"> Plan</w:t>
      </w:r>
      <w:bookmarkEnd w:id="5"/>
    </w:p>
    <w:p w14:paraId="48129F37" w14:textId="1D20AFE5" w:rsidR="007018A2" w:rsidRPr="007C011A" w:rsidRDefault="007018A2" w:rsidP="007C011A">
      <w:pPr>
        <w:spacing w:line="480" w:lineRule="auto"/>
        <w:rPr>
          <w:rFonts w:ascii="Times New Roman" w:hAnsi="Times New Roman" w:cs="Times New Roman"/>
        </w:rPr>
      </w:pPr>
    </w:p>
    <w:p w14:paraId="06D4AB1E" w14:textId="34D39929" w:rsidR="00E71C5A" w:rsidRDefault="00C85BC0" w:rsidP="00E71C5A">
      <w:pPr>
        <w:spacing w:line="480" w:lineRule="auto"/>
        <w:rPr>
          <w:rFonts w:ascii="Times New Roman" w:hAnsi="Times New Roman" w:cs="Times New Roman"/>
        </w:rPr>
      </w:pPr>
      <w:r>
        <w:rPr>
          <w:rFonts w:ascii="Times New Roman" w:hAnsi="Times New Roman" w:cs="Times New Roman"/>
        </w:rPr>
        <w:t xml:space="preserve">It is important for small businesses to be able to deliver messages to their customers, employees, and neighbors. </w:t>
      </w:r>
      <w:r w:rsidR="00D30A2F">
        <w:rPr>
          <w:rFonts w:ascii="Times New Roman" w:hAnsi="Times New Roman" w:cs="Times New Roman"/>
        </w:rPr>
        <w:t xml:space="preserve">For example, business owners may communicate with </w:t>
      </w:r>
      <w:r w:rsidR="005758CB">
        <w:rPr>
          <w:rFonts w:ascii="Times New Roman" w:hAnsi="Times New Roman" w:cs="Times New Roman"/>
        </w:rPr>
        <w:t>residents in</w:t>
      </w:r>
      <w:r w:rsidR="00A903E6">
        <w:rPr>
          <w:rFonts w:ascii="Times New Roman" w:hAnsi="Times New Roman" w:cs="Times New Roman"/>
        </w:rPr>
        <w:t xml:space="preserve"> </w:t>
      </w:r>
      <w:r w:rsidR="00D30A2F">
        <w:rPr>
          <w:rFonts w:ascii="Times New Roman" w:hAnsi="Times New Roman" w:cs="Times New Roman"/>
        </w:rPr>
        <w:t>their communit</w:t>
      </w:r>
      <w:r w:rsidR="0002315D">
        <w:rPr>
          <w:rFonts w:ascii="Times New Roman" w:hAnsi="Times New Roman" w:cs="Times New Roman"/>
        </w:rPr>
        <w:t>ies</w:t>
      </w:r>
      <w:r w:rsidR="00D30A2F">
        <w:rPr>
          <w:rFonts w:ascii="Times New Roman" w:hAnsi="Times New Roman" w:cs="Times New Roman"/>
        </w:rPr>
        <w:t xml:space="preserve"> via email, </w:t>
      </w:r>
      <w:r w:rsidR="003044E2">
        <w:rPr>
          <w:rFonts w:ascii="Times New Roman" w:hAnsi="Times New Roman" w:cs="Times New Roman"/>
        </w:rPr>
        <w:t xml:space="preserve">a </w:t>
      </w:r>
      <w:r w:rsidR="00D30A2F">
        <w:rPr>
          <w:rFonts w:ascii="Times New Roman" w:hAnsi="Times New Roman" w:cs="Times New Roman"/>
        </w:rPr>
        <w:t>website,</w:t>
      </w:r>
      <w:r w:rsidR="0089566E">
        <w:rPr>
          <w:rFonts w:ascii="Times New Roman" w:hAnsi="Times New Roman" w:cs="Times New Roman"/>
        </w:rPr>
        <w:t xml:space="preserve"> news media,</w:t>
      </w:r>
      <w:r w:rsidR="00D30A2F">
        <w:rPr>
          <w:rFonts w:ascii="Times New Roman" w:hAnsi="Times New Roman" w:cs="Times New Roman"/>
        </w:rPr>
        <w:t xml:space="preserve"> </w:t>
      </w:r>
      <w:r w:rsidR="00F01893">
        <w:rPr>
          <w:rFonts w:ascii="Times New Roman" w:hAnsi="Times New Roman" w:cs="Times New Roman"/>
        </w:rPr>
        <w:t>or</w:t>
      </w:r>
      <w:r w:rsidR="00D30A2F">
        <w:rPr>
          <w:rFonts w:ascii="Times New Roman" w:hAnsi="Times New Roman" w:cs="Times New Roman"/>
        </w:rPr>
        <w:t xml:space="preserve"> social media. </w:t>
      </w:r>
      <w:r w:rsidR="00E71C5A">
        <w:rPr>
          <w:rFonts w:ascii="Times New Roman" w:hAnsi="Times New Roman" w:cs="Times New Roman"/>
        </w:rPr>
        <w:t>The</w:t>
      </w:r>
      <w:r w:rsidR="00084BA9">
        <w:rPr>
          <w:rFonts w:ascii="Times New Roman" w:hAnsi="Times New Roman" w:cs="Times New Roman"/>
        </w:rPr>
        <w:t>se</w:t>
      </w:r>
      <w:r w:rsidR="00E71C5A">
        <w:rPr>
          <w:rFonts w:ascii="Times New Roman" w:hAnsi="Times New Roman" w:cs="Times New Roman"/>
        </w:rPr>
        <w:t xml:space="preserve"> links are </w:t>
      </w:r>
      <w:r w:rsidR="000B1630" w:rsidRPr="00CB3AC6">
        <w:rPr>
          <w:rFonts w:ascii="Times New Roman" w:hAnsi="Times New Roman" w:cs="Times New Roman"/>
          <w:b/>
          <w:bCs/>
        </w:rPr>
        <w:t>useful</w:t>
      </w:r>
      <w:r w:rsidR="00E71C5A" w:rsidRPr="00CB3AC6">
        <w:rPr>
          <w:rFonts w:ascii="Times New Roman" w:hAnsi="Times New Roman" w:cs="Times New Roman"/>
          <w:b/>
          <w:bCs/>
        </w:rPr>
        <w:t xml:space="preserve"> resources</w:t>
      </w:r>
      <w:r w:rsidR="00CB3AC6">
        <w:rPr>
          <w:rFonts w:ascii="Times New Roman" w:hAnsi="Times New Roman" w:cs="Times New Roman"/>
        </w:rPr>
        <w:t xml:space="preserve"> </w:t>
      </w:r>
      <w:r w:rsidR="00CB3AC6" w:rsidRPr="00C82237">
        <w:rPr>
          <w:rFonts w:ascii="Times New Roman" w:hAnsi="Times New Roman" w:cs="Times New Roman"/>
          <w:b/>
          <w:bCs/>
        </w:rPr>
        <w:t xml:space="preserve">for tips on how to develop </w:t>
      </w:r>
      <w:r w:rsidR="00CB3AC6">
        <w:rPr>
          <w:rFonts w:ascii="Times New Roman" w:hAnsi="Times New Roman" w:cs="Times New Roman"/>
          <w:b/>
          <w:bCs/>
        </w:rPr>
        <w:t>an emergency communications plan</w:t>
      </w:r>
      <w:r w:rsidR="00E71C5A">
        <w:rPr>
          <w:rFonts w:ascii="Times New Roman" w:hAnsi="Times New Roman" w:cs="Times New Roman"/>
        </w:rPr>
        <w:t>:</w:t>
      </w:r>
    </w:p>
    <w:p w14:paraId="6D1A08A1" w14:textId="1AC9FB35" w:rsidR="0005408E" w:rsidRDefault="0005408E" w:rsidP="00E71C5A">
      <w:pPr>
        <w:spacing w:line="480" w:lineRule="auto"/>
        <w:rPr>
          <w:rFonts w:ascii="Times New Roman" w:hAnsi="Times New Roman" w:cs="Times New Roman"/>
        </w:rPr>
      </w:pPr>
    </w:p>
    <w:p w14:paraId="6E6F7865" w14:textId="72785BC7" w:rsidR="0005408E" w:rsidRDefault="0005408E" w:rsidP="0005408E">
      <w:pPr>
        <w:pStyle w:val="ListParagraph"/>
        <w:numPr>
          <w:ilvl w:val="0"/>
          <w:numId w:val="14"/>
        </w:numPr>
        <w:spacing w:line="480" w:lineRule="auto"/>
        <w:rPr>
          <w:rFonts w:ascii="Times New Roman" w:hAnsi="Times New Roman" w:cs="Times New Roman"/>
          <w:i/>
          <w:iCs/>
        </w:rPr>
      </w:pPr>
      <w:r w:rsidRPr="00864A90">
        <w:rPr>
          <w:rFonts w:ascii="Times New Roman" w:hAnsi="Times New Roman" w:cs="Times New Roman"/>
        </w:rPr>
        <w:t xml:space="preserve">Tips on </w:t>
      </w:r>
      <w:hyperlink r:id="rId112" w:history="1">
        <w:r w:rsidRPr="00864A90">
          <w:rPr>
            <w:rStyle w:val="Hyperlink"/>
            <w:rFonts w:ascii="Times New Roman" w:hAnsi="Times New Roman" w:cs="Times New Roman"/>
          </w:rPr>
          <w:t>how to develop a crisis communications plan</w:t>
        </w:r>
      </w:hyperlink>
      <w:r w:rsidRPr="00864A90">
        <w:rPr>
          <w:rFonts w:ascii="Times New Roman" w:hAnsi="Times New Roman" w:cs="Times New Roman"/>
        </w:rPr>
        <w:t xml:space="preserve">. </w:t>
      </w:r>
      <w:r w:rsidRPr="00864A90">
        <w:rPr>
          <w:rFonts w:ascii="Times New Roman" w:hAnsi="Times New Roman" w:cs="Times New Roman"/>
          <w:i/>
          <w:iCs/>
        </w:rPr>
        <w:t xml:space="preserve">Source: </w:t>
      </w:r>
      <w:r w:rsidR="00455956">
        <w:rPr>
          <w:rFonts w:ascii="Times New Roman" w:hAnsi="Times New Roman" w:cs="Times New Roman"/>
          <w:i/>
          <w:iCs/>
        </w:rPr>
        <w:t>ready.gov</w:t>
      </w:r>
    </w:p>
    <w:p w14:paraId="23F05CD0" w14:textId="38FB589E" w:rsidR="0005408E" w:rsidRDefault="0005408E" w:rsidP="0005408E">
      <w:pPr>
        <w:spacing w:line="480" w:lineRule="auto"/>
        <w:rPr>
          <w:rFonts w:ascii="Times New Roman" w:hAnsi="Times New Roman" w:cs="Times New Roman"/>
          <w:i/>
          <w:iCs/>
        </w:rPr>
      </w:pPr>
    </w:p>
    <w:p w14:paraId="577EA6CC" w14:textId="0BF5728F" w:rsidR="0005408E" w:rsidRPr="00BF7A05" w:rsidRDefault="0005408E" w:rsidP="0005408E">
      <w:pPr>
        <w:pStyle w:val="ListParagraph"/>
        <w:numPr>
          <w:ilvl w:val="0"/>
          <w:numId w:val="14"/>
        </w:numPr>
        <w:spacing w:line="480" w:lineRule="auto"/>
        <w:rPr>
          <w:rFonts w:ascii="Times New Roman" w:hAnsi="Times New Roman" w:cs="Times New Roman"/>
        </w:rPr>
      </w:pPr>
      <w:r>
        <w:rPr>
          <w:rFonts w:ascii="Times New Roman" w:hAnsi="Times New Roman" w:cs="Times New Roman"/>
        </w:rPr>
        <w:t xml:space="preserve">Tips on </w:t>
      </w:r>
      <w:r w:rsidRPr="001D212D">
        <w:rPr>
          <w:rFonts w:ascii="Times New Roman" w:hAnsi="Times New Roman" w:cs="Times New Roman"/>
        </w:rPr>
        <w:t xml:space="preserve">how to develop an emergency response plan, business continuity plan, and </w:t>
      </w:r>
      <w:r w:rsidRPr="00D67D05">
        <w:rPr>
          <w:rFonts w:ascii="Times New Roman" w:hAnsi="Times New Roman" w:cs="Times New Roman"/>
          <w:b/>
          <w:bCs/>
        </w:rPr>
        <w:t>emergency communication plan</w:t>
      </w:r>
      <w:r>
        <w:rPr>
          <w:rFonts w:ascii="Times New Roman" w:hAnsi="Times New Roman" w:cs="Times New Roman"/>
        </w:rPr>
        <w:t xml:space="preserve"> can be found </w:t>
      </w:r>
      <w:hyperlink r:id="rId113" w:history="1">
        <w:r w:rsidRPr="00AB610F">
          <w:rPr>
            <w:rStyle w:val="Hyperlink"/>
            <w:rFonts w:ascii="Times New Roman" w:hAnsi="Times New Roman" w:cs="Times New Roman"/>
          </w:rPr>
          <w:t>her</w:t>
        </w:r>
        <w:r w:rsidRPr="00AB610F">
          <w:rPr>
            <w:rStyle w:val="Hyperlink"/>
            <w:rFonts w:ascii="Times New Roman" w:hAnsi="Times New Roman" w:cs="Times New Roman"/>
          </w:rPr>
          <w:t>e</w:t>
        </w:r>
      </w:hyperlink>
      <w:r>
        <w:rPr>
          <w:rFonts w:ascii="Times New Roman" w:hAnsi="Times New Roman" w:cs="Times New Roman"/>
        </w:rPr>
        <w:t xml:space="preserve">. </w:t>
      </w:r>
      <w:r w:rsidR="001D212D">
        <w:rPr>
          <w:rFonts w:ascii="Times New Roman" w:hAnsi="Times New Roman" w:cs="Times New Roman"/>
        </w:rPr>
        <w:t xml:space="preserve">This </w:t>
      </w:r>
      <w:r w:rsidR="008568B8">
        <w:rPr>
          <w:rFonts w:ascii="Times New Roman" w:hAnsi="Times New Roman" w:cs="Times New Roman"/>
        </w:rPr>
        <w:t xml:space="preserve">comprehensive </w:t>
      </w:r>
      <w:r w:rsidR="001D212D">
        <w:rPr>
          <w:rFonts w:ascii="Times New Roman" w:hAnsi="Times New Roman" w:cs="Times New Roman"/>
        </w:rPr>
        <w:t xml:space="preserve">guide </w:t>
      </w:r>
      <w:r w:rsidR="00AB610F">
        <w:rPr>
          <w:rFonts w:ascii="Times New Roman" w:hAnsi="Times New Roman" w:cs="Times New Roman"/>
        </w:rPr>
        <w:t xml:space="preserve">can be used with the Business Resiliency Plan workbook and the Emergency Procedures workbook found </w:t>
      </w:r>
      <w:hyperlink r:id="rId114" w:history="1">
        <w:r w:rsidR="00AB610F" w:rsidRPr="008568B8">
          <w:rPr>
            <w:rStyle w:val="Hyperlink"/>
            <w:rFonts w:ascii="Times New Roman" w:hAnsi="Times New Roman" w:cs="Times New Roman"/>
          </w:rPr>
          <w:t>he</w:t>
        </w:r>
        <w:r w:rsidR="00AB610F" w:rsidRPr="008568B8">
          <w:rPr>
            <w:rStyle w:val="Hyperlink"/>
            <w:rFonts w:ascii="Times New Roman" w:hAnsi="Times New Roman" w:cs="Times New Roman"/>
          </w:rPr>
          <w:t>r</w:t>
        </w:r>
        <w:r w:rsidR="00AB610F" w:rsidRPr="008568B8">
          <w:rPr>
            <w:rStyle w:val="Hyperlink"/>
            <w:rFonts w:ascii="Times New Roman" w:hAnsi="Times New Roman" w:cs="Times New Roman"/>
          </w:rPr>
          <w:t>e</w:t>
        </w:r>
      </w:hyperlink>
      <w:r w:rsidR="00AB610F">
        <w:rPr>
          <w:rFonts w:ascii="Times New Roman" w:hAnsi="Times New Roman" w:cs="Times New Roman"/>
        </w:rPr>
        <w:t xml:space="preserve">. </w:t>
      </w:r>
      <w:r w:rsidR="008D28E9">
        <w:rPr>
          <w:rFonts w:ascii="Times New Roman" w:hAnsi="Times New Roman" w:cs="Times New Roman"/>
        </w:rPr>
        <w:t xml:space="preserve">The “Keeping the Lights On” Small Business Resiliency Webinar can be found </w:t>
      </w:r>
      <w:hyperlink r:id="rId115" w:history="1">
        <w:r w:rsidR="008D28E9" w:rsidRPr="008D28E9">
          <w:rPr>
            <w:rStyle w:val="Hyperlink"/>
            <w:rFonts w:ascii="Times New Roman" w:hAnsi="Times New Roman" w:cs="Times New Roman"/>
          </w:rPr>
          <w:t>h</w:t>
        </w:r>
        <w:r w:rsidR="008D28E9" w:rsidRPr="008D28E9">
          <w:rPr>
            <w:rStyle w:val="Hyperlink"/>
            <w:rFonts w:ascii="Times New Roman" w:hAnsi="Times New Roman" w:cs="Times New Roman"/>
          </w:rPr>
          <w:t>e</w:t>
        </w:r>
        <w:r w:rsidR="008D28E9" w:rsidRPr="008D28E9">
          <w:rPr>
            <w:rStyle w:val="Hyperlink"/>
            <w:rFonts w:ascii="Times New Roman" w:hAnsi="Times New Roman" w:cs="Times New Roman"/>
          </w:rPr>
          <w:t>re</w:t>
        </w:r>
      </w:hyperlink>
      <w:r w:rsidR="008D28E9">
        <w:rPr>
          <w:rFonts w:ascii="Times New Roman" w:hAnsi="Times New Roman" w:cs="Times New Roman"/>
        </w:rPr>
        <w:t xml:space="preserve">. </w:t>
      </w:r>
      <w:r w:rsidRPr="00570289">
        <w:rPr>
          <w:rFonts w:ascii="Times New Roman" w:hAnsi="Times New Roman" w:cs="Times New Roman"/>
          <w:i/>
          <w:iCs/>
        </w:rPr>
        <w:t xml:space="preserve">Source: </w:t>
      </w:r>
      <w:r w:rsidR="00531C70">
        <w:rPr>
          <w:rFonts w:ascii="Times New Roman" w:hAnsi="Times New Roman" w:cs="Times New Roman"/>
          <w:i/>
          <w:iCs/>
        </w:rPr>
        <w:t>americassbdc.org</w:t>
      </w:r>
      <w:r w:rsidR="00822520">
        <w:rPr>
          <w:rFonts w:ascii="Times New Roman" w:hAnsi="Times New Roman" w:cs="Times New Roman"/>
          <w:i/>
          <w:iCs/>
        </w:rPr>
        <w:t xml:space="preserve">, </w:t>
      </w:r>
      <w:r w:rsidR="00531C70">
        <w:rPr>
          <w:rFonts w:ascii="Times New Roman" w:hAnsi="Times New Roman" w:cs="Times New Roman"/>
          <w:i/>
          <w:iCs/>
        </w:rPr>
        <w:t>wsbdc.org</w:t>
      </w:r>
      <w:r w:rsidR="00C33CB8">
        <w:rPr>
          <w:rFonts w:ascii="Times New Roman" w:hAnsi="Times New Roman" w:cs="Times New Roman"/>
          <w:i/>
          <w:iCs/>
        </w:rPr>
        <w:t xml:space="preserve"> (Washington Small Business Development Center (SBDC))</w:t>
      </w:r>
      <w:r w:rsidR="00822520">
        <w:rPr>
          <w:rFonts w:ascii="Times New Roman" w:hAnsi="Times New Roman" w:cs="Times New Roman"/>
          <w:i/>
          <w:iCs/>
        </w:rPr>
        <w:t>,</w:t>
      </w:r>
      <w:r w:rsidR="00D40E63">
        <w:rPr>
          <w:rFonts w:ascii="Times New Roman" w:hAnsi="Times New Roman" w:cs="Times New Roman"/>
          <w:i/>
          <w:iCs/>
        </w:rPr>
        <w:t xml:space="preserve"> and youtube.com</w:t>
      </w:r>
    </w:p>
    <w:p w14:paraId="2B304E8F" w14:textId="2CA84287" w:rsidR="0005408E" w:rsidRDefault="0005408E" w:rsidP="00E71C5A">
      <w:pPr>
        <w:spacing w:line="480" w:lineRule="auto"/>
        <w:rPr>
          <w:rFonts w:ascii="Times New Roman" w:hAnsi="Times New Roman" w:cs="Times New Roman"/>
        </w:rPr>
      </w:pPr>
    </w:p>
    <w:p w14:paraId="4E0CFD20" w14:textId="1DDCBA50" w:rsidR="0005408E" w:rsidRDefault="0005408E" w:rsidP="00E71C5A">
      <w:pPr>
        <w:spacing w:line="480" w:lineRule="auto"/>
        <w:rPr>
          <w:rFonts w:ascii="Times New Roman" w:hAnsi="Times New Roman" w:cs="Times New Roman"/>
        </w:rPr>
      </w:pPr>
      <w:r>
        <w:rPr>
          <w:rFonts w:ascii="Times New Roman" w:hAnsi="Times New Roman" w:cs="Times New Roman"/>
        </w:rPr>
        <w:t xml:space="preserve">Additional resource </w:t>
      </w:r>
      <w:r w:rsidRPr="00A941A8">
        <w:rPr>
          <w:rFonts w:ascii="Times New Roman" w:hAnsi="Times New Roman" w:cs="Times New Roman"/>
          <w:b/>
          <w:bCs/>
        </w:rPr>
        <w:t>specific for Texans</w:t>
      </w:r>
      <w:r w:rsidR="007D31BE">
        <w:rPr>
          <w:rFonts w:ascii="Times New Roman" w:hAnsi="Times New Roman" w:cs="Times New Roman"/>
          <w:b/>
          <w:bCs/>
        </w:rPr>
        <w:t xml:space="preserve">, </w:t>
      </w:r>
      <w:r w:rsidR="007D31BE" w:rsidRPr="00A4135C">
        <w:rPr>
          <w:rFonts w:ascii="Times New Roman" w:hAnsi="Times New Roman" w:cs="Times New Roman"/>
        </w:rPr>
        <w:t>but all small businesses might find</w:t>
      </w:r>
      <w:r w:rsidR="00671129">
        <w:rPr>
          <w:rFonts w:ascii="Times New Roman" w:hAnsi="Times New Roman" w:cs="Times New Roman"/>
        </w:rPr>
        <w:t xml:space="preserve"> it</w:t>
      </w:r>
      <w:r w:rsidR="007D31BE" w:rsidRPr="00A4135C">
        <w:rPr>
          <w:rFonts w:ascii="Times New Roman" w:hAnsi="Times New Roman" w:cs="Times New Roman"/>
        </w:rPr>
        <w:t xml:space="preserve"> beneficial</w:t>
      </w:r>
      <w:r>
        <w:rPr>
          <w:rFonts w:ascii="Times New Roman" w:hAnsi="Times New Roman" w:cs="Times New Roman"/>
        </w:rPr>
        <w:t>:</w:t>
      </w:r>
    </w:p>
    <w:p w14:paraId="31394A6B" w14:textId="350C8146" w:rsidR="0005408E" w:rsidRDefault="0005408E" w:rsidP="00E71C5A">
      <w:pPr>
        <w:spacing w:line="480" w:lineRule="auto"/>
        <w:rPr>
          <w:rFonts w:ascii="Times New Roman" w:hAnsi="Times New Roman" w:cs="Times New Roman"/>
        </w:rPr>
      </w:pPr>
    </w:p>
    <w:p w14:paraId="0B6A42A8" w14:textId="721C70E3" w:rsidR="0005408E" w:rsidRPr="00BF7A05" w:rsidRDefault="0005408E" w:rsidP="0005408E">
      <w:pPr>
        <w:pStyle w:val="ListParagraph"/>
        <w:numPr>
          <w:ilvl w:val="0"/>
          <w:numId w:val="14"/>
        </w:numPr>
        <w:spacing w:line="480" w:lineRule="auto"/>
        <w:rPr>
          <w:rFonts w:ascii="Times New Roman" w:hAnsi="Times New Roman" w:cs="Times New Roman"/>
        </w:rPr>
      </w:pPr>
      <w:r>
        <w:rPr>
          <w:rFonts w:ascii="Times New Roman" w:hAnsi="Times New Roman" w:cs="Times New Roman"/>
        </w:rPr>
        <w:t xml:space="preserve">The </w:t>
      </w:r>
      <w:hyperlink r:id="rId116" w:history="1">
        <w:r w:rsidRPr="0058254A">
          <w:rPr>
            <w:rStyle w:val="Hyperlink"/>
            <w:rFonts w:ascii="Times New Roman" w:hAnsi="Times New Roman" w:cs="Times New Roman"/>
          </w:rPr>
          <w:t>City of Austin Small Busin</w:t>
        </w:r>
        <w:r w:rsidRPr="0058254A">
          <w:rPr>
            <w:rStyle w:val="Hyperlink"/>
            <w:rFonts w:ascii="Times New Roman" w:hAnsi="Times New Roman" w:cs="Times New Roman"/>
          </w:rPr>
          <w:t>e</w:t>
        </w:r>
        <w:r w:rsidRPr="0058254A">
          <w:rPr>
            <w:rStyle w:val="Hyperlink"/>
            <w:rFonts w:ascii="Times New Roman" w:hAnsi="Times New Roman" w:cs="Times New Roman"/>
          </w:rPr>
          <w:t>ss Division</w:t>
        </w:r>
      </w:hyperlink>
      <w:r>
        <w:rPr>
          <w:rFonts w:ascii="Times New Roman" w:hAnsi="Times New Roman" w:cs="Times New Roman"/>
        </w:rPr>
        <w:t xml:space="preserve"> provides resources on how small businesses can prepare for natural disasters, including an </w:t>
      </w:r>
      <w:hyperlink r:id="rId117" w:history="1">
        <w:r w:rsidRPr="0029532B">
          <w:rPr>
            <w:rStyle w:val="Hyperlink"/>
            <w:rFonts w:ascii="Times New Roman" w:hAnsi="Times New Roman" w:cs="Times New Roman"/>
          </w:rPr>
          <w:t>emergency communicati</w:t>
        </w:r>
        <w:r w:rsidRPr="0029532B">
          <w:rPr>
            <w:rStyle w:val="Hyperlink"/>
            <w:rFonts w:ascii="Times New Roman" w:hAnsi="Times New Roman" w:cs="Times New Roman"/>
          </w:rPr>
          <w:t>o</w:t>
        </w:r>
        <w:r w:rsidRPr="0029532B">
          <w:rPr>
            <w:rStyle w:val="Hyperlink"/>
            <w:rFonts w:ascii="Times New Roman" w:hAnsi="Times New Roman" w:cs="Times New Roman"/>
          </w:rPr>
          <w:t>n plan</w:t>
        </w:r>
      </w:hyperlink>
      <w:r>
        <w:rPr>
          <w:rFonts w:ascii="Times New Roman" w:hAnsi="Times New Roman" w:cs="Times New Roman"/>
        </w:rPr>
        <w:t xml:space="preserve"> (</w:t>
      </w:r>
      <w:hyperlink r:id="rId118" w:history="1">
        <w:r w:rsidRPr="0029532B">
          <w:rPr>
            <w:rStyle w:val="Hyperlink"/>
            <w:rFonts w:ascii="Times New Roman" w:hAnsi="Times New Roman" w:cs="Times New Roman"/>
          </w:rPr>
          <w:t>Span</w:t>
        </w:r>
        <w:r w:rsidRPr="0029532B">
          <w:rPr>
            <w:rStyle w:val="Hyperlink"/>
            <w:rFonts w:ascii="Times New Roman" w:hAnsi="Times New Roman" w:cs="Times New Roman"/>
          </w:rPr>
          <w:t>i</w:t>
        </w:r>
        <w:r w:rsidRPr="0029532B">
          <w:rPr>
            <w:rStyle w:val="Hyperlink"/>
            <w:rFonts w:ascii="Times New Roman" w:hAnsi="Times New Roman" w:cs="Times New Roman"/>
          </w:rPr>
          <w:t>sh version</w:t>
        </w:r>
      </w:hyperlink>
      <w:r>
        <w:rPr>
          <w:rFonts w:ascii="Times New Roman" w:hAnsi="Times New Roman" w:cs="Times New Roman"/>
        </w:rPr>
        <w:t xml:space="preserve">). </w:t>
      </w:r>
      <w:r>
        <w:rPr>
          <w:rFonts w:ascii="Times New Roman" w:hAnsi="Times New Roman" w:cs="Times New Roman"/>
          <w:i/>
          <w:iCs/>
        </w:rPr>
        <w:t>Source: austintexas.gov</w:t>
      </w:r>
    </w:p>
    <w:p w14:paraId="3BC83A1D" w14:textId="77777777" w:rsidR="0005408E" w:rsidRDefault="0005408E" w:rsidP="00E71C5A">
      <w:pPr>
        <w:spacing w:line="480" w:lineRule="auto"/>
        <w:rPr>
          <w:rFonts w:ascii="Times New Roman" w:hAnsi="Times New Roman" w:cs="Times New Roman"/>
        </w:rPr>
      </w:pPr>
    </w:p>
    <w:p w14:paraId="5110E70A" w14:textId="107C3C62" w:rsidR="0005408E" w:rsidRDefault="0005408E" w:rsidP="00E71C5A">
      <w:pPr>
        <w:spacing w:line="480" w:lineRule="auto"/>
        <w:rPr>
          <w:rFonts w:ascii="Times New Roman" w:hAnsi="Times New Roman" w:cs="Times New Roman"/>
        </w:rPr>
      </w:pPr>
      <w:r>
        <w:rPr>
          <w:rFonts w:ascii="Times New Roman" w:hAnsi="Times New Roman" w:cs="Times New Roman"/>
        </w:rPr>
        <w:t xml:space="preserve">Additional </w:t>
      </w:r>
      <w:r w:rsidRPr="00576CDC">
        <w:rPr>
          <w:rFonts w:ascii="Times New Roman" w:hAnsi="Times New Roman" w:cs="Times New Roman"/>
          <w:b/>
          <w:bCs/>
        </w:rPr>
        <w:t>commercial resources</w:t>
      </w:r>
      <w:r>
        <w:rPr>
          <w:rFonts w:ascii="Times New Roman" w:hAnsi="Times New Roman" w:cs="Times New Roman"/>
        </w:rPr>
        <w:t>:</w:t>
      </w:r>
    </w:p>
    <w:p w14:paraId="647F9FB7" w14:textId="0F1F0F51" w:rsidR="00471272" w:rsidRDefault="00471272" w:rsidP="00E71C5A">
      <w:pPr>
        <w:spacing w:line="480" w:lineRule="auto"/>
        <w:rPr>
          <w:rFonts w:ascii="Times New Roman" w:hAnsi="Times New Roman" w:cs="Times New Roman"/>
        </w:rPr>
      </w:pPr>
    </w:p>
    <w:p w14:paraId="359B561E" w14:textId="06B21329" w:rsidR="00471272" w:rsidRPr="00471272" w:rsidRDefault="00F27DC8" w:rsidP="00471272">
      <w:pPr>
        <w:pStyle w:val="ListParagraph"/>
        <w:numPr>
          <w:ilvl w:val="0"/>
          <w:numId w:val="14"/>
        </w:numPr>
        <w:spacing w:line="480" w:lineRule="auto"/>
        <w:rPr>
          <w:rFonts w:ascii="Times New Roman" w:hAnsi="Times New Roman" w:cs="Times New Roman"/>
        </w:rPr>
      </w:pPr>
      <w:proofErr w:type="spellStart"/>
      <w:r>
        <w:rPr>
          <w:rFonts w:ascii="Times New Roman" w:hAnsi="Times New Roman" w:cs="Times New Roman"/>
        </w:rPr>
        <w:t>Bryghtpath</w:t>
      </w:r>
      <w:proofErr w:type="spellEnd"/>
      <w:r>
        <w:rPr>
          <w:rFonts w:ascii="Times New Roman" w:hAnsi="Times New Roman" w:cs="Times New Roman"/>
        </w:rPr>
        <w:t xml:space="preserve"> offers </w:t>
      </w:r>
      <w:hyperlink r:id="rId119" w:history="1">
        <w:r w:rsidRPr="00F27DC8">
          <w:rPr>
            <w:rStyle w:val="Hyperlink"/>
            <w:rFonts w:ascii="Times New Roman" w:hAnsi="Times New Roman" w:cs="Times New Roman"/>
          </w:rPr>
          <w:t>crisis communications c</w:t>
        </w:r>
        <w:r w:rsidRPr="00F27DC8">
          <w:rPr>
            <w:rStyle w:val="Hyperlink"/>
            <w:rFonts w:ascii="Times New Roman" w:hAnsi="Times New Roman" w:cs="Times New Roman"/>
          </w:rPr>
          <w:t>o</w:t>
        </w:r>
        <w:r w:rsidRPr="00F27DC8">
          <w:rPr>
            <w:rStyle w:val="Hyperlink"/>
            <w:rFonts w:ascii="Times New Roman" w:hAnsi="Times New Roman" w:cs="Times New Roman"/>
          </w:rPr>
          <w:t>nsulting services</w:t>
        </w:r>
      </w:hyperlink>
      <w:r>
        <w:rPr>
          <w:rFonts w:ascii="Times New Roman" w:hAnsi="Times New Roman" w:cs="Times New Roman"/>
        </w:rPr>
        <w:t xml:space="preserve">, including a </w:t>
      </w:r>
      <w:hyperlink r:id="rId120" w:history="1">
        <w:r w:rsidR="00143C26" w:rsidRPr="00143C26">
          <w:rPr>
            <w:rStyle w:val="Hyperlink"/>
            <w:rFonts w:ascii="Times New Roman" w:hAnsi="Times New Roman" w:cs="Times New Roman"/>
          </w:rPr>
          <w:t>Crisis Communications 101 eBook</w:t>
        </w:r>
      </w:hyperlink>
      <w:r w:rsidR="00143C26">
        <w:rPr>
          <w:rFonts w:ascii="Times New Roman" w:hAnsi="Times New Roman" w:cs="Times New Roman"/>
        </w:rPr>
        <w:t xml:space="preserve">, </w:t>
      </w:r>
      <w:hyperlink r:id="rId121" w:history="1">
        <w:r w:rsidR="00BF535E" w:rsidRPr="00BF535E">
          <w:rPr>
            <w:rStyle w:val="Hyperlink"/>
            <w:rFonts w:ascii="Times New Roman" w:hAnsi="Times New Roman" w:cs="Times New Roman"/>
          </w:rPr>
          <w:t>Crisis Communications 101 Intro Course</w:t>
        </w:r>
      </w:hyperlink>
      <w:r w:rsidR="00BF535E">
        <w:rPr>
          <w:rFonts w:ascii="Times New Roman" w:hAnsi="Times New Roman" w:cs="Times New Roman"/>
        </w:rPr>
        <w:t xml:space="preserve">, </w:t>
      </w:r>
      <w:r w:rsidR="00DF3152">
        <w:rPr>
          <w:rFonts w:ascii="Times New Roman" w:hAnsi="Times New Roman" w:cs="Times New Roman"/>
        </w:rPr>
        <w:t xml:space="preserve">and </w:t>
      </w:r>
      <w:hyperlink r:id="rId122" w:history="1">
        <w:r w:rsidR="00D26246" w:rsidRPr="00D26246">
          <w:rPr>
            <w:rStyle w:val="Hyperlink"/>
            <w:rFonts w:ascii="Times New Roman" w:hAnsi="Times New Roman" w:cs="Times New Roman"/>
          </w:rPr>
          <w:t>Coaching</w:t>
        </w:r>
        <w:r w:rsidR="00DF3152" w:rsidRPr="00D26246">
          <w:rPr>
            <w:rStyle w:val="Hyperlink"/>
            <w:rFonts w:ascii="Times New Roman" w:hAnsi="Times New Roman" w:cs="Times New Roman"/>
          </w:rPr>
          <w:t xml:space="preserve"> on</w:t>
        </w:r>
        <w:r w:rsidR="00D26246" w:rsidRPr="00D26246">
          <w:rPr>
            <w:rStyle w:val="Hyperlink"/>
            <w:rFonts w:ascii="Times New Roman" w:hAnsi="Times New Roman" w:cs="Times New Roman"/>
          </w:rPr>
          <w:t xml:space="preserve"> business continuity, crisis management, or crisis communications</w:t>
        </w:r>
      </w:hyperlink>
      <w:r w:rsidR="00D26246">
        <w:rPr>
          <w:rFonts w:ascii="Times New Roman" w:hAnsi="Times New Roman" w:cs="Times New Roman"/>
        </w:rPr>
        <w:t xml:space="preserve">. </w:t>
      </w:r>
      <w:r w:rsidR="00D26246">
        <w:rPr>
          <w:rFonts w:ascii="Times New Roman" w:hAnsi="Times New Roman" w:cs="Times New Roman"/>
          <w:i/>
          <w:iCs/>
        </w:rPr>
        <w:t>Source: bryghtpath.com</w:t>
      </w:r>
      <w:r w:rsidR="00DF3152">
        <w:rPr>
          <w:rFonts w:ascii="Times New Roman" w:hAnsi="Times New Roman" w:cs="Times New Roman"/>
        </w:rPr>
        <w:t xml:space="preserve"> </w:t>
      </w:r>
      <w:r>
        <w:rPr>
          <w:rFonts w:ascii="Times New Roman" w:hAnsi="Times New Roman" w:cs="Times New Roman"/>
        </w:rPr>
        <w:t xml:space="preserve"> </w:t>
      </w:r>
    </w:p>
    <w:p w14:paraId="0A0898A5" w14:textId="77777777" w:rsidR="00E71C5A" w:rsidRDefault="00E71C5A" w:rsidP="00E719B1">
      <w:pPr>
        <w:spacing w:line="480" w:lineRule="auto"/>
        <w:rPr>
          <w:rFonts w:ascii="Times New Roman" w:hAnsi="Times New Roman" w:cs="Times New Roman"/>
          <w:b/>
          <w:bCs/>
          <w:sz w:val="28"/>
          <w:szCs w:val="28"/>
        </w:rPr>
      </w:pPr>
    </w:p>
    <w:p w14:paraId="2849542A" w14:textId="5653E8C6" w:rsidR="00760A43" w:rsidRDefault="00760A43" w:rsidP="00760A43">
      <w:pPr>
        <w:spacing w:line="480" w:lineRule="auto"/>
        <w:rPr>
          <w:rFonts w:ascii="Times New Roman" w:hAnsi="Times New Roman" w:cs="Times New Roman"/>
        </w:rPr>
      </w:pPr>
    </w:p>
    <w:p w14:paraId="122FAA4B" w14:textId="6396C901" w:rsidR="00BF7A05" w:rsidRDefault="00BF7A05" w:rsidP="00BF7A05">
      <w:pPr>
        <w:spacing w:line="480" w:lineRule="auto"/>
        <w:rPr>
          <w:rFonts w:ascii="Times New Roman" w:hAnsi="Times New Roman" w:cs="Times New Roman"/>
        </w:rPr>
      </w:pPr>
    </w:p>
    <w:p w14:paraId="0DBA4418" w14:textId="63B72C45" w:rsidR="008269E4" w:rsidRDefault="008269E4" w:rsidP="00E719B1">
      <w:pPr>
        <w:spacing w:line="480" w:lineRule="auto"/>
        <w:rPr>
          <w:rFonts w:ascii="Times New Roman" w:hAnsi="Times New Roman" w:cs="Times New Roman"/>
          <w:i/>
          <w:iCs/>
        </w:rPr>
      </w:pPr>
    </w:p>
    <w:p w14:paraId="052A2E8F" w14:textId="3E48CF1C" w:rsidR="00252F4D" w:rsidRDefault="00252F4D" w:rsidP="00E719B1">
      <w:pPr>
        <w:spacing w:line="480" w:lineRule="auto"/>
        <w:rPr>
          <w:rFonts w:ascii="Times New Roman" w:hAnsi="Times New Roman" w:cs="Times New Roman"/>
          <w:i/>
          <w:iCs/>
        </w:rPr>
      </w:pPr>
    </w:p>
    <w:p w14:paraId="0A3E30A1" w14:textId="0EDC4098" w:rsidR="00252F4D" w:rsidRDefault="00252F4D" w:rsidP="00E719B1">
      <w:pPr>
        <w:spacing w:line="480" w:lineRule="auto"/>
        <w:rPr>
          <w:rFonts w:ascii="Times New Roman" w:hAnsi="Times New Roman" w:cs="Times New Roman"/>
          <w:i/>
          <w:iCs/>
        </w:rPr>
      </w:pPr>
    </w:p>
    <w:p w14:paraId="32A6D239" w14:textId="44DBA7BA" w:rsidR="00252F4D" w:rsidRDefault="00252F4D" w:rsidP="00E719B1">
      <w:pPr>
        <w:spacing w:line="480" w:lineRule="auto"/>
        <w:rPr>
          <w:rFonts w:ascii="Times New Roman" w:hAnsi="Times New Roman" w:cs="Times New Roman"/>
          <w:i/>
          <w:iCs/>
        </w:rPr>
      </w:pPr>
    </w:p>
    <w:p w14:paraId="39BE6E4D" w14:textId="599A50BE" w:rsidR="00252F4D" w:rsidRDefault="00252F4D" w:rsidP="00E719B1">
      <w:pPr>
        <w:spacing w:line="480" w:lineRule="auto"/>
        <w:rPr>
          <w:rFonts w:ascii="Times New Roman" w:hAnsi="Times New Roman" w:cs="Times New Roman"/>
          <w:i/>
          <w:iCs/>
        </w:rPr>
      </w:pPr>
    </w:p>
    <w:p w14:paraId="101881E3" w14:textId="173B946B" w:rsidR="00252F4D" w:rsidRDefault="00252F4D" w:rsidP="00E719B1">
      <w:pPr>
        <w:spacing w:line="480" w:lineRule="auto"/>
        <w:rPr>
          <w:rFonts w:ascii="Times New Roman" w:hAnsi="Times New Roman" w:cs="Times New Roman"/>
          <w:i/>
          <w:iCs/>
        </w:rPr>
      </w:pPr>
    </w:p>
    <w:p w14:paraId="63B99420" w14:textId="617485DC" w:rsidR="00252F4D" w:rsidRDefault="00252F4D" w:rsidP="00E719B1">
      <w:pPr>
        <w:spacing w:line="480" w:lineRule="auto"/>
        <w:rPr>
          <w:rFonts w:ascii="Times New Roman" w:hAnsi="Times New Roman" w:cs="Times New Roman"/>
          <w:i/>
          <w:iCs/>
        </w:rPr>
      </w:pPr>
    </w:p>
    <w:p w14:paraId="4E403AE3" w14:textId="111FFADF" w:rsidR="00252F4D" w:rsidRDefault="00252F4D" w:rsidP="00E719B1">
      <w:pPr>
        <w:spacing w:line="480" w:lineRule="auto"/>
        <w:rPr>
          <w:rFonts w:ascii="Times New Roman" w:hAnsi="Times New Roman" w:cs="Times New Roman"/>
          <w:i/>
          <w:iCs/>
        </w:rPr>
      </w:pPr>
    </w:p>
    <w:p w14:paraId="12E7FFC7" w14:textId="694C22B3" w:rsidR="00252F4D" w:rsidRDefault="00252F4D" w:rsidP="00E719B1">
      <w:pPr>
        <w:spacing w:line="480" w:lineRule="auto"/>
        <w:rPr>
          <w:rFonts w:ascii="Times New Roman" w:hAnsi="Times New Roman" w:cs="Times New Roman"/>
          <w:i/>
          <w:iCs/>
        </w:rPr>
      </w:pPr>
    </w:p>
    <w:p w14:paraId="28DC09B7" w14:textId="1C6D7F69" w:rsidR="00252F4D" w:rsidRDefault="00252F4D" w:rsidP="00E719B1">
      <w:pPr>
        <w:spacing w:line="480" w:lineRule="auto"/>
        <w:rPr>
          <w:rFonts w:ascii="Times New Roman" w:hAnsi="Times New Roman" w:cs="Times New Roman"/>
          <w:i/>
          <w:iCs/>
        </w:rPr>
      </w:pPr>
    </w:p>
    <w:p w14:paraId="2FBD8F06" w14:textId="1624B5A5" w:rsidR="00252F4D" w:rsidRDefault="00252F4D" w:rsidP="00E719B1">
      <w:pPr>
        <w:spacing w:line="480" w:lineRule="auto"/>
        <w:rPr>
          <w:rFonts w:ascii="Times New Roman" w:hAnsi="Times New Roman" w:cs="Times New Roman"/>
          <w:i/>
          <w:iCs/>
        </w:rPr>
      </w:pPr>
    </w:p>
    <w:p w14:paraId="195933F7" w14:textId="0E2B46FA" w:rsidR="00252F4D" w:rsidRDefault="00252F4D" w:rsidP="00E719B1">
      <w:pPr>
        <w:spacing w:line="480" w:lineRule="auto"/>
        <w:rPr>
          <w:rFonts w:ascii="Times New Roman" w:hAnsi="Times New Roman" w:cs="Times New Roman"/>
          <w:i/>
          <w:iCs/>
        </w:rPr>
      </w:pPr>
    </w:p>
    <w:p w14:paraId="2D4E99CC" w14:textId="3B6EEAB2" w:rsidR="00252F4D" w:rsidRDefault="00252F4D" w:rsidP="00E719B1">
      <w:pPr>
        <w:spacing w:line="480" w:lineRule="auto"/>
        <w:rPr>
          <w:rFonts w:ascii="Times New Roman" w:hAnsi="Times New Roman" w:cs="Times New Roman"/>
          <w:i/>
          <w:iCs/>
        </w:rPr>
      </w:pPr>
    </w:p>
    <w:p w14:paraId="292E825C" w14:textId="784BD923" w:rsidR="00252F4D" w:rsidRDefault="00252F4D" w:rsidP="00E719B1">
      <w:pPr>
        <w:spacing w:line="480" w:lineRule="auto"/>
        <w:rPr>
          <w:rFonts w:ascii="Times New Roman" w:hAnsi="Times New Roman" w:cs="Times New Roman"/>
          <w:i/>
          <w:iCs/>
        </w:rPr>
      </w:pPr>
    </w:p>
    <w:p w14:paraId="10D60C21" w14:textId="7E9BFD90" w:rsidR="00252F4D" w:rsidRDefault="00252F4D" w:rsidP="00E719B1">
      <w:pPr>
        <w:spacing w:line="480" w:lineRule="auto"/>
        <w:rPr>
          <w:rFonts w:ascii="Times New Roman" w:hAnsi="Times New Roman" w:cs="Times New Roman"/>
          <w:i/>
          <w:iCs/>
        </w:rPr>
      </w:pPr>
    </w:p>
    <w:p w14:paraId="2D38310A" w14:textId="120EF90D" w:rsidR="008269E4" w:rsidRPr="001446FC" w:rsidRDefault="000F3AF0" w:rsidP="00B74382">
      <w:pPr>
        <w:pStyle w:val="Heading2"/>
        <w:spacing w:line="480" w:lineRule="auto"/>
        <w:rPr>
          <w:rFonts w:ascii="Times New Roman" w:hAnsi="Times New Roman" w:cs="Times New Roman"/>
          <w:b/>
          <w:bCs/>
        </w:rPr>
      </w:pPr>
      <w:bookmarkStart w:id="6" w:name="_Toc109817497"/>
      <w:r w:rsidRPr="001446FC">
        <w:rPr>
          <w:rFonts w:ascii="Times New Roman" w:hAnsi="Times New Roman" w:cs="Times New Roman"/>
          <w:b/>
          <w:bCs/>
          <w:color w:val="000000" w:themeColor="text1"/>
          <w:sz w:val="28"/>
          <w:szCs w:val="28"/>
        </w:rPr>
        <w:lastRenderedPageBreak/>
        <w:t>3</w:t>
      </w:r>
      <w:r w:rsidR="008269E4" w:rsidRPr="001446FC">
        <w:rPr>
          <w:rFonts w:ascii="Times New Roman" w:hAnsi="Times New Roman" w:cs="Times New Roman"/>
          <w:b/>
          <w:bCs/>
          <w:color w:val="000000" w:themeColor="text1"/>
          <w:sz w:val="28"/>
          <w:szCs w:val="28"/>
        </w:rPr>
        <w:t>.4 Helping Small Businesses Develop a</w:t>
      </w:r>
      <w:r w:rsidR="004D0BC1" w:rsidRPr="001446FC">
        <w:rPr>
          <w:rFonts w:ascii="Times New Roman" w:hAnsi="Times New Roman" w:cs="Times New Roman"/>
          <w:b/>
          <w:bCs/>
          <w:color w:val="000000" w:themeColor="text1"/>
          <w:sz w:val="28"/>
          <w:szCs w:val="28"/>
        </w:rPr>
        <w:t>n I</w:t>
      </w:r>
      <w:r w:rsidR="00E75E8C" w:rsidRPr="001446FC">
        <w:rPr>
          <w:rFonts w:ascii="Times New Roman" w:hAnsi="Times New Roman" w:cs="Times New Roman"/>
          <w:b/>
          <w:bCs/>
          <w:color w:val="000000" w:themeColor="text1"/>
          <w:sz w:val="28"/>
          <w:szCs w:val="28"/>
        </w:rPr>
        <w:t>nformation Technology (IT)</w:t>
      </w:r>
      <w:r w:rsidR="004D0BC1" w:rsidRPr="001446FC">
        <w:rPr>
          <w:rFonts w:ascii="Times New Roman" w:hAnsi="Times New Roman" w:cs="Times New Roman"/>
          <w:b/>
          <w:bCs/>
          <w:color w:val="000000" w:themeColor="text1"/>
          <w:sz w:val="28"/>
          <w:szCs w:val="28"/>
        </w:rPr>
        <w:t xml:space="preserve"> Recovery Plan</w:t>
      </w:r>
      <w:bookmarkEnd w:id="6"/>
    </w:p>
    <w:p w14:paraId="4419AC46" w14:textId="27F2C615" w:rsidR="004D0BC1" w:rsidRPr="00B74382" w:rsidRDefault="004D0BC1" w:rsidP="00B74382">
      <w:pPr>
        <w:spacing w:line="480" w:lineRule="auto"/>
        <w:rPr>
          <w:rFonts w:ascii="Times New Roman" w:hAnsi="Times New Roman" w:cs="Times New Roman"/>
        </w:rPr>
      </w:pPr>
    </w:p>
    <w:p w14:paraId="2206653A" w14:textId="77A0E5A7" w:rsidR="00C8130D" w:rsidRDefault="00C8130D" w:rsidP="00C8130D">
      <w:pPr>
        <w:spacing w:line="480" w:lineRule="auto"/>
        <w:rPr>
          <w:rFonts w:ascii="Times New Roman" w:hAnsi="Times New Roman" w:cs="Times New Roman"/>
        </w:rPr>
      </w:pPr>
      <w:r>
        <w:rPr>
          <w:rFonts w:ascii="Times New Roman" w:hAnsi="Times New Roman" w:cs="Times New Roman"/>
        </w:rPr>
        <w:t xml:space="preserve">Small businesses should </w:t>
      </w:r>
      <w:r w:rsidR="00F402A6">
        <w:rPr>
          <w:rFonts w:ascii="Times New Roman" w:hAnsi="Times New Roman" w:cs="Times New Roman"/>
        </w:rPr>
        <w:t>know what to do</w:t>
      </w:r>
      <w:r>
        <w:rPr>
          <w:rFonts w:ascii="Times New Roman" w:hAnsi="Times New Roman" w:cs="Times New Roman"/>
        </w:rPr>
        <w:t xml:space="preserve"> </w:t>
      </w:r>
      <w:proofErr w:type="gramStart"/>
      <w:r>
        <w:rPr>
          <w:rFonts w:ascii="Times New Roman" w:hAnsi="Times New Roman" w:cs="Times New Roman"/>
        </w:rPr>
        <w:t>if and when</w:t>
      </w:r>
      <w:proofErr w:type="gramEnd"/>
      <w:r>
        <w:rPr>
          <w:rFonts w:ascii="Times New Roman" w:hAnsi="Times New Roman" w:cs="Times New Roman"/>
        </w:rPr>
        <w:t xml:space="preserve"> their information technology stops working. Th</w:t>
      </w:r>
      <w:r w:rsidR="0067100F">
        <w:rPr>
          <w:rFonts w:ascii="Times New Roman" w:hAnsi="Times New Roman" w:cs="Times New Roman"/>
        </w:rPr>
        <w:t>is</w:t>
      </w:r>
      <w:r>
        <w:rPr>
          <w:rFonts w:ascii="Times New Roman" w:hAnsi="Times New Roman" w:cs="Times New Roman"/>
        </w:rPr>
        <w:t xml:space="preserve"> link</w:t>
      </w:r>
      <w:r w:rsidR="0067100F">
        <w:rPr>
          <w:rFonts w:ascii="Times New Roman" w:hAnsi="Times New Roman" w:cs="Times New Roman"/>
        </w:rPr>
        <w:t xml:space="preserve"> is a</w:t>
      </w:r>
      <w:r>
        <w:rPr>
          <w:rFonts w:ascii="Times New Roman" w:hAnsi="Times New Roman" w:cs="Times New Roman"/>
        </w:rPr>
        <w:t xml:space="preserve"> </w:t>
      </w:r>
      <w:r w:rsidR="00BA6C6C" w:rsidRPr="00D7670C">
        <w:rPr>
          <w:rFonts w:ascii="Times New Roman" w:hAnsi="Times New Roman" w:cs="Times New Roman"/>
          <w:b/>
          <w:bCs/>
        </w:rPr>
        <w:t>useful</w:t>
      </w:r>
      <w:r w:rsidRPr="00D7670C">
        <w:rPr>
          <w:rFonts w:ascii="Times New Roman" w:hAnsi="Times New Roman" w:cs="Times New Roman"/>
          <w:b/>
          <w:bCs/>
        </w:rPr>
        <w:t xml:space="preserve"> resource</w:t>
      </w:r>
      <w:r w:rsidR="00D7670C">
        <w:rPr>
          <w:rFonts w:ascii="Times New Roman" w:hAnsi="Times New Roman" w:cs="Times New Roman"/>
        </w:rPr>
        <w:t xml:space="preserve"> </w:t>
      </w:r>
      <w:r w:rsidR="00D7670C" w:rsidRPr="00C82237">
        <w:rPr>
          <w:rFonts w:ascii="Times New Roman" w:hAnsi="Times New Roman" w:cs="Times New Roman"/>
          <w:b/>
          <w:bCs/>
        </w:rPr>
        <w:t>for tips on how to develop a</w:t>
      </w:r>
      <w:r w:rsidR="00D7670C">
        <w:rPr>
          <w:rFonts w:ascii="Times New Roman" w:hAnsi="Times New Roman" w:cs="Times New Roman"/>
          <w:b/>
          <w:bCs/>
        </w:rPr>
        <w:t>n IT recovery plan</w:t>
      </w:r>
      <w:r>
        <w:rPr>
          <w:rFonts w:ascii="Times New Roman" w:hAnsi="Times New Roman" w:cs="Times New Roman"/>
        </w:rPr>
        <w:t>:</w:t>
      </w:r>
    </w:p>
    <w:p w14:paraId="622BEC3F" w14:textId="4A131DE1" w:rsidR="00007B23" w:rsidRDefault="00007B23" w:rsidP="00C8130D">
      <w:pPr>
        <w:spacing w:line="480" w:lineRule="auto"/>
        <w:rPr>
          <w:rFonts w:ascii="Times New Roman" w:hAnsi="Times New Roman" w:cs="Times New Roman"/>
        </w:rPr>
      </w:pPr>
    </w:p>
    <w:p w14:paraId="5A6E1747" w14:textId="183558EC" w:rsidR="00007B23" w:rsidRDefault="00D30D7E" w:rsidP="0084655C">
      <w:pPr>
        <w:pStyle w:val="ListParagraph"/>
        <w:numPr>
          <w:ilvl w:val="0"/>
          <w:numId w:val="14"/>
        </w:numPr>
        <w:spacing w:line="480" w:lineRule="auto"/>
        <w:rPr>
          <w:rFonts w:ascii="Times New Roman" w:hAnsi="Times New Roman" w:cs="Times New Roman"/>
          <w:i/>
          <w:iCs/>
        </w:rPr>
      </w:pPr>
      <w:r w:rsidRPr="0084655C">
        <w:rPr>
          <w:rFonts w:ascii="Times New Roman" w:hAnsi="Times New Roman" w:cs="Times New Roman"/>
        </w:rPr>
        <w:t xml:space="preserve">Tips on </w:t>
      </w:r>
      <w:hyperlink r:id="rId123" w:history="1">
        <w:r w:rsidRPr="0084655C">
          <w:rPr>
            <w:rStyle w:val="Hyperlink"/>
            <w:rFonts w:ascii="Times New Roman" w:hAnsi="Times New Roman" w:cs="Times New Roman"/>
          </w:rPr>
          <w:t>how to develop an IT Disaste</w:t>
        </w:r>
        <w:r w:rsidRPr="0084655C">
          <w:rPr>
            <w:rStyle w:val="Hyperlink"/>
            <w:rFonts w:ascii="Times New Roman" w:hAnsi="Times New Roman" w:cs="Times New Roman"/>
          </w:rPr>
          <w:t>r</w:t>
        </w:r>
        <w:r w:rsidRPr="0084655C">
          <w:rPr>
            <w:rStyle w:val="Hyperlink"/>
            <w:rFonts w:ascii="Times New Roman" w:hAnsi="Times New Roman" w:cs="Times New Roman"/>
          </w:rPr>
          <w:t xml:space="preserve"> Recovery Plan</w:t>
        </w:r>
      </w:hyperlink>
      <w:r w:rsidRPr="0084655C">
        <w:rPr>
          <w:rFonts w:ascii="Times New Roman" w:hAnsi="Times New Roman" w:cs="Times New Roman"/>
        </w:rPr>
        <w:t xml:space="preserve">. </w:t>
      </w:r>
      <w:r w:rsidRPr="0084655C">
        <w:rPr>
          <w:rFonts w:ascii="Times New Roman" w:hAnsi="Times New Roman" w:cs="Times New Roman"/>
          <w:i/>
          <w:iCs/>
        </w:rPr>
        <w:t xml:space="preserve">Source: </w:t>
      </w:r>
      <w:r w:rsidR="000E0FA7">
        <w:rPr>
          <w:rFonts w:ascii="Times New Roman" w:hAnsi="Times New Roman" w:cs="Times New Roman"/>
          <w:i/>
          <w:iCs/>
        </w:rPr>
        <w:t>ready.gov</w:t>
      </w:r>
    </w:p>
    <w:p w14:paraId="083AE5AF" w14:textId="293DBF39" w:rsidR="00B0051B" w:rsidRDefault="00B0051B" w:rsidP="00B0051B">
      <w:pPr>
        <w:spacing w:line="480" w:lineRule="auto"/>
        <w:rPr>
          <w:rFonts w:ascii="Times New Roman" w:hAnsi="Times New Roman" w:cs="Times New Roman"/>
          <w:i/>
          <w:iCs/>
        </w:rPr>
      </w:pPr>
    </w:p>
    <w:p w14:paraId="40DDA7DA" w14:textId="67639E0B" w:rsidR="00B0051B" w:rsidRPr="00B0051B" w:rsidRDefault="00B0051B" w:rsidP="00B0051B">
      <w:pPr>
        <w:spacing w:line="480" w:lineRule="auto"/>
        <w:rPr>
          <w:rFonts w:ascii="Times New Roman" w:hAnsi="Times New Roman" w:cs="Times New Roman"/>
        </w:rPr>
      </w:pPr>
      <w:r>
        <w:rPr>
          <w:rFonts w:ascii="Times New Roman" w:hAnsi="Times New Roman" w:cs="Times New Roman"/>
        </w:rPr>
        <w:t xml:space="preserve">Additional </w:t>
      </w:r>
      <w:r w:rsidRPr="00576CDC">
        <w:rPr>
          <w:rFonts w:ascii="Times New Roman" w:hAnsi="Times New Roman" w:cs="Times New Roman"/>
          <w:b/>
          <w:bCs/>
        </w:rPr>
        <w:t>commercial resource</w:t>
      </w:r>
      <w:r>
        <w:rPr>
          <w:rFonts w:ascii="Times New Roman" w:hAnsi="Times New Roman" w:cs="Times New Roman"/>
        </w:rPr>
        <w:t>:</w:t>
      </w:r>
    </w:p>
    <w:p w14:paraId="7AF1614B" w14:textId="44B3A67E" w:rsidR="00DA17FA" w:rsidRDefault="00DA17FA" w:rsidP="00DA17FA">
      <w:pPr>
        <w:spacing w:line="480" w:lineRule="auto"/>
        <w:rPr>
          <w:rFonts w:ascii="Times New Roman" w:hAnsi="Times New Roman" w:cs="Times New Roman"/>
          <w:i/>
          <w:iCs/>
        </w:rPr>
      </w:pPr>
    </w:p>
    <w:p w14:paraId="3B0702F2" w14:textId="19E85D53" w:rsidR="00DA17FA" w:rsidRPr="00DA17FA" w:rsidRDefault="00320880" w:rsidP="00DA17FA">
      <w:pPr>
        <w:pStyle w:val="ListParagraph"/>
        <w:numPr>
          <w:ilvl w:val="0"/>
          <w:numId w:val="14"/>
        </w:numPr>
        <w:spacing w:line="480" w:lineRule="auto"/>
        <w:rPr>
          <w:rFonts w:ascii="Times New Roman" w:hAnsi="Times New Roman" w:cs="Times New Roman"/>
        </w:rPr>
      </w:pPr>
      <w:proofErr w:type="spellStart"/>
      <w:r>
        <w:rPr>
          <w:rFonts w:ascii="Times New Roman" w:hAnsi="Times New Roman" w:cs="Times New Roman"/>
        </w:rPr>
        <w:t>Sungard</w:t>
      </w:r>
      <w:proofErr w:type="spellEnd"/>
      <w:r>
        <w:rPr>
          <w:rFonts w:ascii="Times New Roman" w:hAnsi="Times New Roman" w:cs="Times New Roman"/>
        </w:rPr>
        <w:t xml:space="preserve"> Availability Services (</w:t>
      </w:r>
      <w:proofErr w:type="spellStart"/>
      <w:r>
        <w:rPr>
          <w:rFonts w:ascii="Times New Roman" w:hAnsi="Times New Roman" w:cs="Times New Roman"/>
        </w:rPr>
        <w:t>Sungard</w:t>
      </w:r>
      <w:proofErr w:type="spellEnd"/>
      <w:r>
        <w:rPr>
          <w:rFonts w:ascii="Times New Roman" w:hAnsi="Times New Roman" w:cs="Times New Roman"/>
        </w:rPr>
        <w:t xml:space="preserve"> AS) </w:t>
      </w:r>
      <w:r w:rsidR="007079A7">
        <w:rPr>
          <w:rFonts w:ascii="Times New Roman" w:hAnsi="Times New Roman" w:cs="Times New Roman"/>
        </w:rPr>
        <w:t>offers</w:t>
      </w:r>
      <w:r w:rsidR="000000A7">
        <w:rPr>
          <w:rFonts w:ascii="Times New Roman" w:hAnsi="Times New Roman" w:cs="Times New Roman"/>
        </w:rPr>
        <w:t xml:space="preserve"> a variety of</w:t>
      </w:r>
      <w:r w:rsidR="007079A7">
        <w:rPr>
          <w:rFonts w:ascii="Times New Roman" w:hAnsi="Times New Roman" w:cs="Times New Roman"/>
        </w:rPr>
        <w:t xml:space="preserve"> </w:t>
      </w:r>
      <w:hyperlink r:id="rId124" w:history="1">
        <w:r w:rsidR="00546DBA">
          <w:rPr>
            <w:rStyle w:val="Hyperlink"/>
            <w:rFonts w:ascii="Times New Roman" w:hAnsi="Times New Roman" w:cs="Times New Roman"/>
          </w:rPr>
          <w:t>B</w:t>
        </w:r>
        <w:r w:rsidR="007079A7" w:rsidRPr="007079A7">
          <w:rPr>
            <w:rStyle w:val="Hyperlink"/>
            <w:rFonts w:ascii="Times New Roman" w:hAnsi="Times New Roman" w:cs="Times New Roman"/>
          </w:rPr>
          <w:t xml:space="preserve">usiness </w:t>
        </w:r>
        <w:r w:rsidR="00546DBA">
          <w:rPr>
            <w:rStyle w:val="Hyperlink"/>
            <w:rFonts w:ascii="Times New Roman" w:hAnsi="Times New Roman" w:cs="Times New Roman"/>
          </w:rPr>
          <w:t>R</w:t>
        </w:r>
        <w:r w:rsidR="007079A7" w:rsidRPr="007079A7">
          <w:rPr>
            <w:rStyle w:val="Hyperlink"/>
            <w:rFonts w:ascii="Times New Roman" w:hAnsi="Times New Roman" w:cs="Times New Roman"/>
          </w:rPr>
          <w:t>e</w:t>
        </w:r>
        <w:r w:rsidR="007079A7" w:rsidRPr="007079A7">
          <w:rPr>
            <w:rStyle w:val="Hyperlink"/>
            <w:rFonts w:ascii="Times New Roman" w:hAnsi="Times New Roman" w:cs="Times New Roman"/>
          </w:rPr>
          <w:t>s</w:t>
        </w:r>
        <w:r w:rsidR="007079A7" w:rsidRPr="007079A7">
          <w:rPr>
            <w:rStyle w:val="Hyperlink"/>
            <w:rFonts w:ascii="Times New Roman" w:hAnsi="Times New Roman" w:cs="Times New Roman"/>
          </w:rPr>
          <w:t xml:space="preserve">iliency </w:t>
        </w:r>
        <w:r w:rsidR="00546DBA">
          <w:rPr>
            <w:rStyle w:val="Hyperlink"/>
            <w:rFonts w:ascii="Times New Roman" w:hAnsi="Times New Roman" w:cs="Times New Roman"/>
          </w:rPr>
          <w:t>S</w:t>
        </w:r>
        <w:r w:rsidR="007079A7" w:rsidRPr="007079A7">
          <w:rPr>
            <w:rStyle w:val="Hyperlink"/>
            <w:rFonts w:ascii="Times New Roman" w:hAnsi="Times New Roman" w:cs="Times New Roman"/>
          </w:rPr>
          <w:t>ervices</w:t>
        </w:r>
      </w:hyperlink>
      <w:r w:rsidR="007079A7">
        <w:rPr>
          <w:rFonts w:ascii="Times New Roman" w:hAnsi="Times New Roman" w:cs="Times New Roman"/>
        </w:rPr>
        <w:t xml:space="preserve">, including </w:t>
      </w:r>
      <w:hyperlink r:id="rId125" w:history="1">
        <w:r w:rsidR="007079A7" w:rsidRPr="007079A7">
          <w:rPr>
            <w:rStyle w:val="Hyperlink"/>
            <w:rFonts w:ascii="Times New Roman" w:hAnsi="Times New Roman" w:cs="Times New Roman"/>
          </w:rPr>
          <w:t>IT Disaster Recovery Co</w:t>
        </w:r>
        <w:r w:rsidR="007079A7" w:rsidRPr="007079A7">
          <w:rPr>
            <w:rStyle w:val="Hyperlink"/>
            <w:rFonts w:ascii="Times New Roman" w:hAnsi="Times New Roman" w:cs="Times New Roman"/>
          </w:rPr>
          <w:t>n</w:t>
        </w:r>
        <w:r w:rsidR="007079A7" w:rsidRPr="007079A7">
          <w:rPr>
            <w:rStyle w:val="Hyperlink"/>
            <w:rFonts w:ascii="Times New Roman" w:hAnsi="Times New Roman" w:cs="Times New Roman"/>
          </w:rPr>
          <w:t>sulting S</w:t>
        </w:r>
        <w:r w:rsidR="007079A7" w:rsidRPr="007079A7">
          <w:rPr>
            <w:rStyle w:val="Hyperlink"/>
            <w:rFonts w:ascii="Times New Roman" w:hAnsi="Times New Roman" w:cs="Times New Roman"/>
          </w:rPr>
          <w:t>e</w:t>
        </w:r>
        <w:r w:rsidR="007079A7" w:rsidRPr="007079A7">
          <w:rPr>
            <w:rStyle w:val="Hyperlink"/>
            <w:rFonts w:ascii="Times New Roman" w:hAnsi="Times New Roman" w:cs="Times New Roman"/>
          </w:rPr>
          <w:t>rvices</w:t>
        </w:r>
      </w:hyperlink>
      <w:r w:rsidR="007079A7">
        <w:rPr>
          <w:rFonts w:ascii="Times New Roman" w:hAnsi="Times New Roman" w:cs="Times New Roman"/>
        </w:rPr>
        <w:t xml:space="preserve">. </w:t>
      </w:r>
      <w:r w:rsidR="007079A7">
        <w:rPr>
          <w:rFonts w:ascii="Times New Roman" w:hAnsi="Times New Roman" w:cs="Times New Roman"/>
          <w:i/>
          <w:iCs/>
        </w:rPr>
        <w:t>Source: sungardas.com</w:t>
      </w:r>
      <w:r w:rsidR="007079A7">
        <w:rPr>
          <w:rFonts w:ascii="Times New Roman" w:hAnsi="Times New Roman" w:cs="Times New Roman"/>
        </w:rPr>
        <w:t xml:space="preserve">  </w:t>
      </w:r>
    </w:p>
    <w:p w14:paraId="62FA8CFD" w14:textId="32590C45" w:rsidR="008269E4" w:rsidRPr="008269E4" w:rsidRDefault="00C8130D" w:rsidP="00E719B1">
      <w:pPr>
        <w:spacing w:line="480" w:lineRule="auto"/>
        <w:rPr>
          <w:rFonts w:ascii="Times New Roman" w:hAnsi="Times New Roman" w:cs="Times New Roman"/>
        </w:rPr>
      </w:pPr>
      <w:r>
        <w:rPr>
          <w:rFonts w:ascii="Times New Roman" w:hAnsi="Times New Roman" w:cs="Times New Roman"/>
        </w:rPr>
        <w:t xml:space="preserve"> </w:t>
      </w:r>
    </w:p>
    <w:p w14:paraId="10AE3011" w14:textId="77777777" w:rsidR="0049089F" w:rsidRDefault="0049089F" w:rsidP="00E719B1">
      <w:pPr>
        <w:spacing w:line="480" w:lineRule="auto"/>
        <w:rPr>
          <w:rFonts w:ascii="Times New Roman" w:hAnsi="Times New Roman" w:cs="Times New Roman"/>
          <w:b/>
          <w:bCs/>
          <w:sz w:val="28"/>
          <w:szCs w:val="28"/>
        </w:rPr>
      </w:pPr>
    </w:p>
    <w:p w14:paraId="35E423D7" w14:textId="77777777" w:rsidR="0049089F" w:rsidRDefault="0049089F" w:rsidP="00E719B1">
      <w:pPr>
        <w:spacing w:line="480" w:lineRule="auto"/>
        <w:rPr>
          <w:rFonts w:ascii="Times New Roman" w:hAnsi="Times New Roman" w:cs="Times New Roman"/>
          <w:b/>
          <w:bCs/>
          <w:sz w:val="28"/>
          <w:szCs w:val="28"/>
        </w:rPr>
      </w:pPr>
    </w:p>
    <w:p w14:paraId="04A84DA0" w14:textId="77777777" w:rsidR="0049089F" w:rsidRDefault="0049089F" w:rsidP="00E719B1">
      <w:pPr>
        <w:spacing w:line="480" w:lineRule="auto"/>
        <w:rPr>
          <w:rFonts w:ascii="Times New Roman" w:hAnsi="Times New Roman" w:cs="Times New Roman"/>
          <w:b/>
          <w:bCs/>
          <w:sz w:val="28"/>
          <w:szCs w:val="28"/>
        </w:rPr>
      </w:pPr>
    </w:p>
    <w:p w14:paraId="46E85F2F" w14:textId="77777777" w:rsidR="0049089F" w:rsidRDefault="0049089F" w:rsidP="00E719B1">
      <w:pPr>
        <w:spacing w:line="480" w:lineRule="auto"/>
        <w:rPr>
          <w:rFonts w:ascii="Times New Roman" w:hAnsi="Times New Roman" w:cs="Times New Roman"/>
          <w:b/>
          <w:bCs/>
          <w:sz w:val="28"/>
          <w:szCs w:val="28"/>
        </w:rPr>
      </w:pPr>
    </w:p>
    <w:p w14:paraId="00EE4CA6" w14:textId="77777777" w:rsidR="0049089F" w:rsidRDefault="0049089F" w:rsidP="00E719B1">
      <w:pPr>
        <w:spacing w:line="480" w:lineRule="auto"/>
        <w:rPr>
          <w:rFonts w:ascii="Times New Roman" w:hAnsi="Times New Roman" w:cs="Times New Roman"/>
          <w:b/>
          <w:bCs/>
          <w:sz w:val="28"/>
          <w:szCs w:val="28"/>
        </w:rPr>
      </w:pPr>
    </w:p>
    <w:p w14:paraId="699694CB" w14:textId="77777777" w:rsidR="0049089F" w:rsidRDefault="0049089F" w:rsidP="00E719B1">
      <w:pPr>
        <w:spacing w:line="480" w:lineRule="auto"/>
        <w:rPr>
          <w:rFonts w:ascii="Times New Roman" w:hAnsi="Times New Roman" w:cs="Times New Roman"/>
          <w:b/>
          <w:bCs/>
          <w:sz w:val="28"/>
          <w:szCs w:val="28"/>
        </w:rPr>
      </w:pPr>
    </w:p>
    <w:p w14:paraId="65B9E41A" w14:textId="77777777" w:rsidR="0049089F" w:rsidRDefault="0049089F" w:rsidP="00E719B1">
      <w:pPr>
        <w:spacing w:line="480" w:lineRule="auto"/>
        <w:rPr>
          <w:rFonts w:ascii="Times New Roman" w:hAnsi="Times New Roman" w:cs="Times New Roman"/>
          <w:b/>
          <w:bCs/>
          <w:sz w:val="28"/>
          <w:szCs w:val="28"/>
        </w:rPr>
      </w:pPr>
    </w:p>
    <w:p w14:paraId="259B4003" w14:textId="77777777" w:rsidR="0049089F" w:rsidRDefault="0049089F" w:rsidP="00E719B1">
      <w:pPr>
        <w:spacing w:line="480" w:lineRule="auto"/>
        <w:rPr>
          <w:rFonts w:ascii="Times New Roman" w:hAnsi="Times New Roman" w:cs="Times New Roman"/>
          <w:b/>
          <w:bCs/>
          <w:sz w:val="28"/>
          <w:szCs w:val="28"/>
        </w:rPr>
      </w:pPr>
    </w:p>
    <w:p w14:paraId="49C6626C" w14:textId="77777777" w:rsidR="0049089F" w:rsidRDefault="0049089F" w:rsidP="00E719B1">
      <w:pPr>
        <w:spacing w:line="480" w:lineRule="auto"/>
        <w:rPr>
          <w:rFonts w:ascii="Times New Roman" w:hAnsi="Times New Roman" w:cs="Times New Roman"/>
          <w:b/>
          <w:bCs/>
          <w:sz w:val="28"/>
          <w:szCs w:val="28"/>
        </w:rPr>
      </w:pPr>
    </w:p>
    <w:p w14:paraId="08274723" w14:textId="1253F31F" w:rsidR="00815232" w:rsidRPr="001446FC" w:rsidRDefault="000F3AF0" w:rsidP="002860CE">
      <w:pPr>
        <w:pStyle w:val="Heading2"/>
        <w:spacing w:line="480" w:lineRule="auto"/>
        <w:rPr>
          <w:rFonts w:ascii="Times New Roman" w:hAnsi="Times New Roman" w:cs="Times New Roman"/>
          <w:b/>
          <w:bCs/>
        </w:rPr>
      </w:pPr>
      <w:bookmarkStart w:id="7" w:name="_Toc109817498"/>
      <w:r w:rsidRPr="001446FC">
        <w:rPr>
          <w:rFonts w:ascii="Times New Roman" w:hAnsi="Times New Roman" w:cs="Times New Roman"/>
          <w:b/>
          <w:bCs/>
          <w:color w:val="000000" w:themeColor="text1"/>
          <w:sz w:val="28"/>
          <w:szCs w:val="28"/>
        </w:rPr>
        <w:lastRenderedPageBreak/>
        <w:t>3</w:t>
      </w:r>
      <w:r w:rsidR="00815232" w:rsidRPr="001446FC">
        <w:rPr>
          <w:rFonts w:ascii="Times New Roman" w:hAnsi="Times New Roman" w:cs="Times New Roman"/>
          <w:b/>
          <w:bCs/>
          <w:color w:val="000000" w:themeColor="text1"/>
          <w:sz w:val="28"/>
          <w:szCs w:val="28"/>
        </w:rPr>
        <w:t>.</w:t>
      </w:r>
      <w:r w:rsidR="008269E4" w:rsidRPr="001446FC">
        <w:rPr>
          <w:rFonts w:ascii="Times New Roman" w:hAnsi="Times New Roman" w:cs="Times New Roman"/>
          <w:b/>
          <w:bCs/>
          <w:color w:val="000000" w:themeColor="text1"/>
          <w:sz w:val="28"/>
          <w:szCs w:val="28"/>
        </w:rPr>
        <w:t>5</w:t>
      </w:r>
      <w:r w:rsidR="00815232" w:rsidRPr="001446FC">
        <w:rPr>
          <w:rFonts w:ascii="Times New Roman" w:hAnsi="Times New Roman" w:cs="Times New Roman"/>
          <w:b/>
          <w:bCs/>
          <w:color w:val="000000" w:themeColor="text1"/>
          <w:sz w:val="28"/>
          <w:szCs w:val="28"/>
        </w:rPr>
        <w:t xml:space="preserve"> Helping Small Rural Businesses </w:t>
      </w:r>
      <w:r w:rsidR="009F44AE" w:rsidRPr="001446FC">
        <w:rPr>
          <w:rFonts w:ascii="Times New Roman" w:hAnsi="Times New Roman" w:cs="Times New Roman"/>
          <w:b/>
          <w:bCs/>
          <w:color w:val="000000" w:themeColor="text1"/>
          <w:sz w:val="28"/>
          <w:szCs w:val="28"/>
        </w:rPr>
        <w:t>Plan and Prepare</w:t>
      </w:r>
      <w:bookmarkEnd w:id="7"/>
    </w:p>
    <w:p w14:paraId="20222457" w14:textId="1207AF17" w:rsidR="009F44AE" w:rsidRPr="002860CE" w:rsidRDefault="009F44AE" w:rsidP="002860CE">
      <w:pPr>
        <w:spacing w:line="480" w:lineRule="auto"/>
        <w:rPr>
          <w:rFonts w:ascii="Times New Roman" w:hAnsi="Times New Roman" w:cs="Times New Roman"/>
        </w:rPr>
      </w:pPr>
    </w:p>
    <w:p w14:paraId="4BD4CB43" w14:textId="41F602D8" w:rsidR="002104AD" w:rsidRPr="004F74B5" w:rsidRDefault="004F74B5" w:rsidP="00E719B1">
      <w:pPr>
        <w:spacing w:line="480" w:lineRule="auto"/>
        <w:rPr>
          <w:rFonts w:ascii="Times New Roman" w:hAnsi="Times New Roman" w:cs="Times New Roman"/>
        </w:rPr>
      </w:pPr>
      <w:r>
        <w:rPr>
          <w:rFonts w:ascii="Times New Roman" w:hAnsi="Times New Roman" w:cs="Times New Roman"/>
        </w:rPr>
        <w:t>Small businesses in rural communities need to be prepared for a disaster. The</w:t>
      </w:r>
      <w:r w:rsidR="00EA6DEB">
        <w:rPr>
          <w:rFonts w:ascii="Times New Roman" w:hAnsi="Times New Roman" w:cs="Times New Roman"/>
        </w:rPr>
        <w:t>se</w:t>
      </w:r>
      <w:r>
        <w:rPr>
          <w:rFonts w:ascii="Times New Roman" w:hAnsi="Times New Roman" w:cs="Times New Roman"/>
        </w:rPr>
        <w:t xml:space="preserve"> links are </w:t>
      </w:r>
      <w:r w:rsidR="00373E59" w:rsidRPr="00E166BE">
        <w:rPr>
          <w:rFonts w:ascii="Times New Roman" w:hAnsi="Times New Roman" w:cs="Times New Roman"/>
          <w:b/>
          <w:bCs/>
        </w:rPr>
        <w:t>useful</w:t>
      </w:r>
      <w:r w:rsidRPr="00E166BE">
        <w:rPr>
          <w:rFonts w:ascii="Times New Roman" w:hAnsi="Times New Roman" w:cs="Times New Roman"/>
          <w:b/>
          <w:bCs/>
        </w:rPr>
        <w:t xml:space="preserve"> resources</w:t>
      </w:r>
      <w:r w:rsidR="001424D2" w:rsidRPr="00E166BE">
        <w:rPr>
          <w:rFonts w:ascii="Times New Roman" w:hAnsi="Times New Roman" w:cs="Times New Roman"/>
          <w:b/>
          <w:bCs/>
        </w:rPr>
        <w:t xml:space="preserve"> specific for rural communities</w:t>
      </w:r>
      <w:r>
        <w:rPr>
          <w:rFonts w:ascii="Times New Roman" w:hAnsi="Times New Roman" w:cs="Times New Roman"/>
        </w:rPr>
        <w:t xml:space="preserve">: </w:t>
      </w:r>
    </w:p>
    <w:p w14:paraId="73E3AE36" w14:textId="77777777" w:rsidR="002104AD" w:rsidRDefault="002104AD" w:rsidP="00E719B1">
      <w:pPr>
        <w:spacing w:line="480" w:lineRule="auto"/>
        <w:rPr>
          <w:rFonts w:ascii="Times New Roman" w:hAnsi="Times New Roman" w:cs="Times New Roman"/>
          <w:b/>
          <w:bCs/>
          <w:sz w:val="28"/>
          <w:szCs w:val="28"/>
        </w:rPr>
      </w:pPr>
    </w:p>
    <w:p w14:paraId="4A15218C" w14:textId="687F5901" w:rsidR="009F44ED" w:rsidRPr="00DE0638" w:rsidRDefault="009F44ED" w:rsidP="0084655C">
      <w:pPr>
        <w:pStyle w:val="ListParagraph"/>
        <w:numPr>
          <w:ilvl w:val="0"/>
          <w:numId w:val="14"/>
        </w:numPr>
        <w:spacing w:line="480" w:lineRule="auto"/>
        <w:rPr>
          <w:rFonts w:ascii="Times New Roman" w:hAnsi="Times New Roman" w:cs="Times New Roman"/>
        </w:rPr>
      </w:pPr>
      <w:r w:rsidRPr="0084655C">
        <w:rPr>
          <w:rFonts w:ascii="Times New Roman" w:hAnsi="Times New Roman" w:cs="Times New Roman"/>
        </w:rPr>
        <w:t>This</w:t>
      </w:r>
      <w:r w:rsidR="0083420C" w:rsidRPr="0084655C">
        <w:rPr>
          <w:rFonts w:ascii="Times New Roman" w:hAnsi="Times New Roman" w:cs="Times New Roman"/>
        </w:rPr>
        <w:t xml:space="preserve"> </w:t>
      </w:r>
      <w:hyperlink r:id="rId126" w:history="1">
        <w:r w:rsidR="00713EEA" w:rsidRPr="0084655C">
          <w:rPr>
            <w:rStyle w:val="Hyperlink"/>
            <w:rFonts w:ascii="Times New Roman" w:hAnsi="Times New Roman" w:cs="Times New Roman"/>
          </w:rPr>
          <w:t>USDA Rura</w:t>
        </w:r>
        <w:r w:rsidR="00713EEA" w:rsidRPr="0084655C">
          <w:rPr>
            <w:rStyle w:val="Hyperlink"/>
            <w:rFonts w:ascii="Times New Roman" w:hAnsi="Times New Roman" w:cs="Times New Roman"/>
          </w:rPr>
          <w:t>l</w:t>
        </w:r>
        <w:r w:rsidR="00713EEA" w:rsidRPr="0084655C">
          <w:rPr>
            <w:rStyle w:val="Hyperlink"/>
            <w:rFonts w:ascii="Times New Roman" w:hAnsi="Times New Roman" w:cs="Times New Roman"/>
          </w:rPr>
          <w:t xml:space="preserve"> Development Guide</w:t>
        </w:r>
      </w:hyperlink>
      <w:r w:rsidR="00713EEA" w:rsidRPr="0084655C">
        <w:rPr>
          <w:rFonts w:ascii="Times New Roman" w:hAnsi="Times New Roman" w:cs="Times New Roman"/>
        </w:rPr>
        <w:t xml:space="preserve"> </w:t>
      </w:r>
      <w:r w:rsidR="0083420C" w:rsidRPr="0084655C">
        <w:rPr>
          <w:rFonts w:ascii="Times New Roman" w:hAnsi="Times New Roman" w:cs="Times New Roman"/>
        </w:rPr>
        <w:t>helps small</w:t>
      </w:r>
      <w:r w:rsidR="004B431F" w:rsidRPr="0084655C">
        <w:rPr>
          <w:rFonts w:ascii="Times New Roman" w:hAnsi="Times New Roman" w:cs="Times New Roman"/>
        </w:rPr>
        <w:t xml:space="preserve"> rural businesses become more resilient </w:t>
      </w:r>
      <w:r w:rsidR="00071BB0" w:rsidRPr="0084655C">
        <w:rPr>
          <w:rFonts w:ascii="Times New Roman" w:hAnsi="Times New Roman" w:cs="Times New Roman"/>
        </w:rPr>
        <w:t>by</w:t>
      </w:r>
      <w:r w:rsidR="004B431F" w:rsidRPr="0084655C">
        <w:rPr>
          <w:rFonts w:ascii="Times New Roman" w:hAnsi="Times New Roman" w:cs="Times New Roman"/>
        </w:rPr>
        <w:t xml:space="preserve"> planning and prepar</w:t>
      </w:r>
      <w:r w:rsidR="00071BB0" w:rsidRPr="0084655C">
        <w:rPr>
          <w:rFonts w:ascii="Times New Roman" w:hAnsi="Times New Roman" w:cs="Times New Roman"/>
        </w:rPr>
        <w:t>ing</w:t>
      </w:r>
      <w:r w:rsidR="00941F06" w:rsidRPr="0084655C">
        <w:rPr>
          <w:rFonts w:ascii="Times New Roman" w:hAnsi="Times New Roman" w:cs="Times New Roman"/>
        </w:rPr>
        <w:t xml:space="preserve"> for future disasters</w:t>
      </w:r>
      <w:r w:rsidR="004B431F" w:rsidRPr="0084655C">
        <w:rPr>
          <w:rFonts w:ascii="Times New Roman" w:hAnsi="Times New Roman" w:cs="Times New Roman"/>
        </w:rPr>
        <w:t>.</w:t>
      </w:r>
      <w:r w:rsidRPr="0084655C">
        <w:rPr>
          <w:rFonts w:ascii="Times New Roman" w:hAnsi="Times New Roman" w:cs="Times New Roman"/>
        </w:rPr>
        <w:t xml:space="preserve"> </w:t>
      </w:r>
      <w:r w:rsidR="004B431F" w:rsidRPr="0084655C">
        <w:rPr>
          <w:rFonts w:ascii="Times New Roman" w:hAnsi="Times New Roman" w:cs="Times New Roman"/>
          <w:i/>
          <w:iCs/>
        </w:rPr>
        <w:t xml:space="preserve">Source: </w:t>
      </w:r>
      <w:r w:rsidR="00224B4F">
        <w:rPr>
          <w:rFonts w:ascii="Times New Roman" w:hAnsi="Times New Roman" w:cs="Times New Roman"/>
          <w:i/>
          <w:iCs/>
        </w:rPr>
        <w:t>rd.usda.gov</w:t>
      </w:r>
      <w:r w:rsidR="00A92A58">
        <w:rPr>
          <w:rFonts w:ascii="Times New Roman" w:hAnsi="Times New Roman" w:cs="Times New Roman"/>
          <w:i/>
          <w:iCs/>
        </w:rPr>
        <w:t xml:space="preserve"> </w:t>
      </w:r>
      <w:r w:rsidR="00A20BD8">
        <w:rPr>
          <w:rFonts w:ascii="Times New Roman" w:hAnsi="Times New Roman" w:cs="Times New Roman"/>
          <w:i/>
          <w:iCs/>
        </w:rPr>
        <w:t>(</w:t>
      </w:r>
      <w:r w:rsidR="00823261">
        <w:rPr>
          <w:rFonts w:ascii="Times New Roman" w:hAnsi="Times New Roman" w:cs="Times New Roman"/>
          <w:i/>
          <w:iCs/>
        </w:rPr>
        <w:t>U.S. Department of Agriculture</w:t>
      </w:r>
      <w:r w:rsidR="00A20BD8" w:rsidRPr="0084655C">
        <w:rPr>
          <w:rFonts w:ascii="Times New Roman" w:hAnsi="Times New Roman" w:cs="Times New Roman"/>
          <w:i/>
          <w:iCs/>
        </w:rPr>
        <w:t xml:space="preserve"> Rural Development</w:t>
      </w:r>
      <w:r w:rsidR="00A20BD8">
        <w:rPr>
          <w:rFonts w:ascii="Times New Roman" w:hAnsi="Times New Roman" w:cs="Times New Roman"/>
          <w:i/>
          <w:iCs/>
        </w:rPr>
        <w:t>)</w:t>
      </w:r>
    </w:p>
    <w:p w14:paraId="3E5182CC" w14:textId="56BFC0F1" w:rsidR="00DE0638" w:rsidRDefault="00DE0638" w:rsidP="00DE0638">
      <w:pPr>
        <w:spacing w:line="480" w:lineRule="auto"/>
        <w:rPr>
          <w:rFonts w:ascii="Times New Roman" w:hAnsi="Times New Roman" w:cs="Times New Roman"/>
        </w:rPr>
      </w:pPr>
    </w:p>
    <w:p w14:paraId="1559C747" w14:textId="23E05CF0" w:rsidR="00DE0638" w:rsidRPr="00877DC1" w:rsidRDefault="0074416C" w:rsidP="00DE0638">
      <w:pPr>
        <w:pStyle w:val="ListParagraph"/>
        <w:numPr>
          <w:ilvl w:val="0"/>
          <w:numId w:val="14"/>
        </w:numPr>
        <w:spacing w:line="480" w:lineRule="auto"/>
        <w:rPr>
          <w:rFonts w:ascii="Times New Roman" w:hAnsi="Times New Roman" w:cs="Times New Roman"/>
        </w:rPr>
      </w:pPr>
      <w:r>
        <w:rPr>
          <w:rFonts w:ascii="Times New Roman" w:hAnsi="Times New Roman" w:cs="Times New Roman"/>
        </w:rPr>
        <w:t xml:space="preserve">The </w:t>
      </w:r>
      <w:hyperlink r:id="rId127" w:history="1">
        <w:r w:rsidRPr="0074416C">
          <w:rPr>
            <w:rStyle w:val="Hyperlink"/>
            <w:rFonts w:ascii="Times New Roman" w:hAnsi="Times New Roman" w:cs="Times New Roman"/>
          </w:rPr>
          <w:t>Business &amp; Industry Loan</w:t>
        </w:r>
        <w:r w:rsidRPr="0074416C">
          <w:rPr>
            <w:rStyle w:val="Hyperlink"/>
            <w:rFonts w:ascii="Times New Roman" w:hAnsi="Times New Roman" w:cs="Times New Roman"/>
          </w:rPr>
          <w:t xml:space="preserve"> </w:t>
        </w:r>
        <w:r w:rsidRPr="0074416C">
          <w:rPr>
            <w:rStyle w:val="Hyperlink"/>
            <w:rFonts w:ascii="Times New Roman" w:hAnsi="Times New Roman" w:cs="Times New Roman"/>
          </w:rPr>
          <w:t>Guara</w:t>
        </w:r>
        <w:r w:rsidRPr="0074416C">
          <w:rPr>
            <w:rStyle w:val="Hyperlink"/>
            <w:rFonts w:ascii="Times New Roman" w:hAnsi="Times New Roman" w:cs="Times New Roman"/>
          </w:rPr>
          <w:t>n</w:t>
        </w:r>
        <w:r w:rsidRPr="0074416C">
          <w:rPr>
            <w:rStyle w:val="Hyperlink"/>
            <w:rFonts w:ascii="Times New Roman" w:hAnsi="Times New Roman" w:cs="Times New Roman"/>
          </w:rPr>
          <w:t>tees Program</w:t>
        </w:r>
      </w:hyperlink>
      <w:r>
        <w:rPr>
          <w:rFonts w:ascii="Times New Roman" w:hAnsi="Times New Roman" w:cs="Times New Roman"/>
        </w:rPr>
        <w:t xml:space="preserve"> offers guaranteed loans to businesses</w:t>
      </w:r>
      <w:r w:rsidR="00CB64A1">
        <w:rPr>
          <w:rFonts w:ascii="Times New Roman" w:hAnsi="Times New Roman" w:cs="Times New Roman"/>
        </w:rPr>
        <w:t xml:space="preserve"> located in small rural areas</w:t>
      </w:r>
      <w:r>
        <w:rPr>
          <w:rFonts w:ascii="Times New Roman" w:hAnsi="Times New Roman" w:cs="Times New Roman"/>
        </w:rPr>
        <w:t xml:space="preserve">. </w:t>
      </w:r>
      <w:r w:rsidRPr="0084655C">
        <w:rPr>
          <w:rFonts w:ascii="Times New Roman" w:hAnsi="Times New Roman" w:cs="Times New Roman"/>
          <w:i/>
          <w:iCs/>
        </w:rPr>
        <w:t xml:space="preserve">Source: </w:t>
      </w:r>
      <w:r>
        <w:rPr>
          <w:rFonts w:ascii="Times New Roman" w:hAnsi="Times New Roman" w:cs="Times New Roman"/>
          <w:i/>
          <w:iCs/>
        </w:rPr>
        <w:t>rd.usda.gov (U.S. Department of Agriculture</w:t>
      </w:r>
      <w:r w:rsidRPr="0084655C">
        <w:rPr>
          <w:rFonts w:ascii="Times New Roman" w:hAnsi="Times New Roman" w:cs="Times New Roman"/>
          <w:i/>
          <w:iCs/>
        </w:rPr>
        <w:t xml:space="preserve"> Rural Development</w:t>
      </w:r>
      <w:r>
        <w:rPr>
          <w:rFonts w:ascii="Times New Roman" w:hAnsi="Times New Roman" w:cs="Times New Roman"/>
          <w:i/>
          <w:iCs/>
        </w:rPr>
        <w:t>)</w:t>
      </w:r>
    </w:p>
    <w:p w14:paraId="3A9D41E4" w14:textId="6B129519" w:rsidR="00877DC1" w:rsidRDefault="00877DC1" w:rsidP="00877DC1">
      <w:pPr>
        <w:spacing w:line="480" w:lineRule="auto"/>
        <w:rPr>
          <w:rFonts w:ascii="Times New Roman" w:hAnsi="Times New Roman" w:cs="Times New Roman"/>
        </w:rPr>
      </w:pPr>
    </w:p>
    <w:p w14:paraId="42EED425" w14:textId="3A21DA00" w:rsidR="00877DC1" w:rsidRPr="006744F8" w:rsidRDefault="00877DC1" w:rsidP="00877DC1">
      <w:pPr>
        <w:pStyle w:val="ListParagraph"/>
        <w:numPr>
          <w:ilvl w:val="0"/>
          <w:numId w:val="14"/>
        </w:numPr>
        <w:spacing w:line="480" w:lineRule="auto"/>
        <w:rPr>
          <w:rFonts w:ascii="Times New Roman" w:hAnsi="Times New Roman" w:cs="Times New Roman"/>
        </w:rPr>
      </w:pPr>
      <w:r>
        <w:rPr>
          <w:rFonts w:ascii="Times New Roman" w:hAnsi="Times New Roman" w:cs="Times New Roman"/>
        </w:rPr>
        <w:t xml:space="preserve">The </w:t>
      </w:r>
      <w:hyperlink r:id="rId128" w:history="1">
        <w:r w:rsidRPr="009E0E76">
          <w:rPr>
            <w:rStyle w:val="Hyperlink"/>
            <w:rFonts w:ascii="Times New Roman" w:hAnsi="Times New Roman" w:cs="Times New Roman"/>
          </w:rPr>
          <w:t>Intermediary Relending Prog</w:t>
        </w:r>
        <w:r w:rsidRPr="009E0E76">
          <w:rPr>
            <w:rStyle w:val="Hyperlink"/>
            <w:rFonts w:ascii="Times New Roman" w:hAnsi="Times New Roman" w:cs="Times New Roman"/>
          </w:rPr>
          <w:t>r</w:t>
        </w:r>
        <w:r w:rsidRPr="009E0E76">
          <w:rPr>
            <w:rStyle w:val="Hyperlink"/>
            <w:rFonts w:ascii="Times New Roman" w:hAnsi="Times New Roman" w:cs="Times New Roman"/>
          </w:rPr>
          <w:t>am</w:t>
        </w:r>
      </w:hyperlink>
      <w:r>
        <w:rPr>
          <w:rFonts w:ascii="Times New Roman" w:hAnsi="Times New Roman" w:cs="Times New Roman"/>
        </w:rPr>
        <w:t xml:space="preserve"> </w:t>
      </w:r>
      <w:r w:rsidR="009E0E76">
        <w:rPr>
          <w:rFonts w:ascii="Times New Roman" w:hAnsi="Times New Roman" w:cs="Times New Roman"/>
        </w:rPr>
        <w:t>provides opportunities for businesses</w:t>
      </w:r>
      <w:r w:rsidR="00606007">
        <w:rPr>
          <w:rFonts w:ascii="Times New Roman" w:hAnsi="Times New Roman" w:cs="Times New Roman"/>
        </w:rPr>
        <w:t xml:space="preserve"> </w:t>
      </w:r>
      <w:r w:rsidR="009E0E76">
        <w:rPr>
          <w:rFonts w:ascii="Times New Roman" w:hAnsi="Times New Roman" w:cs="Times New Roman"/>
        </w:rPr>
        <w:t>in small rural communities</w:t>
      </w:r>
      <w:r w:rsidR="007F03B5">
        <w:rPr>
          <w:rFonts w:ascii="Times New Roman" w:hAnsi="Times New Roman" w:cs="Times New Roman"/>
        </w:rPr>
        <w:t xml:space="preserve"> </w:t>
      </w:r>
      <w:r w:rsidR="009E0E76">
        <w:rPr>
          <w:rFonts w:ascii="Times New Roman" w:hAnsi="Times New Roman" w:cs="Times New Roman"/>
        </w:rPr>
        <w:t>to apply for loans from local lenders</w:t>
      </w:r>
      <w:r w:rsidR="00251A1D">
        <w:rPr>
          <w:rFonts w:ascii="Times New Roman" w:hAnsi="Times New Roman" w:cs="Times New Roman"/>
        </w:rPr>
        <w:t xml:space="preserve"> to keep and create jobs</w:t>
      </w:r>
      <w:r w:rsidR="009E0E76">
        <w:rPr>
          <w:rFonts w:ascii="Times New Roman" w:hAnsi="Times New Roman" w:cs="Times New Roman"/>
        </w:rPr>
        <w:t xml:space="preserve">. </w:t>
      </w:r>
      <w:r w:rsidR="009E0E76" w:rsidRPr="0084655C">
        <w:rPr>
          <w:rFonts w:ascii="Times New Roman" w:hAnsi="Times New Roman" w:cs="Times New Roman"/>
          <w:i/>
          <w:iCs/>
        </w:rPr>
        <w:t xml:space="preserve">Source: </w:t>
      </w:r>
      <w:r w:rsidR="009E0E76">
        <w:rPr>
          <w:rFonts w:ascii="Times New Roman" w:hAnsi="Times New Roman" w:cs="Times New Roman"/>
          <w:i/>
          <w:iCs/>
        </w:rPr>
        <w:t>rd.usda.gov (U.S. Department of Agriculture</w:t>
      </w:r>
      <w:r w:rsidR="009E0E76" w:rsidRPr="0084655C">
        <w:rPr>
          <w:rFonts w:ascii="Times New Roman" w:hAnsi="Times New Roman" w:cs="Times New Roman"/>
          <w:i/>
          <w:iCs/>
        </w:rPr>
        <w:t xml:space="preserve"> Rural Development</w:t>
      </w:r>
      <w:r w:rsidR="009E0E76">
        <w:rPr>
          <w:rFonts w:ascii="Times New Roman" w:hAnsi="Times New Roman" w:cs="Times New Roman"/>
          <w:i/>
          <w:iCs/>
        </w:rPr>
        <w:t>)</w:t>
      </w:r>
    </w:p>
    <w:p w14:paraId="577691C1" w14:textId="687BC0D5" w:rsidR="006744F8" w:rsidRDefault="006744F8" w:rsidP="006744F8">
      <w:pPr>
        <w:spacing w:line="480" w:lineRule="auto"/>
        <w:rPr>
          <w:rFonts w:ascii="Times New Roman" w:hAnsi="Times New Roman" w:cs="Times New Roman"/>
        </w:rPr>
      </w:pPr>
    </w:p>
    <w:p w14:paraId="4AD309B7" w14:textId="20B88B18" w:rsidR="006744F8" w:rsidRDefault="006744F8" w:rsidP="006744F8">
      <w:pPr>
        <w:pStyle w:val="ListParagraph"/>
        <w:numPr>
          <w:ilvl w:val="0"/>
          <w:numId w:val="14"/>
        </w:numPr>
        <w:spacing w:line="480" w:lineRule="auto"/>
        <w:rPr>
          <w:rFonts w:ascii="Times New Roman" w:hAnsi="Times New Roman" w:cs="Times New Roman"/>
          <w:i/>
          <w:iCs/>
        </w:rPr>
      </w:pPr>
      <w:r w:rsidRPr="0084655C">
        <w:rPr>
          <w:rFonts w:ascii="Times New Roman" w:hAnsi="Times New Roman" w:cs="Times New Roman"/>
        </w:rPr>
        <w:t xml:space="preserve">The </w:t>
      </w:r>
      <w:hyperlink r:id="rId129" w:history="1">
        <w:r w:rsidRPr="0084655C">
          <w:rPr>
            <w:rStyle w:val="Hyperlink"/>
            <w:rFonts w:ascii="Times New Roman" w:hAnsi="Times New Roman" w:cs="Times New Roman"/>
          </w:rPr>
          <w:t xml:space="preserve">Rural Economic Development </w:t>
        </w:r>
        <w:r w:rsidRPr="0084655C">
          <w:rPr>
            <w:rStyle w:val="Hyperlink"/>
            <w:rFonts w:ascii="Times New Roman" w:hAnsi="Times New Roman" w:cs="Times New Roman"/>
          </w:rPr>
          <w:t>L</w:t>
        </w:r>
        <w:r w:rsidRPr="0084655C">
          <w:rPr>
            <w:rStyle w:val="Hyperlink"/>
            <w:rFonts w:ascii="Times New Roman" w:hAnsi="Times New Roman" w:cs="Times New Roman"/>
          </w:rPr>
          <w:t>oan &amp; Grant Program</w:t>
        </w:r>
      </w:hyperlink>
      <w:r w:rsidRPr="0084655C">
        <w:rPr>
          <w:rFonts w:ascii="Times New Roman" w:hAnsi="Times New Roman" w:cs="Times New Roman"/>
        </w:rPr>
        <w:t xml:space="preserve"> </w:t>
      </w:r>
      <w:r>
        <w:rPr>
          <w:rFonts w:ascii="Times New Roman" w:hAnsi="Times New Roman" w:cs="Times New Roman"/>
        </w:rPr>
        <w:t xml:space="preserve">offers opportunities for </w:t>
      </w:r>
      <w:r w:rsidRPr="0084655C">
        <w:rPr>
          <w:rFonts w:ascii="Times New Roman" w:hAnsi="Times New Roman" w:cs="Times New Roman"/>
        </w:rPr>
        <w:t>businesses</w:t>
      </w:r>
      <w:r>
        <w:rPr>
          <w:rFonts w:ascii="Times New Roman" w:hAnsi="Times New Roman" w:cs="Times New Roman"/>
        </w:rPr>
        <w:t xml:space="preserve"> in small rural areas to</w:t>
      </w:r>
      <w:r w:rsidRPr="0084655C">
        <w:rPr>
          <w:rFonts w:ascii="Times New Roman" w:hAnsi="Times New Roman" w:cs="Times New Roman"/>
        </w:rPr>
        <w:t xml:space="preserve"> </w:t>
      </w:r>
      <w:r>
        <w:rPr>
          <w:rFonts w:ascii="Times New Roman" w:hAnsi="Times New Roman" w:cs="Times New Roman"/>
        </w:rPr>
        <w:t>apply for loans from local utility organizations</w:t>
      </w:r>
      <w:r w:rsidRPr="0084655C">
        <w:rPr>
          <w:rFonts w:ascii="Times New Roman" w:hAnsi="Times New Roman" w:cs="Times New Roman"/>
        </w:rPr>
        <w:t xml:space="preserve">. </w:t>
      </w:r>
      <w:r w:rsidRPr="0084655C">
        <w:rPr>
          <w:rFonts w:ascii="Times New Roman" w:hAnsi="Times New Roman" w:cs="Times New Roman"/>
          <w:i/>
          <w:iCs/>
        </w:rPr>
        <w:t xml:space="preserve">Source: </w:t>
      </w:r>
      <w:r>
        <w:rPr>
          <w:rFonts w:ascii="Times New Roman" w:hAnsi="Times New Roman" w:cs="Times New Roman"/>
          <w:i/>
          <w:iCs/>
        </w:rPr>
        <w:t>rd.usda.gov (U.S. Department of Agriculture</w:t>
      </w:r>
      <w:r w:rsidRPr="0084655C">
        <w:rPr>
          <w:rFonts w:ascii="Times New Roman" w:hAnsi="Times New Roman" w:cs="Times New Roman"/>
          <w:i/>
          <w:iCs/>
        </w:rPr>
        <w:t xml:space="preserve"> Rural Development</w:t>
      </w:r>
      <w:r>
        <w:rPr>
          <w:rFonts w:ascii="Times New Roman" w:hAnsi="Times New Roman" w:cs="Times New Roman"/>
          <w:i/>
          <w:iCs/>
        </w:rPr>
        <w:t>)</w:t>
      </w:r>
    </w:p>
    <w:p w14:paraId="637F7D35" w14:textId="55C04294" w:rsidR="00B61088" w:rsidRDefault="00B61088" w:rsidP="00B61088">
      <w:pPr>
        <w:spacing w:line="480" w:lineRule="auto"/>
        <w:rPr>
          <w:rFonts w:ascii="Times New Roman" w:hAnsi="Times New Roman" w:cs="Times New Roman"/>
          <w:i/>
          <w:iCs/>
        </w:rPr>
      </w:pPr>
    </w:p>
    <w:p w14:paraId="4035C536" w14:textId="500F128A" w:rsidR="008956F3" w:rsidRDefault="00B61088" w:rsidP="005B773E">
      <w:pPr>
        <w:pStyle w:val="ListParagraph"/>
        <w:numPr>
          <w:ilvl w:val="0"/>
          <w:numId w:val="14"/>
        </w:numPr>
        <w:spacing w:line="480" w:lineRule="auto"/>
        <w:rPr>
          <w:rFonts w:ascii="Times New Roman" w:hAnsi="Times New Roman" w:cs="Times New Roman"/>
          <w:i/>
          <w:iCs/>
        </w:rPr>
      </w:pPr>
      <w:r>
        <w:rPr>
          <w:rFonts w:ascii="Times New Roman" w:hAnsi="Times New Roman" w:cs="Times New Roman"/>
        </w:rPr>
        <w:lastRenderedPageBreak/>
        <w:t xml:space="preserve">The </w:t>
      </w:r>
      <w:hyperlink r:id="rId130" w:history="1">
        <w:r w:rsidRPr="00F90A0F">
          <w:rPr>
            <w:rStyle w:val="Hyperlink"/>
            <w:rFonts w:ascii="Times New Roman" w:hAnsi="Times New Roman" w:cs="Times New Roman"/>
          </w:rPr>
          <w:t>Rural Microentrepreneur Assista</w:t>
        </w:r>
        <w:r w:rsidRPr="00F90A0F">
          <w:rPr>
            <w:rStyle w:val="Hyperlink"/>
            <w:rFonts w:ascii="Times New Roman" w:hAnsi="Times New Roman" w:cs="Times New Roman"/>
          </w:rPr>
          <w:t>n</w:t>
        </w:r>
        <w:r w:rsidRPr="00F90A0F">
          <w:rPr>
            <w:rStyle w:val="Hyperlink"/>
            <w:rFonts w:ascii="Times New Roman" w:hAnsi="Times New Roman" w:cs="Times New Roman"/>
          </w:rPr>
          <w:t>ce Program</w:t>
        </w:r>
      </w:hyperlink>
      <w:r>
        <w:rPr>
          <w:rFonts w:ascii="Times New Roman" w:hAnsi="Times New Roman" w:cs="Times New Roman"/>
        </w:rPr>
        <w:t xml:space="preserve"> provides opportunities</w:t>
      </w:r>
      <w:r w:rsidR="00F90A0F">
        <w:rPr>
          <w:rFonts w:ascii="Times New Roman" w:hAnsi="Times New Roman" w:cs="Times New Roman"/>
        </w:rPr>
        <w:t xml:space="preserve"> for businesses in small rural communities to apply for microloans from</w:t>
      </w:r>
      <w:r w:rsidR="005B773E">
        <w:rPr>
          <w:rFonts w:ascii="Times New Roman" w:hAnsi="Times New Roman" w:cs="Times New Roman"/>
        </w:rPr>
        <w:t xml:space="preserve"> Microenterprise Development Organizations. </w:t>
      </w:r>
      <w:r w:rsidR="005B773E" w:rsidRPr="0084655C">
        <w:rPr>
          <w:rFonts w:ascii="Times New Roman" w:hAnsi="Times New Roman" w:cs="Times New Roman"/>
          <w:i/>
          <w:iCs/>
        </w:rPr>
        <w:t xml:space="preserve">Source: </w:t>
      </w:r>
      <w:r w:rsidR="005B773E">
        <w:rPr>
          <w:rFonts w:ascii="Times New Roman" w:hAnsi="Times New Roman" w:cs="Times New Roman"/>
          <w:i/>
          <w:iCs/>
        </w:rPr>
        <w:t>rd.usda.gov (U.S. Department of Agriculture</w:t>
      </w:r>
      <w:r w:rsidR="005B773E" w:rsidRPr="0084655C">
        <w:rPr>
          <w:rFonts w:ascii="Times New Roman" w:hAnsi="Times New Roman" w:cs="Times New Roman"/>
          <w:i/>
          <w:iCs/>
        </w:rPr>
        <w:t xml:space="preserve"> Rural Development</w:t>
      </w:r>
      <w:r w:rsidR="005B773E">
        <w:rPr>
          <w:rFonts w:ascii="Times New Roman" w:hAnsi="Times New Roman" w:cs="Times New Roman"/>
          <w:i/>
          <w:iCs/>
        </w:rPr>
        <w:t>)</w:t>
      </w:r>
    </w:p>
    <w:p w14:paraId="16FE793B" w14:textId="77777777" w:rsidR="008956F3" w:rsidRDefault="008956F3" w:rsidP="008956F3">
      <w:pPr>
        <w:spacing w:line="480" w:lineRule="auto"/>
        <w:rPr>
          <w:rFonts w:ascii="Times New Roman" w:hAnsi="Times New Roman" w:cs="Times New Roman"/>
        </w:rPr>
      </w:pPr>
    </w:p>
    <w:p w14:paraId="4FF95235" w14:textId="28E0E892" w:rsidR="009E48F8" w:rsidRDefault="003B09A8" w:rsidP="002E486B">
      <w:pPr>
        <w:pStyle w:val="ListParagraph"/>
        <w:numPr>
          <w:ilvl w:val="0"/>
          <w:numId w:val="14"/>
        </w:numPr>
        <w:spacing w:line="480" w:lineRule="auto"/>
        <w:rPr>
          <w:rFonts w:ascii="Times New Roman" w:hAnsi="Times New Roman" w:cs="Times New Roman"/>
          <w:i/>
          <w:iCs/>
        </w:rPr>
      </w:pPr>
      <w:hyperlink r:id="rId131" w:history="1">
        <w:r w:rsidR="008956F3" w:rsidRPr="008956F3">
          <w:rPr>
            <w:rStyle w:val="Hyperlink"/>
            <w:rFonts w:ascii="Times New Roman" w:hAnsi="Times New Roman" w:cs="Times New Roman"/>
          </w:rPr>
          <w:t>Value Added Producer</w:t>
        </w:r>
        <w:r w:rsidR="008956F3" w:rsidRPr="008956F3">
          <w:rPr>
            <w:rStyle w:val="Hyperlink"/>
            <w:rFonts w:ascii="Times New Roman" w:hAnsi="Times New Roman" w:cs="Times New Roman"/>
          </w:rPr>
          <w:t xml:space="preserve"> </w:t>
        </w:r>
        <w:r w:rsidR="008956F3" w:rsidRPr="008956F3">
          <w:rPr>
            <w:rStyle w:val="Hyperlink"/>
            <w:rFonts w:ascii="Times New Roman" w:hAnsi="Times New Roman" w:cs="Times New Roman"/>
          </w:rPr>
          <w:t>Grants</w:t>
        </w:r>
      </w:hyperlink>
      <w:r w:rsidR="008956F3">
        <w:rPr>
          <w:rFonts w:ascii="Times New Roman" w:hAnsi="Times New Roman" w:cs="Times New Roman"/>
        </w:rPr>
        <w:t xml:space="preserve"> assist small farms and ranches to make new products and increase their income. </w:t>
      </w:r>
      <w:r w:rsidR="008956F3" w:rsidRPr="0084655C">
        <w:rPr>
          <w:rFonts w:ascii="Times New Roman" w:hAnsi="Times New Roman" w:cs="Times New Roman"/>
          <w:i/>
          <w:iCs/>
        </w:rPr>
        <w:t xml:space="preserve">Source: </w:t>
      </w:r>
      <w:r w:rsidR="008956F3">
        <w:rPr>
          <w:rFonts w:ascii="Times New Roman" w:hAnsi="Times New Roman" w:cs="Times New Roman"/>
          <w:i/>
          <w:iCs/>
        </w:rPr>
        <w:t>rd.usda.gov (U.S. Department of Agriculture</w:t>
      </w:r>
      <w:r w:rsidR="008956F3" w:rsidRPr="0084655C">
        <w:rPr>
          <w:rFonts w:ascii="Times New Roman" w:hAnsi="Times New Roman" w:cs="Times New Roman"/>
          <w:i/>
          <w:iCs/>
        </w:rPr>
        <w:t xml:space="preserve"> Rural Development</w:t>
      </w:r>
      <w:r w:rsidR="008956F3">
        <w:rPr>
          <w:rFonts w:ascii="Times New Roman" w:hAnsi="Times New Roman" w:cs="Times New Roman"/>
          <w:i/>
          <w:iCs/>
        </w:rPr>
        <w:t>)</w:t>
      </w:r>
    </w:p>
    <w:p w14:paraId="181EA1E6" w14:textId="71134188" w:rsidR="00374582" w:rsidRDefault="00374582" w:rsidP="00374582">
      <w:pPr>
        <w:spacing w:line="480" w:lineRule="auto"/>
        <w:rPr>
          <w:rFonts w:ascii="Times New Roman" w:hAnsi="Times New Roman" w:cs="Times New Roman"/>
          <w:i/>
          <w:iCs/>
        </w:rPr>
      </w:pPr>
    </w:p>
    <w:p w14:paraId="0AC5EF2D" w14:textId="6F62240A" w:rsidR="00374582" w:rsidRPr="00374582" w:rsidRDefault="00374582" w:rsidP="00374582">
      <w:pPr>
        <w:pStyle w:val="ListParagraph"/>
        <w:numPr>
          <w:ilvl w:val="0"/>
          <w:numId w:val="14"/>
        </w:numPr>
        <w:spacing w:line="480" w:lineRule="auto"/>
        <w:rPr>
          <w:rFonts w:ascii="Times New Roman" w:hAnsi="Times New Roman" w:cs="Times New Roman"/>
          <w:i/>
          <w:iCs/>
        </w:rPr>
      </w:pPr>
      <w:r>
        <w:rPr>
          <w:rFonts w:ascii="Times New Roman" w:hAnsi="Times New Roman" w:cs="Times New Roman"/>
        </w:rPr>
        <w:t xml:space="preserve">The </w:t>
      </w:r>
      <w:hyperlink r:id="rId132" w:anchor="field-251" w:history="1">
        <w:r w:rsidRPr="005F2CBF">
          <w:rPr>
            <w:rStyle w:val="Hyperlink"/>
            <w:rFonts w:ascii="Times New Roman" w:hAnsi="Times New Roman" w:cs="Times New Roman"/>
          </w:rPr>
          <w:t xml:space="preserve">USDA </w:t>
        </w:r>
        <w:r w:rsidR="005F2CBF" w:rsidRPr="005F2CBF">
          <w:rPr>
            <w:rStyle w:val="Hyperlink"/>
            <w:rFonts w:ascii="Times New Roman" w:hAnsi="Times New Roman" w:cs="Times New Roman"/>
          </w:rPr>
          <w:t>offers resources to help farmers prepare for na</w:t>
        </w:r>
        <w:r w:rsidR="005F2CBF" w:rsidRPr="005F2CBF">
          <w:rPr>
            <w:rStyle w:val="Hyperlink"/>
            <w:rFonts w:ascii="Times New Roman" w:hAnsi="Times New Roman" w:cs="Times New Roman"/>
          </w:rPr>
          <w:t>t</w:t>
        </w:r>
        <w:r w:rsidR="005F2CBF" w:rsidRPr="005F2CBF">
          <w:rPr>
            <w:rStyle w:val="Hyperlink"/>
            <w:rFonts w:ascii="Times New Roman" w:hAnsi="Times New Roman" w:cs="Times New Roman"/>
          </w:rPr>
          <w:t>ural disasters</w:t>
        </w:r>
      </w:hyperlink>
      <w:r w:rsidR="005F2CBF">
        <w:rPr>
          <w:rFonts w:ascii="Times New Roman" w:hAnsi="Times New Roman" w:cs="Times New Roman"/>
        </w:rPr>
        <w:t xml:space="preserve">, such as </w:t>
      </w:r>
      <w:hyperlink r:id="rId133" w:history="1">
        <w:r w:rsidR="005F2CBF" w:rsidRPr="00F457CB">
          <w:rPr>
            <w:rStyle w:val="Hyperlink"/>
            <w:rFonts w:ascii="Times New Roman" w:hAnsi="Times New Roman" w:cs="Times New Roman"/>
          </w:rPr>
          <w:t>C</w:t>
        </w:r>
        <w:r w:rsidR="005F2CBF" w:rsidRPr="00F457CB">
          <w:rPr>
            <w:rStyle w:val="Hyperlink"/>
            <w:rFonts w:ascii="Times New Roman" w:hAnsi="Times New Roman" w:cs="Times New Roman"/>
          </w:rPr>
          <w:t>r</w:t>
        </w:r>
        <w:r w:rsidR="005F2CBF" w:rsidRPr="00F457CB">
          <w:rPr>
            <w:rStyle w:val="Hyperlink"/>
            <w:rFonts w:ascii="Times New Roman" w:hAnsi="Times New Roman" w:cs="Times New Roman"/>
          </w:rPr>
          <w:t>o</w:t>
        </w:r>
        <w:r w:rsidR="005F2CBF" w:rsidRPr="00F457CB">
          <w:rPr>
            <w:rStyle w:val="Hyperlink"/>
            <w:rFonts w:ascii="Times New Roman" w:hAnsi="Times New Roman" w:cs="Times New Roman"/>
          </w:rPr>
          <w:t>p Insurance</w:t>
        </w:r>
      </w:hyperlink>
      <w:r w:rsidR="005F2CBF">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Source: U.S. Department of Agriculture Farmers.gov</w:t>
      </w:r>
      <w:r w:rsidR="0082263C">
        <w:rPr>
          <w:rFonts w:ascii="Times New Roman" w:hAnsi="Times New Roman" w:cs="Times New Roman"/>
          <w:i/>
          <w:iCs/>
        </w:rPr>
        <w:t xml:space="preserve"> and </w:t>
      </w:r>
      <w:r w:rsidR="00F457CB">
        <w:rPr>
          <w:rFonts w:ascii="Times New Roman" w:hAnsi="Times New Roman" w:cs="Times New Roman"/>
          <w:i/>
          <w:iCs/>
        </w:rPr>
        <w:t>rma.usda.gov (U.S. Department of Agriculture Risk Management Agency</w:t>
      </w:r>
      <w:r w:rsidR="006852BE">
        <w:rPr>
          <w:rFonts w:ascii="Times New Roman" w:hAnsi="Times New Roman" w:cs="Times New Roman"/>
          <w:i/>
          <w:iCs/>
        </w:rPr>
        <w:t xml:space="preserve"> (RMA)</w:t>
      </w:r>
      <w:r w:rsidR="00F457CB">
        <w:rPr>
          <w:rFonts w:ascii="Times New Roman" w:hAnsi="Times New Roman" w:cs="Times New Roman"/>
          <w:i/>
          <w:iCs/>
        </w:rPr>
        <w:t xml:space="preserve">) </w:t>
      </w:r>
    </w:p>
    <w:p w14:paraId="4E001269" w14:textId="114BA62F" w:rsidR="009339FA" w:rsidRDefault="009339FA" w:rsidP="002E486B">
      <w:pPr>
        <w:spacing w:line="480" w:lineRule="auto"/>
        <w:rPr>
          <w:rFonts w:ascii="Times New Roman" w:hAnsi="Times New Roman" w:cs="Times New Roman"/>
          <w:b/>
          <w:bCs/>
          <w:sz w:val="32"/>
          <w:szCs w:val="32"/>
        </w:rPr>
      </w:pPr>
    </w:p>
    <w:p w14:paraId="1E33171E" w14:textId="290A9CA9" w:rsidR="00CA7C39" w:rsidRDefault="00CA7C39" w:rsidP="002E486B">
      <w:pPr>
        <w:spacing w:line="480" w:lineRule="auto"/>
        <w:rPr>
          <w:rFonts w:ascii="Times New Roman" w:hAnsi="Times New Roman" w:cs="Times New Roman"/>
          <w:b/>
          <w:bCs/>
          <w:sz w:val="32"/>
          <w:szCs w:val="32"/>
        </w:rPr>
      </w:pPr>
    </w:p>
    <w:p w14:paraId="1728D32B" w14:textId="04FEF95A" w:rsidR="00CA7C39" w:rsidRDefault="00CA7C39" w:rsidP="002E486B">
      <w:pPr>
        <w:spacing w:line="480" w:lineRule="auto"/>
        <w:rPr>
          <w:rFonts w:ascii="Times New Roman" w:hAnsi="Times New Roman" w:cs="Times New Roman"/>
          <w:b/>
          <w:bCs/>
          <w:sz w:val="32"/>
          <w:szCs w:val="32"/>
        </w:rPr>
      </w:pPr>
    </w:p>
    <w:p w14:paraId="44B0A7CB" w14:textId="555DCC8E" w:rsidR="00CA7C39" w:rsidRDefault="00CA7C39" w:rsidP="002E486B">
      <w:pPr>
        <w:spacing w:line="480" w:lineRule="auto"/>
        <w:rPr>
          <w:rFonts w:ascii="Times New Roman" w:hAnsi="Times New Roman" w:cs="Times New Roman"/>
          <w:b/>
          <w:bCs/>
          <w:sz w:val="32"/>
          <w:szCs w:val="32"/>
        </w:rPr>
      </w:pPr>
    </w:p>
    <w:p w14:paraId="0A7D4D8A" w14:textId="648AF252" w:rsidR="00CA7C39" w:rsidRDefault="00CA7C39" w:rsidP="002E486B">
      <w:pPr>
        <w:spacing w:line="480" w:lineRule="auto"/>
        <w:rPr>
          <w:rFonts w:ascii="Times New Roman" w:hAnsi="Times New Roman" w:cs="Times New Roman"/>
          <w:b/>
          <w:bCs/>
          <w:sz w:val="32"/>
          <w:szCs w:val="32"/>
        </w:rPr>
      </w:pPr>
    </w:p>
    <w:p w14:paraId="417F3005" w14:textId="11D514D1" w:rsidR="00CA7C39" w:rsidRDefault="00CA7C39" w:rsidP="002E486B">
      <w:pPr>
        <w:spacing w:line="480" w:lineRule="auto"/>
        <w:rPr>
          <w:rFonts w:ascii="Times New Roman" w:hAnsi="Times New Roman" w:cs="Times New Roman"/>
          <w:b/>
          <w:bCs/>
          <w:sz w:val="32"/>
          <w:szCs w:val="32"/>
        </w:rPr>
      </w:pPr>
    </w:p>
    <w:p w14:paraId="368C5C82" w14:textId="1D2C0652" w:rsidR="00CA7C39" w:rsidRDefault="00CA7C39" w:rsidP="002E486B">
      <w:pPr>
        <w:spacing w:line="480" w:lineRule="auto"/>
        <w:rPr>
          <w:rFonts w:ascii="Times New Roman" w:hAnsi="Times New Roman" w:cs="Times New Roman"/>
          <w:b/>
          <w:bCs/>
          <w:sz w:val="32"/>
          <w:szCs w:val="32"/>
        </w:rPr>
      </w:pPr>
    </w:p>
    <w:p w14:paraId="3CFB33E2" w14:textId="15363B40" w:rsidR="00CA7C39" w:rsidRDefault="00CA7C39" w:rsidP="002E486B">
      <w:pPr>
        <w:spacing w:line="480" w:lineRule="auto"/>
        <w:rPr>
          <w:rFonts w:ascii="Times New Roman" w:hAnsi="Times New Roman" w:cs="Times New Roman"/>
          <w:b/>
          <w:bCs/>
          <w:sz w:val="32"/>
          <w:szCs w:val="32"/>
        </w:rPr>
      </w:pPr>
    </w:p>
    <w:p w14:paraId="6CE194F0" w14:textId="77777777" w:rsidR="00CA7C39" w:rsidRDefault="00CA7C39" w:rsidP="002E486B">
      <w:pPr>
        <w:spacing w:line="480" w:lineRule="auto"/>
        <w:rPr>
          <w:rFonts w:ascii="Times New Roman" w:hAnsi="Times New Roman" w:cs="Times New Roman"/>
          <w:b/>
          <w:bCs/>
          <w:sz w:val="32"/>
          <w:szCs w:val="32"/>
        </w:rPr>
      </w:pPr>
    </w:p>
    <w:p w14:paraId="12F61D76" w14:textId="6D8A80AB" w:rsidR="002E486B" w:rsidRPr="001446FC" w:rsidRDefault="00C63AEE" w:rsidP="00A1775A">
      <w:pPr>
        <w:pStyle w:val="Heading1"/>
        <w:spacing w:line="480" w:lineRule="auto"/>
        <w:rPr>
          <w:rFonts w:ascii="Times New Roman" w:hAnsi="Times New Roman" w:cs="Times New Roman"/>
          <w:b/>
          <w:bCs/>
        </w:rPr>
      </w:pPr>
      <w:bookmarkStart w:id="8" w:name="_Toc109817499"/>
      <w:r w:rsidRPr="001446FC">
        <w:rPr>
          <w:rFonts w:ascii="Times New Roman" w:hAnsi="Times New Roman" w:cs="Times New Roman"/>
          <w:b/>
          <w:bCs/>
          <w:color w:val="000000" w:themeColor="text1"/>
        </w:rPr>
        <w:lastRenderedPageBreak/>
        <w:t>4</w:t>
      </w:r>
      <w:r w:rsidR="002E486B" w:rsidRPr="001446FC">
        <w:rPr>
          <w:rFonts w:ascii="Times New Roman" w:hAnsi="Times New Roman" w:cs="Times New Roman"/>
          <w:b/>
          <w:bCs/>
          <w:color w:val="000000" w:themeColor="text1"/>
        </w:rPr>
        <w:t>. Resources on How Small Business Owners Can Respond to Floods</w:t>
      </w:r>
      <w:bookmarkEnd w:id="8"/>
    </w:p>
    <w:p w14:paraId="57F5AF01" w14:textId="1FD305D3" w:rsidR="002E486B" w:rsidRPr="00A1775A" w:rsidRDefault="002E486B" w:rsidP="00A1775A">
      <w:pPr>
        <w:spacing w:line="480" w:lineRule="auto"/>
        <w:rPr>
          <w:rFonts w:ascii="Times New Roman" w:hAnsi="Times New Roman" w:cs="Times New Roman"/>
        </w:rPr>
      </w:pPr>
    </w:p>
    <w:p w14:paraId="2019B7E6" w14:textId="014A36CB" w:rsidR="00C4611D" w:rsidRDefault="00E429A2" w:rsidP="002E486B">
      <w:pPr>
        <w:spacing w:line="480" w:lineRule="auto"/>
        <w:rPr>
          <w:rFonts w:ascii="Times New Roman" w:hAnsi="Times New Roman" w:cs="Times New Roman"/>
        </w:rPr>
      </w:pPr>
      <w:r>
        <w:rPr>
          <w:rFonts w:ascii="Times New Roman" w:hAnsi="Times New Roman" w:cs="Times New Roman"/>
        </w:rPr>
        <w:t>Response efforts aim to address any</w:t>
      </w:r>
      <w:r w:rsidR="000F3AF0">
        <w:rPr>
          <w:rFonts w:ascii="Times New Roman" w:hAnsi="Times New Roman" w:cs="Times New Roman"/>
        </w:rPr>
        <w:t xml:space="preserve"> immediate threats presented by a natural disaster, such as </w:t>
      </w:r>
      <w:r w:rsidR="00093C4E">
        <w:rPr>
          <w:rFonts w:ascii="Times New Roman" w:hAnsi="Times New Roman" w:cs="Times New Roman"/>
        </w:rPr>
        <w:t>identifying damage</w:t>
      </w:r>
      <w:r w:rsidR="00B96B26">
        <w:rPr>
          <w:rFonts w:ascii="Times New Roman" w:hAnsi="Times New Roman" w:cs="Times New Roman"/>
        </w:rPr>
        <w:t>s</w:t>
      </w:r>
      <w:r w:rsidR="00093C4E">
        <w:rPr>
          <w:rFonts w:ascii="Times New Roman" w:hAnsi="Times New Roman" w:cs="Times New Roman"/>
        </w:rPr>
        <w:t xml:space="preserve"> and cleaning up</w:t>
      </w:r>
      <w:r w:rsidR="001D48E7">
        <w:rPr>
          <w:rFonts w:ascii="Times New Roman" w:hAnsi="Times New Roman" w:cs="Times New Roman"/>
        </w:rPr>
        <w:t>.</w:t>
      </w:r>
      <w:r w:rsidR="00F31A4A">
        <w:rPr>
          <w:rFonts w:ascii="Times New Roman" w:hAnsi="Times New Roman" w:cs="Times New Roman"/>
        </w:rPr>
        <w:t xml:space="preserve"> The response phase is marked </w:t>
      </w:r>
      <w:r w:rsidR="00665906">
        <w:rPr>
          <w:rFonts w:ascii="Times New Roman" w:hAnsi="Times New Roman" w:cs="Times New Roman"/>
        </w:rPr>
        <w:t>with a</w:t>
      </w:r>
      <w:r w:rsidR="00F31A4A">
        <w:rPr>
          <w:rFonts w:ascii="Times New Roman" w:hAnsi="Times New Roman" w:cs="Times New Roman"/>
        </w:rPr>
        <w:t xml:space="preserve"> </w:t>
      </w:r>
      <w:r w:rsidR="00F31A4A" w:rsidRPr="00594D48">
        <w:rPr>
          <w:rFonts w:ascii="Times New Roman" w:hAnsi="Times New Roman" w:cs="Times New Roman"/>
          <w:b/>
          <w:bCs/>
          <w:color w:val="FF0000"/>
        </w:rPr>
        <w:t xml:space="preserve">red </w:t>
      </w:r>
      <w:r w:rsidR="002B3D8C">
        <w:rPr>
          <w:rFonts w:ascii="Times New Roman" w:hAnsi="Times New Roman" w:cs="Times New Roman"/>
          <w:b/>
          <w:bCs/>
          <w:color w:val="FF0000"/>
        </w:rPr>
        <w:t>circle</w:t>
      </w:r>
      <w:r w:rsidR="00F31A4A">
        <w:rPr>
          <w:rFonts w:ascii="Times New Roman" w:hAnsi="Times New Roman" w:cs="Times New Roman"/>
        </w:rPr>
        <w:t xml:space="preserve"> in the diagram below.</w:t>
      </w:r>
    </w:p>
    <w:p w14:paraId="02AAF4B1" w14:textId="7379D41C" w:rsidR="00D90E47" w:rsidRDefault="00D90E47" w:rsidP="002E486B">
      <w:pPr>
        <w:spacing w:line="480" w:lineRule="auto"/>
        <w:rPr>
          <w:rFonts w:ascii="Times New Roman" w:hAnsi="Times New Roman" w:cs="Times New Roman"/>
        </w:rPr>
      </w:pPr>
    </w:p>
    <w:p w14:paraId="23CB1DA7" w14:textId="2F2E291D" w:rsidR="00D90E47" w:rsidRDefault="004515D9" w:rsidP="002E486B">
      <w:pPr>
        <w:spacing w:line="480" w:lineRule="auto"/>
        <w:rPr>
          <w:rFonts w:ascii="Times New Roman" w:hAnsi="Times New Roman" w:cs="Times New Roman"/>
        </w:rPr>
      </w:pPr>
      <w:r>
        <w:rPr>
          <w:noProof/>
        </w:rPr>
        <w:drawing>
          <wp:inline distT="0" distB="0" distL="0" distR="0" wp14:anchorId="18EBFA74" wp14:editId="2FF40178">
            <wp:extent cx="5778500" cy="3543300"/>
            <wp:effectExtent l="0" t="355600" r="0" b="342900"/>
            <wp:docPr id="12" name="Diagram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4" r:lo="rId135" r:qs="rId136" r:cs="rId137"/>
              </a:graphicData>
            </a:graphic>
          </wp:inline>
        </w:drawing>
      </w:r>
    </w:p>
    <w:p w14:paraId="4362BCB4" w14:textId="77777777" w:rsidR="00D416CA" w:rsidRPr="00D416CA" w:rsidRDefault="00D416CA" w:rsidP="002E486B">
      <w:pPr>
        <w:spacing w:line="480" w:lineRule="auto"/>
        <w:rPr>
          <w:rFonts w:ascii="Times New Roman" w:hAnsi="Times New Roman" w:cs="Times New Roman"/>
        </w:rPr>
      </w:pPr>
    </w:p>
    <w:p w14:paraId="424B193D" w14:textId="3077C1C4" w:rsidR="003D3119" w:rsidRDefault="00135764" w:rsidP="009F73FC">
      <w:pPr>
        <w:spacing w:line="480" w:lineRule="auto"/>
        <w:rPr>
          <w:rFonts w:ascii="Times New Roman" w:hAnsi="Times New Roman" w:cs="Times New Roman"/>
          <w:b/>
          <w:bCs/>
          <w:sz w:val="32"/>
          <w:szCs w:val="32"/>
        </w:rPr>
      </w:pPr>
      <w:r>
        <w:rPr>
          <w:rFonts w:ascii="Times New Roman" w:hAnsi="Times New Roman" w:cs="Times New Roman"/>
        </w:rPr>
        <w:t xml:space="preserve">Many response efforts are handled at a local level, so if something happens, please contact your local government and nonprofit organizations to help with your response. Additionally, many of </w:t>
      </w:r>
      <w:r>
        <w:rPr>
          <w:rFonts w:ascii="Times New Roman" w:hAnsi="Times New Roman" w:cs="Times New Roman"/>
        </w:rPr>
        <w:lastRenderedPageBreak/>
        <w:t xml:space="preserve">the planning resources provided in this guide can also be useful during the response phase of a flood or hurricane. </w:t>
      </w:r>
      <w:r w:rsidR="009F73FC">
        <w:rPr>
          <w:rFonts w:ascii="Times New Roman" w:hAnsi="Times New Roman" w:cs="Times New Roman"/>
        </w:rPr>
        <w:t xml:space="preserve">These links are </w:t>
      </w:r>
      <w:r w:rsidR="009F73FC" w:rsidRPr="009F73FC">
        <w:rPr>
          <w:rFonts w:ascii="Times New Roman" w:hAnsi="Times New Roman" w:cs="Times New Roman"/>
          <w:b/>
          <w:bCs/>
        </w:rPr>
        <w:t>useful resources specific to disaster response for Texans</w:t>
      </w:r>
      <w:r w:rsidR="009F73FC">
        <w:rPr>
          <w:rFonts w:ascii="Times New Roman" w:hAnsi="Times New Roman" w:cs="Times New Roman"/>
        </w:rPr>
        <w:t>, but all small businesses might find them beneficial:</w:t>
      </w:r>
    </w:p>
    <w:p w14:paraId="39D14E67" w14:textId="77777777" w:rsidR="003D3119" w:rsidRDefault="003D3119" w:rsidP="002E486B">
      <w:pPr>
        <w:spacing w:line="480" w:lineRule="auto"/>
        <w:rPr>
          <w:rFonts w:ascii="Times New Roman" w:hAnsi="Times New Roman" w:cs="Times New Roman"/>
          <w:b/>
          <w:bCs/>
          <w:sz w:val="32"/>
          <w:szCs w:val="32"/>
        </w:rPr>
      </w:pPr>
    </w:p>
    <w:p w14:paraId="34E1E8B9" w14:textId="254C449C" w:rsidR="00AB42DA" w:rsidRPr="00E456F5" w:rsidRDefault="006E53E1" w:rsidP="002E486B">
      <w:pPr>
        <w:pStyle w:val="ListParagraph"/>
        <w:numPr>
          <w:ilvl w:val="0"/>
          <w:numId w:val="13"/>
        </w:numPr>
        <w:spacing w:line="480" w:lineRule="auto"/>
        <w:rPr>
          <w:rFonts w:ascii="Times New Roman" w:hAnsi="Times New Roman" w:cs="Times New Roman"/>
        </w:rPr>
      </w:pPr>
      <w:r>
        <w:rPr>
          <w:rFonts w:ascii="Times New Roman" w:hAnsi="Times New Roman" w:cs="Times New Roman"/>
        </w:rPr>
        <w:t xml:space="preserve">The </w:t>
      </w:r>
      <w:hyperlink r:id="rId139" w:history="1">
        <w:r w:rsidRPr="005643BD">
          <w:rPr>
            <w:rStyle w:val="Hyperlink"/>
            <w:rFonts w:ascii="Times New Roman" w:hAnsi="Times New Roman" w:cs="Times New Roman"/>
          </w:rPr>
          <w:t>University of Houston Texas Gulf Coast Small Business Develo</w:t>
        </w:r>
        <w:r w:rsidRPr="005643BD">
          <w:rPr>
            <w:rStyle w:val="Hyperlink"/>
            <w:rFonts w:ascii="Times New Roman" w:hAnsi="Times New Roman" w:cs="Times New Roman"/>
          </w:rPr>
          <w:t>p</w:t>
        </w:r>
        <w:r w:rsidRPr="005643BD">
          <w:rPr>
            <w:rStyle w:val="Hyperlink"/>
            <w:rFonts w:ascii="Times New Roman" w:hAnsi="Times New Roman" w:cs="Times New Roman"/>
          </w:rPr>
          <w:t>ment Center (SBDC) Network</w:t>
        </w:r>
      </w:hyperlink>
      <w:r>
        <w:rPr>
          <w:rFonts w:ascii="Times New Roman" w:hAnsi="Times New Roman" w:cs="Times New Roman"/>
        </w:rPr>
        <w:t xml:space="preserve"> </w:t>
      </w:r>
      <w:r w:rsidR="004A7317">
        <w:rPr>
          <w:rFonts w:ascii="Times New Roman" w:hAnsi="Times New Roman" w:cs="Times New Roman"/>
        </w:rPr>
        <w:t>provides</w:t>
      </w:r>
      <w:r>
        <w:rPr>
          <w:rFonts w:ascii="Times New Roman" w:hAnsi="Times New Roman" w:cs="Times New Roman"/>
        </w:rPr>
        <w:t xml:space="preserve"> many tips</w:t>
      </w:r>
      <w:r w:rsidR="0046580F">
        <w:rPr>
          <w:rFonts w:ascii="Times New Roman" w:hAnsi="Times New Roman" w:cs="Times New Roman"/>
        </w:rPr>
        <w:t xml:space="preserve"> </w:t>
      </w:r>
      <w:r w:rsidR="00F51F00">
        <w:rPr>
          <w:rFonts w:ascii="Times New Roman" w:hAnsi="Times New Roman" w:cs="Times New Roman"/>
        </w:rPr>
        <w:t xml:space="preserve">on </w:t>
      </w:r>
      <w:r w:rsidR="005643BD">
        <w:rPr>
          <w:rFonts w:ascii="Times New Roman" w:hAnsi="Times New Roman" w:cs="Times New Roman"/>
        </w:rPr>
        <w:t xml:space="preserve">what small businesses should do before, during, and after a natural disaster, including </w:t>
      </w:r>
      <w:hyperlink r:id="rId140" w:history="1">
        <w:r w:rsidR="0046580F" w:rsidRPr="0046580F">
          <w:rPr>
            <w:rStyle w:val="Hyperlink"/>
            <w:rFonts w:ascii="Times New Roman" w:hAnsi="Times New Roman" w:cs="Times New Roman"/>
          </w:rPr>
          <w:t>this Business Assess</w:t>
        </w:r>
        <w:r w:rsidR="0046580F" w:rsidRPr="0046580F">
          <w:rPr>
            <w:rStyle w:val="Hyperlink"/>
            <w:rFonts w:ascii="Times New Roman" w:hAnsi="Times New Roman" w:cs="Times New Roman"/>
          </w:rPr>
          <w:t>m</w:t>
        </w:r>
        <w:r w:rsidR="0046580F" w:rsidRPr="0046580F">
          <w:rPr>
            <w:rStyle w:val="Hyperlink"/>
            <w:rFonts w:ascii="Times New Roman" w:hAnsi="Times New Roman" w:cs="Times New Roman"/>
          </w:rPr>
          <w:t>ent Checklist</w:t>
        </w:r>
      </w:hyperlink>
      <w:r w:rsidR="0046580F">
        <w:rPr>
          <w:rFonts w:ascii="Times New Roman" w:hAnsi="Times New Roman" w:cs="Times New Roman"/>
        </w:rPr>
        <w:t xml:space="preserve">. </w:t>
      </w:r>
      <w:r w:rsidR="00B400CB" w:rsidRPr="000C090F">
        <w:rPr>
          <w:rFonts w:ascii="Times New Roman" w:hAnsi="Times New Roman" w:cs="Times New Roman"/>
          <w:i/>
          <w:iCs/>
        </w:rPr>
        <w:t xml:space="preserve">Source: </w:t>
      </w:r>
      <w:r w:rsidR="00B400CB">
        <w:rPr>
          <w:rFonts w:ascii="Times New Roman" w:hAnsi="Times New Roman" w:cs="Times New Roman"/>
          <w:i/>
          <w:iCs/>
        </w:rPr>
        <w:t>sbdc.uh.edu</w:t>
      </w:r>
    </w:p>
    <w:p w14:paraId="38AC6A5D" w14:textId="0DC2BDB0" w:rsidR="00E456F5" w:rsidRDefault="00E456F5" w:rsidP="00E456F5">
      <w:pPr>
        <w:spacing w:line="480" w:lineRule="auto"/>
        <w:rPr>
          <w:rFonts w:ascii="Times New Roman" w:hAnsi="Times New Roman" w:cs="Times New Roman"/>
        </w:rPr>
      </w:pPr>
    </w:p>
    <w:p w14:paraId="02F3BEF7" w14:textId="41559B3A" w:rsidR="00E456F5" w:rsidRPr="00E456F5" w:rsidRDefault="00D6415B" w:rsidP="00E456F5">
      <w:pPr>
        <w:pStyle w:val="ListParagraph"/>
        <w:numPr>
          <w:ilvl w:val="0"/>
          <w:numId w:val="13"/>
        </w:numPr>
        <w:spacing w:line="480" w:lineRule="auto"/>
        <w:rPr>
          <w:rFonts w:ascii="Times New Roman" w:hAnsi="Times New Roman" w:cs="Times New Roman"/>
        </w:rPr>
      </w:pPr>
      <w:r>
        <w:rPr>
          <w:rFonts w:ascii="Times New Roman" w:hAnsi="Times New Roman" w:cs="Times New Roman"/>
        </w:rPr>
        <w:t xml:space="preserve">The </w:t>
      </w:r>
      <w:hyperlink r:id="rId141" w:history="1">
        <w:r w:rsidRPr="00875727">
          <w:rPr>
            <w:rStyle w:val="Hyperlink"/>
            <w:rFonts w:ascii="Times New Roman" w:hAnsi="Times New Roman" w:cs="Times New Roman"/>
          </w:rPr>
          <w:t>City of A</w:t>
        </w:r>
        <w:r w:rsidRPr="00875727">
          <w:rPr>
            <w:rStyle w:val="Hyperlink"/>
            <w:rFonts w:ascii="Times New Roman" w:hAnsi="Times New Roman" w:cs="Times New Roman"/>
          </w:rPr>
          <w:t>u</w:t>
        </w:r>
        <w:r w:rsidRPr="00875727">
          <w:rPr>
            <w:rStyle w:val="Hyperlink"/>
            <w:rFonts w:ascii="Times New Roman" w:hAnsi="Times New Roman" w:cs="Times New Roman"/>
          </w:rPr>
          <w:t>stin</w:t>
        </w:r>
      </w:hyperlink>
      <w:r>
        <w:rPr>
          <w:rFonts w:ascii="Times New Roman" w:hAnsi="Times New Roman" w:cs="Times New Roman"/>
        </w:rPr>
        <w:t xml:space="preserve"> offers resources for small businesses, including </w:t>
      </w:r>
      <w:hyperlink r:id="rId142" w:history="1">
        <w:r w:rsidRPr="00875727">
          <w:rPr>
            <w:rStyle w:val="Hyperlink"/>
            <w:rFonts w:ascii="Times New Roman" w:hAnsi="Times New Roman" w:cs="Times New Roman"/>
          </w:rPr>
          <w:t>this checklis</w:t>
        </w:r>
        <w:r w:rsidRPr="00875727">
          <w:rPr>
            <w:rStyle w:val="Hyperlink"/>
            <w:rFonts w:ascii="Times New Roman" w:hAnsi="Times New Roman" w:cs="Times New Roman"/>
          </w:rPr>
          <w:t>t</w:t>
        </w:r>
        <w:r w:rsidRPr="00875727">
          <w:rPr>
            <w:rStyle w:val="Hyperlink"/>
            <w:rFonts w:ascii="Times New Roman" w:hAnsi="Times New Roman" w:cs="Times New Roman"/>
          </w:rPr>
          <w:t xml:space="preserve"> for what to do after a natural disaster</w:t>
        </w:r>
      </w:hyperlink>
      <w:r>
        <w:rPr>
          <w:rFonts w:ascii="Times New Roman" w:hAnsi="Times New Roman" w:cs="Times New Roman"/>
        </w:rPr>
        <w:t xml:space="preserve">. </w:t>
      </w:r>
      <w:r>
        <w:rPr>
          <w:rFonts w:ascii="Times New Roman" w:hAnsi="Times New Roman" w:cs="Times New Roman"/>
          <w:i/>
          <w:iCs/>
        </w:rPr>
        <w:t>Source: austintexas.gov</w:t>
      </w:r>
    </w:p>
    <w:p w14:paraId="651FA333" w14:textId="77777777" w:rsidR="00AB42DA" w:rsidRDefault="00AB42DA" w:rsidP="002E486B">
      <w:pPr>
        <w:spacing w:line="480" w:lineRule="auto"/>
        <w:rPr>
          <w:rFonts w:ascii="Times New Roman" w:hAnsi="Times New Roman" w:cs="Times New Roman"/>
          <w:b/>
          <w:bCs/>
          <w:sz w:val="32"/>
          <w:szCs w:val="32"/>
        </w:rPr>
      </w:pPr>
    </w:p>
    <w:p w14:paraId="67490019" w14:textId="77777777" w:rsidR="003531E0" w:rsidRDefault="003531E0" w:rsidP="002E486B">
      <w:pPr>
        <w:spacing w:line="480" w:lineRule="auto"/>
        <w:rPr>
          <w:rFonts w:ascii="Times New Roman" w:hAnsi="Times New Roman" w:cs="Times New Roman"/>
          <w:b/>
          <w:bCs/>
          <w:sz w:val="32"/>
          <w:szCs w:val="32"/>
        </w:rPr>
      </w:pPr>
    </w:p>
    <w:p w14:paraId="65F591F0" w14:textId="77777777" w:rsidR="003531E0" w:rsidRDefault="003531E0" w:rsidP="002E486B">
      <w:pPr>
        <w:spacing w:line="480" w:lineRule="auto"/>
        <w:rPr>
          <w:rFonts w:ascii="Times New Roman" w:hAnsi="Times New Roman" w:cs="Times New Roman"/>
          <w:b/>
          <w:bCs/>
          <w:sz w:val="32"/>
          <w:szCs w:val="32"/>
        </w:rPr>
      </w:pPr>
    </w:p>
    <w:p w14:paraId="449199DE" w14:textId="77777777" w:rsidR="003531E0" w:rsidRDefault="003531E0" w:rsidP="002E486B">
      <w:pPr>
        <w:spacing w:line="480" w:lineRule="auto"/>
        <w:rPr>
          <w:rFonts w:ascii="Times New Roman" w:hAnsi="Times New Roman" w:cs="Times New Roman"/>
          <w:b/>
          <w:bCs/>
          <w:sz w:val="32"/>
          <w:szCs w:val="32"/>
        </w:rPr>
      </w:pPr>
    </w:p>
    <w:p w14:paraId="50DF39F5" w14:textId="77777777" w:rsidR="003531E0" w:rsidRDefault="003531E0" w:rsidP="002E486B">
      <w:pPr>
        <w:spacing w:line="480" w:lineRule="auto"/>
        <w:rPr>
          <w:rFonts w:ascii="Times New Roman" w:hAnsi="Times New Roman" w:cs="Times New Roman"/>
          <w:b/>
          <w:bCs/>
          <w:sz w:val="32"/>
          <w:szCs w:val="32"/>
        </w:rPr>
      </w:pPr>
    </w:p>
    <w:p w14:paraId="2C90AE00" w14:textId="77777777" w:rsidR="003531E0" w:rsidRDefault="003531E0" w:rsidP="002E486B">
      <w:pPr>
        <w:spacing w:line="480" w:lineRule="auto"/>
        <w:rPr>
          <w:rFonts w:ascii="Times New Roman" w:hAnsi="Times New Roman" w:cs="Times New Roman"/>
          <w:b/>
          <w:bCs/>
          <w:sz w:val="32"/>
          <w:szCs w:val="32"/>
        </w:rPr>
      </w:pPr>
    </w:p>
    <w:p w14:paraId="14182A62" w14:textId="77777777" w:rsidR="009339FA" w:rsidRDefault="009339FA" w:rsidP="002E486B">
      <w:pPr>
        <w:spacing w:line="480" w:lineRule="auto"/>
        <w:rPr>
          <w:rFonts w:ascii="Times New Roman" w:hAnsi="Times New Roman" w:cs="Times New Roman"/>
          <w:b/>
          <w:bCs/>
          <w:sz w:val="32"/>
          <w:szCs w:val="32"/>
        </w:rPr>
      </w:pPr>
    </w:p>
    <w:p w14:paraId="06E18104" w14:textId="7CDE7D5C" w:rsidR="002E486B" w:rsidRPr="001446FC" w:rsidRDefault="00C63AEE" w:rsidP="00E22642">
      <w:pPr>
        <w:pStyle w:val="Heading1"/>
        <w:spacing w:line="480" w:lineRule="auto"/>
        <w:rPr>
          <w:rFonts w:ascii="Times New Roman" w:hAnsi="Times New Roman" w:cs="Times New Roman"/>
          <w:b/>
          <w:bCs/>
        </w:rPr>
      </w:pPr>
      <w:bookmarkStart w:id="9" w:name="_Toc109817500"/>
      <w:r w:rsidRPr="001446FC">
        <w:rPr>
          <w:rFonts w:ascii="Times New Roman" w:hAnsi="Times New Roman" w:cs="Times New Roman"/>
          <w:b/>
          <w:bCs/>
          <w:color w:val="000000" w:themeColor="text1"/>
        </w:rPr>
        <w:lastRenderedPageBreak/>
        <w:t>5</w:t>
      </w:r>
      <w:r w:rsidR="002E486B" w:rsidRPr="001446FC">
        <w:rPr>
          <w:rFonts w:ascii="Times New Roman" w:hAnsi="Times New Roman" w:cs="Times New Roman"/>
          <w:b/>
          <w:bCs/>
          <w:color w:val="000000" w:themeColor="text1"/>
        </w:rPr>
        <w:t>. Resources on How Small Business Owners Can Recover After Floods</w:t>
      </w:r>
      <w:bookmarkEnd w:id="9"/>
    </w:p>
    <w:p w14:paraId="5D3E200C" w14:textId="77777777" w:rsidR="000E7299" w:rsidRDefault="000E7299" w:rsidP="00E22642">
      <w:pPr>
        <w:spacing w:line="480" w:lineRule="auto"/>
        <w:rPr>
          <w:rFonts w:ascii="Times New Roman" w:hAnsi="Times New Roman" w:cs="Times New Roman"/>
        </w:rPr>
      </w:pPr>
    </w:p>
    <w:p w14:paraId="55DBEBE1" w14:textId="19E4FFD7" w:rsidR="00DA6B04" w:rsidRDefault="00E855E4" w:rsidP="005D7495">
      <w:pPr>
        <w:spacing w:line="480" w:lineRule="auto"/>
        <w:rPr>
          <w:rFonts w:ascii="Times New Roman" w:hAnsi="Times New Roman" w:cs="Times New Roman"/>
        </w:rPr>
      </w:pPr>
      <w:r>
        <w:rPr>
          <w:rFonts w:ascii="Times New Roman" w:hAnsi="Times New Roman" w:cs="Times New Roman"/>
        </w:rPr>
        <w:t>Response and recovery efforts</w:t>
      </w:r>
      <w:r w:rsidR="00267CB6">
        <w:rPr>
          <w:rFonts w:ascii="Times New Roman" w:hAnsi="Times New Roman" w:cs="Times New Roman"/>
        </w:rPr>
        <w:t xml:space="preserve"> involve businesses and residents within a community trading </w:t>
      </w:r>
      <w:r w:rsidR="00CF251C">
        <w:rPr>
          <w:rFonts w:ascii="Times New Roman" w:hAnsi="Times New Roman" w:cs="Times New Roman"/>
        </w:rPr>
        <w:t>services</w:t>
      </w:r>
      <w:r w:rsidR="00267CB6">
        <w:rPr>
          <w:rFonts w:ascii="Times New Roman" w:hAnsi="Times New Roman" w:cs="Times New Roman"/>
        </w:rPr>
        <w:t xml:space="preserve"> and information. </w:t>
      </w:r>
      <w:r w:rsidR="00DA6B04">
        <w:rPr>
          <w:rFonts w:ascii="Times New Roman" w:hAnsi="Times New Roman" w:cs="Times New Roman"/>
        </w:rPr>
        <w:t xml:space="preserve">Examples </w:t>
      </w:r>
      <w:r w:rsidR="00B61121">
        <w:rPr>
          <w:rFonts w:ascii="Times New Roman" w:hAnsi="Times New Roman" w:cs="Times New Roman"/>
        </w:rPr>
        <w:t xml:space="preserve">can </w:t>
      </w:r>
      <w:r w:rsidR="00DA6B04">
        <w:rPr>
          <w:rFonts w:ascii="Times New Roman" w:hAnsi="Times New Roman" w:cs="Times New Roman"/>
        </w:rPr>
        <w:t>include:</w:t>
      </w:r>
    </w:p>
    <w:p w14:paraId="70F50781" w14:textId="2414D3A8" w:rsidR="00DA6B04" w:rsidRDefault="00970E5E" w:rsidP="00DA6B04">
      <w:pPr>
        <w:pStyle w:val="ListParagraph"/>
        <w:numPr>
          <w:ilvl w:val="0"/>
          <w:numId w:val="4"/>
        </w:numPr>
        <w:spacing w:line="480" w:lineRule="auto"/>
        <w:rPr>
          <w:rFonts w:ascii="Times New Roman" w:hAnsi="Times New Roman" w:cs="Times New Roman"/>
        </w:rPr>
      </w:pPr>
      <w:r>
        <w:rPr>
          <w:rFonts w:ascii="Times New Roman" w:hAnsi="Times New Roman" w:cs="Times New Roman"/>
        </w:rPr>
        <w:t>R</w:t>
      </w:r>
      <w:r w:rsidRPr="000C406B">
        <w:rPr>
          <w:rFonts w:ascii="Times New Roman" w:hAnsi="Times New Roman" w:cs="Times New Roman"/>
        </w:rPr>
        <w:t>ival</w:t>
      </w:r>
      <w:r w:rsidR="00DA6B04" w:rsidRPr="000C406B">
        <w:rPr>
          <w:rFonts w:ascii="Times New Roman" w:hAnsi="Times New Roman" w:cs="Times New Roman"/>
        </w:rPr>
        <w:t xml:space="preserve"> pharmacies from the community coming to each other’s aid and sharing suppliers and storefronts</w:t>
      </w:r>
      <w:r w:rsidR="00541068">
        <w:rPr>
          <w:rFonts w:ascii="Times New Roman" w:hAnsi="Times New Roman" w:cs="Times New Roman"/>
        </w:rPr>
        <w:t>.</w:t>
      </w:r>
    </w:p>
    <w:p w14:paraId="032DC7DE" w14:textId="46B0C31A" w:rsidR="00DA6B04" w:rsidRDefault="00D24220" w:rsidP="00DA6B04">
      <w:pPr>
        <w:pStyle w:val="ListParagraph"/>
        <w:numPr>
          <w:ilvl w:val="0"/>
          <w:numId w:val="4"/>
        </w:numPr>
        <w:spacing w:line="480" w:lineRule="auto"/>
        <w:rPr>
          <w:rFonts w:ascii="Times New Roman" w:hAnsi="Times New Roman" w:cs="Times New Roman"/>
        </w:rPr>
      </w:pPr>
      <w:r>
        <w:rPr>
          <w:rFonts w:ascii="Times New Roman" w:hAnsi="Times New Roman" w:cs="Times New Roman"/>
        </w:rPr>
        <w:t>Recruiting family and friends</w:t>
      </w:r>
      <w:r w:rsidR="00DA6B04" w:rsidRPr="000C406B">
        <w:rPr>
          <w:rFonts w:ascii="Times New Roman" w:hAnsi="Times New Roman" w:cs="Times New Roman"/>
        </w:rPr>
        <w:t xml:space="preserve"> to assist with relocation needs and </w:t>
      </w:r>
      <w:r w:rsidR="003847DF" w:rsidRPr="000C406B">
        <w:rPr>
          <w:rFonts w:ascii="Times New Roman" w:hAnsi="Times New Roman" w:cs="Times New Roman"/>
        </w:rPr>
        <w:t>additional</w:t>
      </w:r>
      <w:r w:rsidR="00DA6B04" w:rsidRPr="000C406B">
        <w:rPr>
          <w:rFonts w:ascii="Times New Roman" w:hAnsi="Times New Roman" w:cs="Times New Roman"/>
        </w:rPr>
        <w:t xml:space="preserve"> tasks to </w:t>
      </w:r>
      <w:r w:rsidR="002D27DB" w:rsidRPr="000C406B">
        <w:rPr>
          <w:rFonts w:ascii="Times New Roman" w:hAnsi="Times New Roman" w:cs="Times New Roman"/>
        </w:rPr>
        <w:t>relieve</w:t>
      </w:r>
      <w:r w:rsidR="00DA6B04" w:rsidRPr="000C406B">
        <w:rPr>
          <w:rFonts w:ascii="Times New Roman" w:hAnsi="Times New Roman" w:cs="Times New Roman"/>
        </w:rPr>
        <w:t xml:space="preserve"> employee fatigue</w:t>
      </w:r>
      <w:r w:rsidR="003D4037">
        <w:rPr>
          <w:rFonts w:ascii="Times New Roman" w:hAnsi="Times New Roman" w:cs="Times New Roman"/>
        </w:rPr>
        <w:t>.</w:t>
      </w:r>
    </w:p>
    <w:p w14:paraId="0E5947A0" w14:textId="06399D42" w:rsidR="00DA6B04" w:rsidRDefault="00DA6B04" w:rsidP="00DA6B04">
      <w:pPr>
        <w:pStyle w:val="ListParagraph"/>
        <w:numPr>
          <w:ilvl w:val="0"/>
          <w:numId w:val="4"/>
        </w:numPr>
        <w:spacing w:line="480" w:lineRule="auto"/>
        <w:rPr>
          <w:rFonts w:ascii="Times New Roman" w:hAnsi="Times New Roman" w:cs="Times New Roman"/>
        </w:rPr>
      </w:pPr>
      <w:r>
        <w:rPr>
          <w:rFonts w:ascii="Times New Roman" w:hAnsi="Times New Roman" w:cs="Times New Roman"/>
        </w:rPr>
        <w:t>F</w:t>
      </w:r>
      <w:r w:rsidRPr="000C406B">
        <w:rPr>
          <w:rFonts w:ascii="Times New Roman" w:hAnsi="Times New Roman" w:cs="Times New Roman"/>
        </w:rPr>
        <w:t xml:space="preserve">orming new relationships with local media to </w:t>
      </w:r>
      <w:r w:rsidR="004B0AA4" w:rsidRPr="000C406B">
        <w:rPr>
          <w:rFonts w:ascii="Times New Roman" w:hAnsi="Times New Roman" w:cs="Times New Roman"/>
        </w:rPr>
        <w:t>raise</w:t>
      </w:r>
      <w:r w:rsidRPr="000C406B">
        <w:rPr>
          <w:rFonts w:ascii="Times New Roman" w:hAnsi="Times New Roman" w:cs="Times New Roman"/>
        </w:rPr>
        <w:t xml:space="preserve"> attention </w:t>
      </w:r>
      <w:r w:rsidR="005C501C">
        <w:rPr>
          <w:rFonts w:ascii="Times New Roman" w:hAnsi="Times New Roman" w:cs="Times New Roman"/>
        </w:rPr>
        <w:t>to</w:t>
      </w:r>
      <w:r w:rsidRPr="000C406B">
        <w:rPr>
          <w:rFonts w:ascii="Times New Roman" w:hAnsi="Times New Roman" w:cs="Times New Roman"/>
        </w:rPr>
        <w:t xml:space="preserve"> the reopening and relocation of a business</w:t>
      </w:r>
      <w:r w:rsidR="003D4037">
        <w:rPr>
          <w:rFonts w:ascii="Times New Roman" w:hAnsi="Times New Roman" w:cs="Times New Roman"/>
        </w:rPr>
        <w:t>.</w:t>
      </w:r>
    </w:p>
    <w:p w14:paraId="121D6C8B" w14:textId="27286ECF" w:rsidR="00DA6B04" w:rsidRDefault="00AA26AC" w:rsidP="00DA6B04">
      <w:pPr>
        <w:pStyle w:val="ListParagraph"/>
        <w:numPr>
          <w:ilvl w:val="0"/>
          <w:numId w:val="4"/>
        </w:numPr>
        <w:spacing w:line="480" w:lineRule="auto"/>
        <w:rPr>
          <w:rFonts w:ascii="Times New Roman" w:hAnsi="Times New Roman" w:cs="Times New Roman"/>
        </w:rPr>
      </w:pPr>
      <w:r>
        <w:rPr>
          <w:rFonts w:ascii="Times New Roman" w:hAnsi="Times New Roman" w:cs="Times New Roman"/>
        </w:rPr>
        <w:t>Using</w:t>
      </w:r>
      <w:r w:rsidR="00DA6B04" w:rsidRPr="000C406B">
        <w:rPr>
          <w:rFonts w:ascii="Times New Roman" w:hAnsi="Times New Roman" w:cs="Times New Roman"/>
        </w:rPr>
        <w:t xml:space="preserve"> new technologies such as social media and video conferencing tools to </w:t>
      </w:r>
      <w:r w:rsidR="001D068E" w:rsidRPr="000C406B">
        <w:rPr>
          <w:rFonts w:ascii="Times New Roman" w:hAnsi="Times New Roman" w:cs="Times New Roman"/>
        </w:rPr>
        <w:t>boost</w:t>
      </w:r>
      <w:r w:rsidR="00DA6B04" w:rsidRPr="000C406B">
        <w:rPr>
          <w:rFonts w:ascii="Times New Roman" w:hAnsi="Times New Roman" w:cs="Times New Roman"/>
        </w:rPr>
        <w:t xml:space="preserve"> sales and flexibility </w:t>
      </w:r>
      <w:r w:rsidR="00DA6B04">
        <w:rPr>
          <w:rFonts w:ascii="Times New Roman" w:hAnsi="Times New Roman" w:cs="Times New Roman"/>
        </w:rPr>
        <w:t>[</w:t>
      </w:r>
      <w:r w:rsidR="00E2330D">
        <w:rPr>
          <w:rFonts w:ascii="Times New Roman" w:hAnsi="Times New Roman" w:cs="Times New Roman"/>
        </w:rPr>
        <w:t>5</w:t>
      </w:r>
      <w:r w:rsidR="00DA6B04">
        <w:rPr>
          <w:rFonts w:ascii="Times New Roman" w:hAnsi="Times New Roman" w:cs="Times New Roman"/>
        </w:rPr>
        <w:t>]</w:t>
      </w:r>
      <w:r w:rsidR="003D4037">
        <w:rPr>
          <w:rFonts w:ascii="Times New Roman" w:hAnsi="Times New Roman" w:cs="Times New Roman"/>
        </w:rPr>
        <w:t>.</w:t>
      </w:r>
    </w:p>
    <w:p w14:paraId="662EE676" w14:textId="77777777" w:rsidR="00B250B8" w:rsidRDefault="00B250B8" w:rsidP="005D7495">
      <w:pPr>
        <w:spacing w:line="480" w:lineRule="auto"/>
        <w:rPr>
          <w:rFonts w:ascii="Times New Roman" w:hAnsi="Times New Roman" w:cs="Times New Roman"/>
        </w:rPr>
      </w:pPr>
    </w:p>
    <w:p w14:paraId="7711CFAF" w14:textId="4CE81768" w:rsidR="00DA6B04" w:rsidRDefault="0029262F" w:rsidP="005D7495">
      <w:pPr>
        <w:spacing w:line="480" w:lineRule="auto"/>
        <w:rPr>
          <w:rFonts w:ascii="Times New Roman" w:hAnsi="Times New Roman" w:cs="Times New Roman"/>
        </w:rPr>
      </w:pPr>
      <w:r>
        <w:rPr>
          <w:rFonts w:ascii="Times New Roman" w:hAnsi="Times New Roman" w:cs="Times New Roman"/>
        </w:rPr>
        <w:t xml:space="preserve">When a natural disaster strikes your community, it can change your life, your family’s life, and your customers’ lives. </w:t>
      </w:r>
      <w:r w:rsidR="00DA6B04">
        <w:rPr>
          <w:rFonts w:ascii="Times New Roman" w:hAnsi="Times New Roman" w:cs="Times New Roman"/>
        </w:rPr>
        <w:t>The Small Business Disaster Recovery Framework (SBDRF) considers the interactions between:</w:t>
      </w:r>
    </w:p>
    <w:p w14:paraId="01597266" w14:textId="69B51663" w:rsidR="00DA6B04" w:rsidRPr="003E79D6" w:rsidRDefault="00DA6B04" w:rsidP="00DA6B04">
      <w:pPr>
        <w:pStyle w:val="ListParagraph"/>
        <w:numPr>
          <w:ilvl w:val="0"/>
          <w:numId w:val="5"/>
        </w:numPr>
        <w:spacing w:line="480" w:lineRule="auto"/>
        <w:rPr>
          <w:rFonts w:ascii="Times New Roman" w:hAnsi="Times New Roman" w:cs="Times New Roman"/>
          <w:b/>
          <w:bCs/>
        </w:rPr>
      </w:pPr>
      <w:r w:rsidRPr="003E79D6">
        <w:rPr>
          <w:rFonts w:ascii="Times New Roman" w:hAnsi="Times New Roman" w:cs="Times New Roman"/>
          <w:b/>
          <w:bCs/>
        </w:rPr>
        <w:t>The recovery of the owner</w:t>
      </w:r>
      <w:r w:rsidR="005A4631">
        <w:rPr>
          <w:rFonts w:ascii="Times New Roman" w:hAnsi="Times New Roman" w:cs="Times New Roman"/>
          <w:b/>
          <w:bCs/>
        </w:rPr>
        <w:t>.</w:t>
      </w:r>
    </w:p>
    <w:p w14:paraId="5F86766A" w14:textId="6328C541" w:rsidR="00DA6B04" w:rsidRPr="003E79D6" w:rsidRDefault="00DA6B04" w:rsidP="00DA6B04">
      <w:pPr>
        <w:pStyle w:val="ListParagraph"/>
        <w:numPr>
          <w:ilvl w:val="0"/>
          <w:numId w:val="5"/>
        </w:numPr>
        <w:spacing w:line="480" w:lineRule="auto"/>
        <w:rPr>
          <w:rFonts w:ascii="Times New Roman" w:hAnsi="Times New Roman" w:cs="Times New Roman"/>
          <w:b/>
          <w:bCs/>
        </w:rPr>
      </w:pPr>
      <w:r w:rsidRPr="003E79D6">
        <w:rPr>
          <w:rFonts w:ascii="Times New Roman" w:hAnsi="Times New Roman" w:cs="Times New Roman"/>
          <w:b/>
          <w:bCs/>
        </w:rPr>
        <w:t>The recovery of the owner’s family unit</w:t>
      </w:r>
      <w:r w:rsidR="005A4631">
        <w:rPr>
          <w:rFonts w:ascii="Times New Roman" w:hAnsi="Times New Roman" w:cs="Times New Roman"/>
          <w:b/>
          <w:bCs/>
        </w:rPr>
        <w:t>.</w:t>
      </w:r>
    </w:p>
    <w:p w14:paraId="4479A5AA" w14:textId="15DEC1D7" w:rsidR="00DA6B04" w:rsidRPr="003E79D6" w:rsidRDefault="00DA6B04" w:rsidP="00DA6B04">
      <w:pPr>
        <w:pStyle w:val="ListParagraph"/>
        <w:numPr>
          <w:ilvl w:val="0"/>
          <w:numId w:val="5"/>
        </w:numPr>
        <w:spacing w:line="480" w:lineRule="auto"/>
        <w:rPr>
          <w:rFonts w:ascii="Times New Roman" w:hAnsi="Times New Roman" w:cs="Times New Roman"/>
          <w:b/>
          <w:bCs/>
        </w:rPr>
      </w:pPr>
      <w:r w:rsidRPr="003E79D6">
        <w:rPr>
          <w:rFonts w:ascii="Times New Roman" w:hAnsi="Times New Roman" w:cs="Times New Roman"/>
          <w:b/>
          <w:bCs/>
        </w:rPr>
        <w:t>The recovery of the business’</w:t>
      </w:r>
      <w:r w:rsidR="00593262">
        <w:rPr>
          <w:rFonts w:ascii="Times New Roman" w:hAnsi="Times New Roman" w:cs="Times New Roman"/>
          <w:b/>
          <w:bCs/>
        </w:rPr>
        <w:t>s</w:t>
      </w:r>
      <w:r w:rsidRPr="003E79D6">
        <w:rPr>
          <w:rFonts w:ascii="Times New Roman" w:hAnsi="Times New Roman" w:cs="Times New Roman"/>
          <w:b/>
          <w:bCs/>
        </w:rPr>
        <w:t xml:space="preserve"> customers, suppliers, and community</w:t>
      </w:r>
      <w:r w:rsidR="005A4631">
        <w:rPr>
          <w:rFonts w:ascii="Times New Roman" w:hAnsi="Times New Roman" w:cs="Times New Roman"/>
          <w:b/>
          <w:bCs/>
        </w:rPr>
        <w:t>.</w:t>
      </w:r>
    </w:p>
    <w:p w14:paraId="6D90AB6E" w14:textId="3FDF9165" w:rsidR="005D7495" w:rsidRPr="003E79D6" w:rsidRDefault="00DA6B04" w:rsidP="000E7725">
      <w:pPr>
        <w:pStyle w:val="ListParagraph"/>
        <w:numPr>
          <w:ilvl w:val="0"/>
          <w:numId w:val="5"/>
        </w:numPr>
        <w:spacing w:line="480" w:lineRule="auto"/>
        <w:rPr>
          <w:rFonts w:ascii="Times New Roman" w:hAnsi="Times New Roman" w:cs="Times New Roman"/>
          <w:b/>
          <w:bCs/>
        </w:rPr>
      </w:pPr>
      <w:r w:rsidRPr="003E79D6">
        <w:rPr>
          <w:rFonts w:ascii="Times New Roman" w:hAnsi="Times New Roman" w:cs="Times New Roman"/>
          <w:b/>
          <w:bCs/>
        </w:rPr>
        <w:t>The internal recovery of the business over time</w:t>
      </w:r>
      <w:r w:rsidR="005A4631">
        <w:rPr>
          <w:rFonts w:ascii="Times New Roman" w:hAnsi="Times New Roman" w:cs="Times New Roman"/>
          <w:b/>
          <w:bCs/>
        </w:rPr>
        <w:t>.</w:t>
      </w:r>
    </w:p>
    <w:p w14:paraId="52E9B375" w14:textId="116BBF25" w:rsidR="00DA6B04" w:rsidRDefault="00DA6B04" w:rsidP="005D7495">
      <w:pPr>
        <w:spacing w:line="480" w:lineRule="auto"/>
        <w:rPr>
          <w:rFonts w:ascii="Times New Roman" w:hAnsi="Times New Roman" w:cs="Times New Roman"/>
        </w:rPr>
      </w:pPr>
      <w:r w:rsidRPr="004C7E9E">
        <w:rPr>
          <w:rFonts w:ascii="Times New Roman" w:hAnsi="Times New Roman" w:cs="Times New Roman"/>
        </w:rPr>
        <w:t>Business recovery over time can be defined using different categories:</w:t>
      </w:r>
    </w:p>
    <w:p w14:paraId="6A965F3A" w14:textId="31E2CBAC" w:rsidR="00DA6B04" w:rsidRDefault="00DA6B04" w:rsidP="00DA6B04">
      <w:pPr>
        <w:pStyle w:val="ListParagraph"/>
        <w:numPr>
          <w:ilvl w:val="0"/>
          <w:numId w:val="7"/>
        </w:numPr>
        <w:spacing w:line="480" w:lineRule="auto"/>
        <w:rPr>
          <w:rFonts w:ascii="Times New Roman" w:hAnsi="Times New Roman" w:cs="Times New Roman"/>
        </w:rPr>
      </w:pPr>
      <w:r w:rsidRPr="00534205">
        <w:rPr>
          <w:rFonts w:ascii="Times New Roman" w:hAnsi="Times New Roman" w:cs="Times New Roman"/>
          <w:b/>
          <w:bCs/>
        </w:rPr>
        <w:lastRenderedPageBreak/>
        <w:t>Operating versus not operating</w:t>
      </w:r>
      <w:r w:rsidRPr="004C7E9E">
        <w:rPr>
          <w:rFonts w:ascii="Times New Roman" w:hAnsi="Times New Roman" w:cs="Times New Roman"/>
        </w:rPr>
        <w:t xml:space="preserve"> </w:t>
      </w:r>
      <w:r w:rsidR="00A817B3">
        <w:rPr>
          <w:rFonts w:ascii="Times New Roman" w:hAnsi="Times New Roman" w:cs="Times New Roman"/>
        </w:rPr>
        <w:t xml:space="preserve">- </w:t>
      </w:r>
      <w:r w:rsidR="00B25867">
        <w:rPr>
          <w:rFonts w:ascii="Times New Roman" w:hAnsi="Times New Roman" w:cs="Times New Roman"/>
        </w:rPr>
        <w:t>O</w:t>
      </w:r>
      <w:r w:rsidRPr="004C7E9E">
        <w:rPr>
          <w:rFonts w:ascii="Times New Roman" w:hAnsi="Times New Roman" w:cs="Times New Roman"/>
        </w:rPr>
        <w:t xml:space="preserve">perating because </w:t>
      </w:r>
      <w:r w:rsidR="009B7F17">
        <w:rPr>
          <w:rFonts w:ascii="Times New Roman" w:hAnsi="Times New Roman" w:cs="Times New Roman"/>
        </w:rPr>
        <w:t>your</w:t>
      </w:r>
      <w:r w:rsidRPr="004C7E9E">
        <w:rPr>
          <w:rFonts w:ascii="Times New Roman" w:hAnsi="Times New Roman" w:cs="Times New Roman"/>
        </w:rPr>
        <w:t xml:space="preserve"> business is producing income,</w:t>
      </w:r>
      <w:r w:rsidR="00A817B3">
        <w:rPr>
          <w:rFonts w:ascii="Times New Roman" w:hAnsi="Times New Roman" w:cs="Times New Roman"/>
        </w:rPr>
        <w:t xml:space="preserve"> or</w:t>
      </w:r>
      <w:r w:rsidRPr="004C7E9E">
        <w:rPr>
          <w:rFonts w:ascii="Times New Roman" w:hAnsi="Times New Roman" w:cs="Times New Roman"/>
        </w:rPr>
        <w:t xml:space="preserve"> temporarily not operating because </w:t>
      </w:r>
      <w:r w:rsidR="009B7F17">
        <w:rPr>
          <w:rFonts w:ascii="Times New Roman" w:hAnsi="Times New Roman" w:cs="Times New Roman"/>
        </w:rPr>
        <w:t>your</w:t>
      </w:r>
      <w:r w:rsidRPr="004C7E9E">
        <w:rPr>
          <w:rFonts w:ascii="Times New Roman" w:hAnsi="Times New Roman" w:cs="Times New Roman"/>
        </w:rPr>
        <w:t xml:space="preserve"> business is rebuilding or repairing</w:t>
      </w:r>
      <w:r w:rsidR="005A4631">
        <w:rPr>
          <w:rFonts w:ascii="Times New Roman" w:hAnsi="Times New Roman" w:cs="Times New Roman"/>
        </w:rPr>
        <w:t>.</w:t>
      </w:r>
    </w:p>
    <w:p w14:paraId="25D0181A" w14:textId="4F4DCF63" w:rsidR="00DA6B04" w:rsidRDefault="00DA6B04" w:rsidP="00DA6B04">
      <w:pPr>
        <w:pStyle w:val="ListParagraph"/>
        <w:numPr>
          <w:ilvl w:val="0"/>
          <w:numId w:val="7"/>
        </w:numPr>
        <w:spacing w:line="480" w:lineRule="auto"/>
        <w:rPr>
          <w:rFonts w:ascii="Times New Roman" w:hAnsi="Times New Roman" w:cs="Times New Roman"/>
        </w:rPr>
      </w:pPr>
      <w:r w:rsidRPr="00534205">
        <w:rPr>
          <w:rFonts w:ascii="Times New Roman" w:hAnsi="Times New Roman" w:cs="Times New Roman"/>
          <w:b/>
          <w:bCs/>
        </w:rPr>
        <w:t>Demised</w:t>
      </w:r>
      <w:r w:rsidRPr="004C7E9E">
        <w:rPr>
          <w:rFonts w:ascii="Times New Roman" w:hAnsi="Times New Roman" w:cs="Times New Roman"/>
        </w:rPr>
        <w:t xml:space="preserve"> </w:t>
      </w:r>
      <w:r w:rsidR="00CE6D4A">
        <w:rPr>
          <w:rFonts w:ascii="Times New Roman" w:hAnsi="Times New Roman" w:cs="Times New Roman"/>
        </w:rPr>
        <w:t xml:space="preserve">- </w:t>
      </w:r>
      <w:r w:rsidR="00B25867">
        <w:rPr>
          <w:rFonts w:ascii="Times New Roman" w:hAnsi="Times New Roman" w:cs="Times New Roman"/>
        </w:rPr>
        <w:t>Your</w:t>
      </w:r>
      <w:r w:rsidRPr="004C7E9E">
        <w:rPr>
          <w:rFonts w:ascii="Times New Roman" w:hAnsi="Times New Roman" w:cs="Times New Roman"/>
        </w:rPr>
        <w:t xml:space="preserve"> business has </w:t>
      </w:r>
      <w:r w:rsidR="00DA1A85" w:rsidRPr="004C7E9E">
        <w:rPr>
          <w:rFonts w:ascii="Times New Roman" w:hAnsi="Times New Roman" w:cs="Times New Roman"/>
        </w:rPr>
        <w:t>stopped</w:t>
      </w:r>
      <w:r w:rsidRPr="004C7E9E">
        <w:rPr>
          <w:rFonts w:ascii="Times New Roman" w:hAnsi="Times New Roman" w:cs="Times New Roman"/>
        </w:rPr>
        <w:t xml:space="preserve"> operation permanently because of disaster conditions</w:t>
      </w:r>
      <w:r w:rsidR="0061690A">
        <w:rPr>
          <w:rFonts w:ascii="Times New Roman" w:hAnsi="Times New Roman" w:cs="Times New Roman"/>
        </w:rPr>
        <w:t>.</w:t>
      </w:r>
    </w:p>
    <w:p w14:paraId="3B3963BB" w14:textId="0E2F03C4" w:rsidR="00DA6B04" w:rsidRDefault="00DA6B04" w:rsidP="00DA6B04">
      <w:pPr>
        <w:pStyle w:val="ListParagraph"/>
        <w:numPr>
          <w:ilvl w:val="0"/>
          <w:numId w:val="7"/>
        </w:numPr>
        <w:spacing w:line="480" w:lineRule="auto"/>
        <w:rPr>
          <w:rFonts w:ascii="Times New Roman" w:hAnsi="Times New Roman" w:cs="Times New Roman"/>
        </w:rPr>
      </w:pPr>
      <w:r w:rsidRPr="00534205">
        <w:rPr>
          <w:rFonts w:ascii="Times New Roman" w:hAnsi="Times New Roman" w:cs="Times New Roman"/>
          <w:b/>
          <w:bCs/>
        </w:rPr>
        <w:t>Survived</w:t>
      </w:r>
      <w:r w:rsidRPr="004C7E9E">
        <w:rPr>
          <w:rFonts w:ascii="Times New Roman" w:hAnsi="Times New Roman" w:cs="Times New Roman"/>
        </w:rPr>
        <w:t xml:space="preserve"> </w:t>
      </w:r>
      <w:r w:rsidR="006B0D72">
        <w:rPr>
          <w:rFonts w:ascii="Times New Roman" w:hAnsi="Times New Roman" w:cs="Times New Roman"/>
        </w:rPr>
        <w:t xml:space="preserve">- </w:t>
      </w:r>
      <w:r w:rsidR="001C46CF">
        <w:rPr>
          <w:rFonts w:ascii="Times New Roman" w:hAnsi="Times New Roman" w:cs="Times New Roman"/>
        </w:rPr>
        <w:t>Your</w:t>
      </w:r>
      <w:r w:rsidRPr="004C7E9E">
        <w:rPr>
          <w:rFonts w:ascii="Times New Roman" w:hAnsi="Times New Roman" w:cs="Times New Roman"/>
        </w:rPr>
        <w:t xml:space="preserve"> business is operating but has not achieved pre-disaster profit or debt levels</w:t>
      </w:r>
      <w:r w:rsidR="0061690A">
        <w:rPr>
          <w:rFonts w:ascii="Times New Roman" w:hAnsi="Times New Roman" w:cs="Times New Roman"/>
        </w:rPr>
        <w:t>.</w:t>
      </w:r>
    </w:p>
    <w:p w14:paraId="23B3BEF3" w14:textId="4612147F" w:rsidR="00DA6B04" w:rsidRDefault="00DA6B04" w:rsidP="00DA6B04">
      <w:pPr>
        <w:pStyle w:val="ListParagraph"/>
        <w:numPr>
          <w:ilvl w:val="0"/>
          <w:numId w:val="7"/>
        </w:numPr>
        <w:spacing w:line="480" w:lineRule="auto"/>
        <w:rPr>
          <w:rFonts w:ascii="Times New Roman" w:hAnsi="Times New Roman" w:cs="Times New Roman"/>
        </w:rPr>
      </w:pPr>
      <w:r w:rsidRPr="00534205">
        <w:rPr>
          <w:rFonts w:ascii="Times New Roman" w:hAnsi="Times New Roman" w:cs="Times New Roman"/>
          <w:b/>
          <w:bCs/>
        </w:rPr>
        <w:t>Recovered</w:t>
      </w:r>
      <w:r w:rsidRPr="004C7E9E">
        <w:rPr>
          <w:rFonts w:ascii="Times New Roman" w:hAnsi="Times New Roman" w:cs="Times New Roman"/>
        </w:rPr>
        <w:t xml:space="preserve"> </w:t>
      </w:r>
      <w:r w:rsidR="006B0D72">
        <w:rPr>
          <w:rFonts w:ascii="Times New Roman" w:hAnsi="Times New Roman" w:cs="Times New Roman"/>
        </w:rPr>
        <w:t xml:space="preserve">- </w:t>
      </w:r>
      <w:r w:rsidR="001C46CF">
        <w:rPr>
          <w:rFonts w:ascii="Times New Roman" w:hAnsi="Times New Roman" w:cs="Times New Roman"/>
        </w:rPr>
        <w:t>Your</w:t>
      </w:r>
      <w:r w:rsidRPr="004C7E9E">
        <w:rPr>
          <w:rFonts w:ascii="Times New Roman" w:hAnsi="Times New Roman" w:cs="Times New Roman"/>
        </w:rPr>
        <w:t xml:space="preserve"> business is operating and has restabilized to </w:t>
      </w:r>
      <w:r w:rsidR="00AB7C51">
        <w:rPr>
          <w:rFonts w:ascii="Times New Roman" w:hAnsi="Times New Roman" w:cs="Times New Roman"/>
        </w:rPr>
        <w:t>a</w:t>
      </w:r>
      <w:r w:rsidR="0040470A">
        <w:rPr>
          <w:rFonts w:ascii="Times New Roman" w:hAnsi="Times New Roman" w:cs="Times New Roman"/>
        </w:rPr>
        <w:t>n adapted</w:t>
      </w:r>
      <w:r w:rsidRPr="004C7E9E">
        <w:rPr>
          <w:rFonts w:ascii="Times New Roman" w:hAnsi="Times New Roman" w:cs="Times New Roman"/>
        </w:rPr>
        <w:t xml:space="preserve"> pre-disaster status</w:t>
      </w:r>
      <w:r w:rsidR="0061690A">
        <w:rPr>
          <w:rFonts w:ascii="Times New Roman" w:hAnsi="Times New Roman" w:cs="Times New Roman"/>
        </w:rPr>
        <w:t>.</w:t>
      </w:r>
    </w:p>
    <w:p w14:paraId="2B56DEA4" w14:textId="094E61DD" w:rsidR="0061690A" w:rsidRDefault="00DA6B04" w:rsidP="0061690A">
      <w:pPr>
        <w:pStyle w:val="ListParagraph"/>
        <w:numPr>
          <w:ilvl w:val="0"/>
          <w:numId w:val="7"/>
        </w:numPr>
        <w:spacing w:line="480" w:lineRule="auto"/>
        <w:rPr>
          <w:rFonts w:ascii="Times New Roman" w:hAnsi="Times New Roman" w:cs="Times New Roman"/>
        </w:rPr>
      </w:pPr>
      <w:r w:rsidRPr="00534205">
        <w:rPr>
          <w:rFonts w:ascii="Times New Roman" w:hAnsi="Times New Roman" w:cs="Times New Roman"/>
          <w:b/>
          <w:bCs/>
        </w:rPr>
        <w:t>Resilient</w:t>
      </w:r>
      <w:r w:rsidRPr="004C7E9E">
        <w:rPr>
          <w:rFonts w:ascii="Times New Roman" w:hAnsi="Times New Roman" w:cs="Times New Roman"/>
        </w:rPr>
        <w:t xml:space="preserve"> </w:t>
      </w:r>
      <w:r w:rsidR="00BB0B64">
        <w:rPr>
          <w:rFonts w:ascii="Times New Roman" w:hAnsi="Times New Roman" w:cs="Times New Roman"/>
        </w:rPr>
        <w:t xml:space="preserve">- </w:t>
      </w:r>
      <w:r w:rsidR="001C46CF">
        <w:rPr>
          <w:rFonts w:ascii="Times New Roman" w:hAnsi="Times New Roman" w:cs="Times New Roman"/>
        </w:rPr>
        <w:t>Your</w:t>
      </w:r>
      <w:r w:rsidRPr="004C7E9E">
        <w:rPr>
          <w:rFonts w:ascii="Times New Roman" w:hAnsi="Times New Roman" w:cs="Times New Roman"/>
        </w:rPr>
        <w:t xml:space="preserve"> business is operating and has </w:t>
      </w:r>
      <w:r w:rsidR="00AB7C51" w:rsidRPr="004C7E9E">
        <w:rPr>
          <w:rFonts w:ascii="Times New Roman" w:hAnsi="Times New Roman" w:cs="Times New Roman"/>
        </w:rPr>
        <w:t>outshone</w:t>
      </w:r>
      <w:r w:rsidRPr="004C7E9E">
        <w:rPr>
          <w:rFonts w:ascii="Times New Roman" w:hAnsi="Times New Roman" w:cs="Times New Roman"/>
        </w:rPr>
        <w:t xml:space="preserve"> </w:t>
      </w:r>
      <w:r w:rsidR="001F16E0">
        <w:rPr>
          <w:rFonts w:ascii="Times New Roman" w:hAnsi="Times New Roman" w:cs="Times New Roman"/>
        </w:rPr>
        <w:t>your</w:t>
      </w:r>
      <w:r w:rsidRPr="004C7E9E">
        <w:rPr>
          <w:rFonts w:ascii="Times New Roman" w:hAnsi="Times New Roman" w:cs="Times New Roman"/>
        </w:rPr>
        <w:t xml:space="preserve"> business’</w:t>
      </w:r>
      <w:r w:rsidR="00212386">
        <w:rPr>
          <w:rFonts w:ascii="Times New Roman" w:hAnsi="Times New Roman" w:cs="Times New Roman"/>
        </w:rPr>
        <w:t>s</w:t>
      </w:r>
      <w:r w:rsidRPr="004C7E9E">
        <w:rPr>
          <w:rFonts w:ascii="Times New Roman" w:hAnsi="Times New Roman" w:cs="Times New Roman"/>
        </w:rPr>
        <w:t xml:space="preserve"> pre-disaster status, </w:t>
      </w:r>
      <w:r w:rsidR="000F6D9C" w:rsidRPr="004C7E9E">
        <w:rPr>
          <w:rFonts w:ascii="Times New Roman" w:hAnsi="Times New Roman" w:cs="Times New Roman"/>
        </w:rPr>
        <w:t>reducing</w:t>
      </w:r>
      <w:r w:rsidRPr="004C7E9E">
        <w:rPr>
          <w:rFonts w:ascii="Times New Roman" w:hAnsi="Times New Roman" w:cs="Times New Roman"/>
        </w:rPr>
        <w:t xml:space="preserve"> vulnerability to future disasters [</w:t>
      </w:r>
      <w:r w:rsidR="00E2330D">
        <w:rPr>
          <w:rFonts w:ascii="Times New Roman" w:hAnsi="Times New Roman" w:cs="Times New Roman"/>
        </w:rPr>
        <w:t>6</w:t>
      </w:r>
      <w:r w:rsidRPr="004C7E9E">
        <w:rPr>
          <w:rFonts w:ascii="Times New Roman" w:hAnsi="Times New Roman" w:cs="Times New Roman"/>
        </w:rPr>
        <w:t>]</w:t>
      </w:r>
      <w:r w:rsidR="0061690A">
        <w:rPr>
          <w:rFonts w:ascii="Times New Roman" w:hAnsi="Times New Roman" w:cs="Times New Roman"/>
        </w:rPr>
        <w:t>.</w:t>
      </w:r>
    </w:p>
    <w:p w14:paraId="2923F2F6" w14:textId="39FC4B31" w:rsidR="0061690A" w:rsidRDefault="0061690A" w:rsidP="0061690A">
      <w:pPr>
        <w:spacing w:line="480" w:lineRule="auto"/>
        <w:rPr>
          <w:rFonts w:ascii="Times New Roman" w:hAnsi="Times New Roman" w:cs="Times New Roman"/>
        </w:rPr>
      </w:pPr>
    </w:p>
    <w:p w14:paraId="1EDD7A28" w14:textId="52AD20EF" w:rsidR="0061690A" w:rsidRPr="0061690A" w:rsidRDefault="0061690A" w:rsidP="0061690A">
      <w:pPr>
        <w:spacing w:line="480" w:lineRule="auto"/>
        <w:rPr>
          <w:rFonts w:ascii="Times New Roman" w:hAnsi="Times New Roman" w:cs="Times New Roman"/>
        </w:rPr>
      </w:pPr>
      <w:r>
        <w:rPr>
          <w:rFonts w:ascii="Times New Roman" w:hAnsi="Times New Roman" w:cs="Times New Roman"/>
        </w:rPr>
        <w:t xml:space="preserve">The recovery phase is marked </w:t>
      </w:r>
      <w:r w:rsidR="00665906">
        <w:rPr>
          <w:rFonts w:ascii="Times New Roman" w:hAnsi="Times New Roman" w:cs="Times New Roman"/>
        </w:rPr>
        <w:t>with a</w:t>
      </w:r>
      <w:r>
        <w:rPr>
          <w:rFonts w:ascii="Times New Roman" w:hAnsi="Times New Roman" w:cs="Times New Roman"/>
        </w:rPr>
        <w:t xml:space="preserve"> </w:t>
      </w:r>
      <w:r w:rsidRPr="0061690A">
        <w:rPr>
          <w:rFonts w:ascii="Times New Roman" w:hAnsi="Times New Roman" w:cs="Times New Roman"/>
          <w:b/>
          <w:bCs/>
          <w:color w:val="FF0000"/>
        </w:rPr>
        <w:t xml:space="preserve">red </w:t>
      </w:r>
      <w:r w:rsidR="00665906">
        <w:rPr>
          <w:rFonts w:ascii="Times New Roman" w:hAnsi="Times New Roman" w:cs="Times New Roman"/>
          <w:b/>
          <w:bCs/>
          <w:color w:val="FF0000"/>
        </w:rPr>
        <w:t>circle</w:t>
      </w:r>
      <w:r>
        <w:rPr>
          <w:rFonts w:ascii="Times New Roman" w:hAnsi="Times New Roman" w:cs="Times New Roman"/>
        </w:rPr>
        <w:t xml:space="preserve"> in the diagram below.</w:t>
      </w:r>
    </w:p>
    <w:p w14:paraId="6E0A6039" w14:textId="4FB70E9C" w:rsidR="00C24372" w:rsidRDefault="00C24372" w:rsidP="00C24372">
      <w:pPr>
        <w:spacing w:line="480" w:lineRule="auto"/>
        <w:rPr>
          <w:rFonts w:ascii="Times New Roman" w:hAnsi="Times New Roman" w:cs="Times New Roman"/>
        </w:rPr>
      </w:pPr>
    </w:p>
    <w:p w14:paraId="3CB86052" w14:textId="6AE77C7B" w:rsidR="00C24372" w:rsidRPr="00C24372" w:rsidRDefault="009500A6" w:rsidP="00C24372">
      <w:pPr>
        <w:spacing w:line="480" w:lineRule="auto"/>
        <w:rPr>
          <w:rFonts w:ascii="Times New Roman" w:hAnsi="Times New Roman" w:cs="Times New Roman"/>
        </w:rPr>
      </w:pPr>
      <w:r>
        <w:rPr>
          <w:noProof/>
        </w:rPr>
        <w:drawing>
          <wp:inline distT="0" distB="0" distL="0" distR="0" wp14:anchorId="4D9F6ADA" wp14:editId="77D303E2">
            <wp:extent cx="5778500" cy="3543300"/>
            <wp:effectExtent l="0" t="355600" r="0" b="342900"/>
            <wp:docPr id="13" name="Diagram 1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3" r:lo="rId144" r:qs="rId145" r:cs="rId146"/>
              </a:graphicData>
            </a:graphic>
          </wp:inline>
        </w:drawing>
      </w:r>
    </w:p>
    <w:p w14:paraId="248678FB" w14:textId="53694AF4" w:rsidR="00DA6B04" w:rsidRDefault="00DA6B04" w:rsidP="005C612A">
      <w:pPr>
        <w:spacing w:line="480" w:lineRule="auto"/>
        <w:rPr>
          <w:rFonts w:ascii="Times New Roman" w:hAnsi="Times New Roman" w:cs="Times New Roman"/>
          <w:b/>
          <w:bCs/>
          <w:sz w:val="28"/>
          <w:szCs w:val="28"/>
        </w:rPr>
      </w:pPr>
    </w:p>
    <w:p w14:paraId="656619AB" w14:textId="6269709C" w:rsidR="00C04CDC" w:rsidRDefault="00FE2F78" w:rsidP="00C04CDC">
      <w:pPr>
        <w:spacing w:line="480" w:lineRule="auto"/>
        <w:rPr>
          <w:rFonts w:ascii="Times New Roman" w:hAnsi="Times New Roman" w:cs="Times New Roman"/>
        </w:rPr>
      </w:pPr>
      <w:r>
        <w:rPr>
          <w:rFonts w:ascii="Times New Roman" w:hAnsi="Times New Roman" w:cs="Times New Roman"/>
        </w:rPr>
        <w:lastRenderedPageBreak/>
        <w:t xml:space="preserve">Like disaster responses, many recovery efforts are handled at a local level, so if a disaster happens, please contact your local government and nonprofit organizations to help with your recovery. Additionally, many of the planning resources provided in this guide can also be useful during the recovery phase of a flood or </w:t>
      </w:r>
      <w:proofErr w:type="gramStart"/>
      <w:r>
        <w:rPr>
          <w:rFonts w:ascii="Times New Roman" w:hAnsi="Times New Roman" w:cs="Times New Roman"/>
        </w:rPr>
        <w:t>hurricane, and</w:t>
      </w:r>
      <w:proofErr w:type="gramEnd"/>
      <w:r>
        <w:rPr>
          <w:rFonts w:ascii="Times New Roman" w:hAnsi="Times New Roman" w:cs="Times New Roman"/>
        </w:rPr>
        <w:t xml:space="preserve"> can help </w:t>
      </w:r>
      <w:r w:rsidR="00914401">
        <w:rPr>
          <w:rFonts w:ascii="Times New Roman" w:hAnsi="Times New Roman" w:cs="Times New Roman"/>
        </w:rPr>
        <w:t xml:space="preserve">you </w:t>
      </w:r>
      <w:r>
        <w:rPr>
          <w:rFonts w:ascii="Times New Roman" w:hAnsi="Times New Roman" w:cs="Times New Roman"/>
        </w:rPr>
        <w:t xml:space="preserve">recuperate and become resilient against future natural disasters. </w:t>
      </w:r>
      <w:r w:rsidR="00582F5A">
        <w:rPr>
          <w:rFonts w:ascii="Times New Roman" w:hAnsi="Times New Roman" w:cs="Times New Roman"/>
        </w:rPr>
        <w:t xml:space="preserve">These links are the </w:t>
      </w:r>
      <w:r w:rsidR="00582F5A" w:rsidRPr="00913635">
        <w:rPr>
          <w:rFonts w:ascii="Times New Roman" w:hAnsi="Times New Roman" w:cs="Times New Roman"/>
          <w:b/>
          <w:bCs/>
        </w:rPr>
        <w:t>top three most useful resources</w:t>
      </w:r>
      <w:r w:rsidR="00582F5A">
        <w:rPr>
          <w:rFonts w:ascii="Times New Roman" w:hAnsi="Times New Roman" w:cs="Times New Roman"/>
          <w:b/>
          <w:bCs/>
        </w:rPr>
        <w:t xml:space="preserve"> specific to disaster recovery</w:t>
      </w:r>
      <w:r w:rsidR="00582F5A">
        <w:rPr>
          <w:rFonts w:ascii="Times New Roman" w:hAnsi="Times New Roman" w:cs="Times New Roman"/>
        </w:rPr>
        <w:t>:</w:t>
      </w:r>
    </w:p>
    <w:p w14:paraId="0211F887" w14:textId="0677FD15" w:rsidR="000E15B7" w:rsidRDefault="000E15B7" w:rsidP="00C04CDC">
      <w:pPr>
        <w:spacing w:line="480" w:lineRule="auto"/>
        <w:rPr>
          <w:rFonts w:ascii="Times New Roman" w:hAnsi="Times New Roman" w:cs="Times New Roman"/>
        </w:rPr>
      </w:pPr>
    </w:p>
    <w:p w14:paraId="3674D512" w14:textId="07C2A048" w:rsidR="000E15B7" w:rsidRPr="005472F9" w:rsidRDefault="003B09A8" w:rsidP="000B721B">
      <w:pPr>
        <w:pStyle w:val="ListParagraph"/>
        <w:numPr>
          <w:ilvl w:val="0"/>
          <w:numId w:val="30"/>
        </w:numPr>
        <w:spacing w:line="480" w:lineRule="auto"/>
        <w:rPr>
          <w:rFonts w:ascii="Times New Roman" w:hAnsi="Times New Roman" w:cs="Times New Roman"/>
          <w:b/>
          <w:bCs/>
        </w:rPr>
      </w:pPr>
      <w:hyperlink r:id="rId148" w:history="1">
        <w:r w:rsidR="000E15B7" w:rsidRPr="000B721B">
          <w:rPr>
            <w:rStyle w:val="Hyperlink"/>
            <w:rFonts w:ascii="Times New Roman" w:hAnsi="Times New Roman" w:cs="Times New Roman"/>
          </w:rPr>
          <w:t>SBA’s Disaster Loan Assistance</w:t>
        </w:r>
      </w:hyperlink>
      <w:r w:rsidR="000E15B7">
        <w:rPr>
          <w:rFonts w:ascii="Times New Roman" w:hAnsi="Times New Roman" w:cs="Times New Roman"/>
        </w:rPr>
        <w:t xml:space="preserve"> offers low interest loans to business owners, including </w:t>
      </w:r>
      <w:hyperlink r:id="rId149" w:history="1">
        <w:r w:rsidR="000E15B7" w:rsidRPr="00471FA3">
          <w:rPr>
            <w:rStyle w:val="Hyperlink"/>
            <w:rFonts w:ascii="Times New Roman" w:hAnsi="Times New Roman" w:cs="Times New Roman"/>
          </w:rPr>
          <w:t>Business Physical Disaster Loans</w:t>
        </w:r>
      </w:hyperlink>
      <w:r w:rsidR="000E15B7">
        <w:rPr>
          <w:rFonts w:ascii="Times New Roman" w:hAnsi="Times New Roman" w:cs="Times New Roman"/>
        </w:rPr>
        <w:t xml:space="preserve"> and </w:t>
      </w:r>
      <w:hyperlink r:id="rId150" w:history="1">
        <w:r w:rsidR="000E15B7" w:rsidRPr="006C02DE">
          <w:rPr>
            <w:rStyle w:val="Hyperlink"/>
            <w:rFonts w:ascii="Times New Roman" w:hAnsi="Times New Roman" w:cs="Times New Roman"/>
          </w:rPr>
          <w:t>Economic Injury Disaster Loans</w:t>
        </w:r>
      </w:hyperlink>
      <w:r w:rsidR="000E15B7">
        <w:rPr>
          <w:rFonts w:ascii="Times New Roman" w:hAnsi="Times New Roman" w:cs="Times New Roman"/>
        </w:rPr>
        <w:t xml:space="preserve">. </w:t>
      </w:r>
      <w:r w:rsidR="000E15B7">
        <w:rPr>
          <w:rFonts w:ascii="Times New Roman" w:hAnsi="Times New Roman" w:cs="Times New Roman"/>
          <w:i/>
          <w:iCs/>
        </w:rPr>
        <w:t>Source: disasterloanassistance.sba.gov</w:t>
      </w:r>
    </w:p>
    <w:p w14:paraId="3B1EE6EF" w14:textId="77777777" w:rsidR="000E15B7" w:rsidRDefault="000E15B7" w:rsidP="000E15B7">
      <w:pPr>
        <w:spacing w:line="480" w:lineRule="auto"/>
        <w:rPr>
          <w:rFonts w:ascii="Times New Roman" w:hAnsi="Times New Roman" w:cs="Times New Roman"/>
        </w:rPr>
      </w:pPr>
    </w:p>
    <w:p w14:paraId="2B8E3F09" w14:textId="21266717" w:rsidR="000E15B7" w:rsidRPr="00F337B5" w:rsidRDefault="00E16287" w:rsidP="000B721B">
      <w:pPr>
        <w:pStyle w:val="ListParagraph"/>
        <w:numPr>
          <w:ilvl w:val="0"/>
          <w:numId w:val="30"/>
        </w:numPr>
        <w:spacing w:line="480" w:lineRule="auto"/>
        <w:rPr>
          <w:rFonts w:ascii="Times New Roman" w:hAnsi="Times New Roman" w:cs="Times New Roman"/>
          <w:b/>
          <w:bCs/>
        </w:rPr>
      </w:pPr>
      <w:r>
        <w:rPr>
          <w:rFonts w:ascii="Times New Roman" w:hAnsi="Times New Roman" w:cs="Times New Roman"/>
        </w:rPr>
        <w:t xml:space="preserve">SCORE provides many resources for small business owners to survive, recover, and thrive after a disaster, including their </w:t>
      </w:r>
      <w:hyperlink r:id="rId151" w:history="1">
        <w:r w:rsidR="000E15B7" w:rsidRPr="00E16287">
          <w:rPr>
            <w:rStyle w:val="Hyperlink"/>
            <w:rFonts w:ascii="Times New Roman" w:hAnsi="Times New Roman" w:cs="Times New Roman"/>
          </w:rPr>
          <w:t>Small Business R</w:t>
        </w:r>
        <w:r w:rsidR="000E15B7" w:rsidRPr="00E16287">
          <w:rPr>
            <w:rStyle w:val="Hyperlink"/>
            <w:rFonts w:ascii="Times New Roman" w:hAnsi="Times New Roman" w:cs="Times New Roman"/>
          </w:rPr>
          <w:t>e</w:t>
        </w:r>
        <w:r w:rsidR="000E15B7" w:rsidRPr="00E16287">
          <w:rPr>
            <w:rStyle w:val="Hyperlink"/>
            <w:rFonts w:ascii="Times New Roman" w:hAnsi="Times New Roman" w:cs="Times New Roman"/>
          </w:rPr>
          <w:t>silience Hub</w:t>
        </w:r>
      </w:hyperlink>
      <w:r>
        <w:rPr>
          <w:rFonts w:ascii="Times New Roman" w:hAnsi="Times New Roman" w:cs="Times New Roman"/>
        </w:rPr>
        <w:t xml:space="preserve">, </w:t>
      </w:r>
      <w:hyperlink r:id="rId152" w:history="1">
        <w:r w:rsidRPr="004A0F66">
          <w:rPr>
            <w:rStyle w:val="Hyperlink"/>
            <w:rFonts w:ascii="Times New Roman" w:hAnsi="Times New Roman" w:cs="Times New Roman"/>
          </w:rPr>
          <w:t xml:space="preserve">Remote </w:t>
        </w:r>
        <w:r w:rsidRPr="004A0F66">
          <w:rPr>
            <w:rStyle w:val="Hyperlink"/>
            <w:rFonts w:ascii="Times New Roman" w:hAnsi="Times New Roman" w:cs="Times New Roman"/>
          </w:rPr>
          <w:t>M</w:t>
        </w:r>
        <w:r w:rsidRPr="004A0F66">
          <w:rPr>
            <w:rStyle w:val="Hyperlink"/>
            <w:rFonts w:ascii="Times New Roman" w:hAnsi="Times New Roman" w:cs="Times New Roman"/>
          </w:rPr>
          <w:t>entoring</w:t>
        </w:r>
      </w:hyperlink>
      <w:r>
        <w:rPr>
          <w:rFonts w:ascii="Times New Roman" w:hAnsi="Times New Roman" w:cs="Times New Roman"/>
        </w:rPr>
        <w:t xml:space="preserve">, </w:t>
      </w:r>
      <w:r w:rsidR="004A0F66">
        <w:rPr>
          <w:rFonts w:ascii="Times New Roman" w:hAnsi="Times New Roman" w:cs="Times New Roman"/>
        </w:rPr>
        <w:t xml:space="preserve">their </w:t>
      </w:r>
      <w:hyperlink r:id="rId153" w:history="1">
        <w:r w:rsidRPr="004A0F66">
          <w:rPr>
            <w:rStyle w:val="Hyperlink"/>
            <w:rFonts w:ascii="Times New Roman" w:hAnsi="Times New Roman" w:cs="Times New Roman"/>
          </w:rPr>
          <w:t>Busine</w:t>
        </w:r>
        <w:r w:rsidRPr="004A0F66">
          <w:rPr>
            <w:rStyle w:val="Hyperlink"/>
            <w:rFonts w:ascii="Times New Roman" w:hAnsi="Times New Roman" w:cs="Times New Roman"/>
          </w:rPr>
          <w:t>s</w:t>
        </w:r>
        <w:r w:rsidRPr="004A0F66">
          <w:rPr>
            <w:rStyle w:val="Hyperlink"/>
            <w:rFonts w:ascii="Times New Roman" w:hAnsi="Times New Roman" w:cs="Times New Roman"/>
          </w:rPr>
          <w:t>s Learning Center</w:t>
        </w:r>
      </w:hyperlink>
      <w:r>
        <w:rPr>
          <w:rFonts w:ascii="Times New Roman" w:hAnsi="Times New Roman" w:cs="Times New Roman"/>
        </w:rPr>
        <w:t xml:space="preserve">, and a variety of </w:t>
      </w:r>
      <w:hyperlink r:id="rId154" w:history="1">
        <w:r w:rsidRPr="004A0F66">
          <w:rPr>
            <w:rStyle w:val="Hyperlink"/>
            <w:rFonts w:ascii="Times New Roman" w:hAnsi="Times New Roman" w:cs="Times New Roman"/>
          </w:rPr>
          <w:t>Work</w:t>
        </w:r>
        <w:r w:rsidRPr="004A0F66">
          <w:rPr>
            <w:rStyle w:val="Hyperlink"/>
            <w:rFonts w:ascii="Times New Roman" w:hAnsi="Times New Roman" w:cs="Times New Roman"/>
          </w:rPr>
          <w:t>s</w:t>
        </w:r>
        <w:r w:rsidRPr="004A0F66">
          <w:rPr>
            <w:rStyle w:val="Hyperlink"/>
            <w:rFonts w:ascii="Times New Roman" w:hAnsi="Times New Roman" w:cs="Times New Roman"/>
          </w:rPr>
          <w:t>hops</w:t>
        </w:r>
      </w:hyperlink>
      <w:r>
        <w:rPr>
          <w:rFonts w:ascii="Times New Roman" w:hAnsi="Times New Roman" w:cs="Times New Roman"/>
        </w:rPr>
        <w:t>.</w:t>
      </w:r>
      <w:r w:rsidR="000E15B7">
        <w:rPr>
          <w:rFonts w:ascii="Times New Roman" w:hAnsi="Times New Roman" w:cs="Times New Roman"/>
        </w:rPr>
        <w:t xml:space="preserve"> </w:t>
      </w:r>
      <w:r w:rsidR="000E15B7">
        <w:rPr>
          <w:rFonts w:ascii="Times New Roman" w:hAnsi="Times New Roman" w:cs="Times New Roman"/>
          <w:i/>
          <w:iCs/>
        </w:rPr>
        <w:t xml:space="preserve">Source: </w:t>
      </w:r>
      <w:r w:rsidR="00376916">
        <w:rPr>
          <w:rFonts w:ascii="Times New Roman" w:hAnsi="Times New Roman" w:cs="Times New Roman"/>
          <w:i/>
          <w:iCs/>
        </w:rPr>
        <w:t>score.org</w:t>
      </w:r>
    </w:p>
    <w:p w14:paraId="4434BE49" w14:textId="0B14F871" w:rsidR="000E15B7" w:rsidRDefault="000E15B7" w:rsidP="00C04CDC">
      <w:pPr>
        <w:spacing w:line="480" w:lineRule="auto"/>
        <w:rPr>
          <w:rFonts w:ascii="Times New Roman" w:hAnsi="Times New Roman" w:cs="Times New Roman"/>
        </w:rPr>
      </w:pPr>
    </w:p>
    <w:p w14:paraId="7A86815C" w14:textId="2FBC6531" w:rsidR="00026A57" w:rsidRPr="00026A57" w:rsidRDefault="002240F5" w:rsidP="000B721B">
      <w:pPr>
        <w:pStyle w:val="ListParagraph"/>
        <w:numPr>
          <w:ilvl w:val="0"/>
          <w:numId w:val="30"/>
        </w:numPr>
        <w:spacing w:line="480" w:lineRule="auto"/>
        <w:rPr>
          <w:rFonts w:ascii="Times New Roman" w:hAnsi="Times New Roman" w:cs="Times New Roman"/>
          <w:b/>
          <w:bCs/>
        </w:rPr>
      </w:pPr>
      <w:r>
        <w:rPr>
          <w:rFonts w:ascii="Times New Roman" w:hAnsi="Times New Roman" w:cs="Times New Roman"/>
        </w:rPr>
        <w:t xml:space="preserve">The </w:t>
      </w:r>
      <w:hyperlink r:id="rId155" w:history="1">
        <w:r w:rsidRPr="006F21EE">
          <w:rPr>
            <w:rStyle w:val="Hyperlink"/>
            <w:rFonts w:ascii="Times New Roman" w:hAnsi="Times New Roman" w:cs="Times New Roman"/>
          </w:rPr>
          <w:t xml:space="preserve">Department of Homeland Security provides </w:t>
        </w:r>
        <w:r>
          <w:rPr>
            <w:rStyle w:val="Hyperlink"/>
            <w:rFonts w:ascii="Times New Roman" w:hAnsi="Times New Roman" w:cs="Times New Roman"/>
          </w:rPr>
          <w:t xml:space="preserve">a list of </w:t>
        </w:r>
        <w:r w:rsidRPr="006F21EE">
          <w:rPr>
            <w:rStyle w:val="Hyperlink"/>
            <w:rFonts w:ascii="Times New Roman" w:hAnsi="Times New Roman" w:cs="Times New Roman"/>
          </w:rPr>
          <w:t>Ot</w:t>
        </w:r>
        <w:r w:rsidRPr="006F21EE">
          <w:rPr>
            <w:rStyle w:val="Hyperlink"/>
            <w:rFonts w:ascii="Times New Roman" w:hAnsi="Times New Roman" w:cs="Times New Roman"/>
          </w:rPr>
          <w:t>h</w:t>
        </w:r>
        <w:r w:rsidRPr="006F21EE">
          <w:rPr>
            <w:rStyle w:val="Hyperlink"/>
            <w:rFonts w:ascii="Times New Roman" w:hAnsi="Times New Roman" w:cs="Times New Roman"/>
          </w:rPr>
          <w:t>er Recovery Help</w:t>
        </w:r>
      </w:hyperlink>
      <w:r>
        <w:rPr>
          <w:rFonts w:ascii="Times New Roman" w:hAnsi="Times New Roman" w:cs="Times New Roman"/>
        </w:rPr>
        <w:t xml:space="preserve"> for businesses and communities, including </w:t>
      </w:r>
      <w:hyperlink r:id="rId156" w:history="1">
        <w:r w:rsidRPr="00BD3734">
          <w:rPr>
            <w:rStyle w:val="Hyperlink"/>
            <w:rFonts w:ascii="Times New Roman" w:hAnsi="Times New Roman" w:cs="Times New Roman"/>
          </w:rPr>
          <w:t>Assistance for Small B</w:t>
        </w:r>
        <w:r w:rsidRPr="00BD3734">
          <w:rPr>
            <w:rStyle w:val="Hyperlink"/>
            <w:rFonts w:ascii="Times New Roman" w:hAnsi="Times New Roman" w:cs="Times New Roman"/>
          </w:rPr>
          <w:t>u</w:t>
        </w:r>
        <w:r w:rsidRPr="00BD3734">
          <w:rPr>
            <w:rStyle w:val="Hyperlink"/>
            <w:rFonts w:ascii="Times New Roman" w:hAnsi="Times New Roman" w:cs="Times New Roman"/>
          </w:rPr>
          <w:t>sinesses</w:t>
        </w:r>
      </w:hyperlink>
      <w:r>
        <w:rPr>
          <w:rFonts w:ascii="Times New Roman" w:hAnsi="Times New Roman" w:cs="Times New Roman"/>
        </w:rPr>
        <w:t xml:space="preserve"> from the U.S. Department of the Treasury. The U.S. Department of the Treasury also offers a list of </w:t>
      </w:r>
      <w:hyperlink r:id="rId157" w:history="1">
        <w:r w:rsidRPr="00252800">
          <w:rPr>
            <w:rStyle w:val="Hyperlink"/>
            <w:rFonts w:ascii="Times New Roman" w:hAnsi="Times New Roman" w:cs="Times New Roman"/>
          </w:rPr>
          <w:t>Small Business Pr</w:t>
        </w:r>
        <w:r w:rsidRPr="00252800">
          <w:rPr>
            <w:rStyle w:val="Hyperlink"/>
            <w:rFonts w:ascii="Times New Roman" w:hAnsi="Times New Roman" w:cs="Times New Roman"/>
          </w:rPr>
          <w:t>o</w:t>
        </w:r>
        <w:r w:rsidRPr="00252800">
          <w:rPr>
            <w:rStyle w:val="Hyperlink"/>
            <w:rFonts w:ascii="Times New Roman" w:hAnsi="Times New Roman" w:cs="Times New Roman"/>
          </w:rPr>
          <w:t>grams</w:t>
        </w:r>
      </w:hyperlink>
      <w:r>
        <w:rPr>
          <w:rFonts w:ascii="Times New Roman" w:hAnsi="Times New Roman" w:cs="Times New Roman"/>
        </w:rPr>
        <w:t xml:space="preserve">. </w:t>
      </w:r>
      <w:r>
        <w:rPr>
          <w:rFonts w:ascii="Times New Roman" w:hAnsi="Times New Roman" w:cs="Times New Roman"/>
          <w:i/>
          <w:iCs/>
        </w:rPr>
        <w:t xml:space="preserve">Source: disasterassistance.gov and </w:t>
      </w:r>
      <w:r w:rsidR="00026A57" w:rsidRPr="00832F94">
        <w:rPr>
          <w:rFonts w:ascii="Times New Roman" w:hAnsi="Times New Roman" w:cs="Times New Roman"/>
          <w:i/>
          <w:iCs/>
        </w:rPr>
        <w:t>home.treasury.gov</w:t>
      </w:r>
    </w:p>
    <w:p w14:paraId="3EB97DCF" w14:textId="77777777" w:rsidR="00026A57" w:rsidRDefault="00026A57" w:rsidP="00026A57">
      <w:pPr>
        <w:spacing w:line="480" w:lineRule="auto"/>
        <w:rPr>
          <w:rFonts w:ascii="Times New Roman" w:hAnsi="Times New Roman" w:cs="Times New Roman"/>
        </w:rPr>
      </w:pPr>
    </w:p>
    <w:p w14:paraId="6D1C4B1C" w14:textId="450C36D4" w:rsidR="00026A57" w:rsidRPr="002A4DB2" w:rsidRDefault="00026A57" w:rsidP="00026A57">
      <w:pPr>
        <w:pStyle w:val="ListParagraph"/>
        <w:numPr>
          <w:ilvl w:val="0"/>
          <w:numId w:val="17"/>
        </w:numPr>
        <w:spacing w:line="480" w:lineRule="auto"/>
        <w:rPr>
          <w:rFonts w:ascii="Times New Roman" w:hAnsi="Times New Roman" w:cs="Times New Roman"/>
        </w:rPr>
      </w:pPr>
      <w:r>
        <w:rPr>
          <w:rFonts w:ascii="Times New Roman" w:hAnsi="Times New Roman" w:cs="Times New Roman"/>
        </w:rPr>
        <w:t xml:space="preserve">A list of </w:t>
      </w:r>
      <w:hyperlink r:id="rId158" w:history="1">
        <w:r w:rsidRPr="006D1E36">
          <w:rPr>
            <w:rStyle w:val="Hyperlink"/>
            <w:rFonts w:ascii="Times New Roman" w:hAnsi="Times New Roman" w:cs="Times New Roman"/>
          </w:rPr>
          <w:t xml:space="preserve">national benefit and assistance </w:t>
        </w:r>
        <w:r w:rsidRPr="006D1E36">
          <w:rPr>
            <w:rStyle w:val="Hyperlink"/>
            <w:rFonts w:ascii="Times New Roman" w:hAnsi="Times New Roman" w:cs="Times New Roman"/>
          </w:rPr>
          <w:t>p</w:t>
        </w:r>
        <w:r w:rsidRPr="006D1E36">
          <w:rPr>
            <w:rStyle w:val="Hyperlink"/>
            <w:rFonts w:ascii="Times New Roman" w:hAnsi="Times New Roman" w:cs="Times New Roman"/>
          </w:rPr>
          <w:t>rograms</w:t>
        </w:r>
      </w:hyperlink>
      <w:r>
        <w:rPr>
          <w:rFonts w:ascii="Times New Roman" w:hAnsi="Times New Roman" w:cs="Times New Roman"/>
        </w:rPr>
        <w:t xml:space="preserve"> geared towards disaster recovery are available for businesses that have been damaged or individuals who have lost their jobs after a disaster, such as the U.S. Department of Labor’s </w:t>
      </w:r>
      <w:hyperlink r:id="rId159" w:history="1">
        <w:r w:rsidRPr="00687A51">
          <w:rPr>
            <w:rStyle w:val="Hyperlink"/>
            <w:rFonts w:ascii="Times New Roman" w:hAnsi="Times New Roman" w:cs="Times New Roman"/>
          </w:rPr>
          <w:t>Disaster Un</w:t>
        </w:r>
        <w:r w:rsidRPr="00687A51">
          <w:rPr>
            <w:rStyle w:val="Hyperlink"/>
            <w:rFonts w:ascii="Times New Roman" w:hAnsi="Times New Roman" w:cs="Times New Roman"/>
          </w:rPr>
          <w:t>e</w:t>
        </w:r>
        <w:r w:rsidRPr="00687A51">
          <w:rPr>
            <w:rStyle w:val="Hyperlink"/>
            <w:rFonts w:ascii="Times New Roman" w:hAnsi="Times New Roman" w:cs="Times New Roman"/>
          </w:rPr>
          <w:t>mplo</w:t>
        </w:r>
        <w:r w:rsidRPr="00687A51">
          <w:rPr>
            <w:rStyle w:val="Hyperlink"/>
            <w:rFonts w:ascii="Times New Roman" w:hAnsi="Times New Roman" w:cs="Times New Roman"/>
          </w:rPr>
          <w:t>y</w:t>
        </w:r>
        <w:r w:rsidRPr="00687A51">
          <w:rPr>
            <w:rStyle w:val="Hyperlink"/>
            <w:rFonts w:ascii="Times New Roman" w:hAnsi="Times New Roman" w:cs="Times New Roman"/>
          </w:rPr>
          <w:t xml:space="preserve">ment </w:t>
        </w:r>
        <w:r w:rsidRPr="00687A51">
          <w:rPr>
            <w:rStyle w:val="Hyperlink"/>
            <w:rFonts w:ascii="Times New Roman" w:hAnsi="Times New Roman" w:cs="Times New Roman"/>
          </w:rPr>
          <w:lastRenderedPageBreak/>
          <w:t>Assistance (DUA) program</w:t>
        </w:r>
      </w:hyperlink>
      <w:r>
        <w:rPr>
          <w:rFonts w:ascii="Times New Roman" w:hAnsi="Times New Roman" w:cs="Times New Roman"/>
        </w:rPr>
        <w:t xml:space="preserve">. More information about the DUA program can be found </w:t>
      </w:r>
      <w:hyperlink r:id="rId160" w:history="1">
        <w:r w:rsidRPr="009B0465">
          <w:rPr>
            <w:rStyle w:val="Hyperlink"/>
            <w:rFonts w:ascii="Times New Roman" w:hAnsi="Times New Roman" w:cs="Times New Roman"/>
          </w:rPr>
          <w:t>he</w:t>
        </w:r>
        <w:r w:rsidRPr="009B0465">
          <w:rPr>
            <w:rStyle w:val="Hyperlink"/>
            <w:rFonts w:ascii="Times New Roman" w:hAnsi="Times New Roman" w:cs="Times New Roman"/>
          </w:rPr>
          <w:t>r</w:t>
        </w:r>
        <w:r w:rsidRPr="009B0465">
          <w:rPr>
            <w:rStyle w:val="Hyperlink"/>
            <w:rFonts w:ascii="Times New Roman" w:hAnsi="Times New Roman" w:cs="Times New Roman"/>
          </w:rPr>
          <w:t>e</w:t>
        </w:r>
      </w:hyperlink>
      <w:r>
        <w:rPr>
          <w:rFonts w:ascii="Times New Roman" w:hAnsi="Times New Roman" w:cs="Times New Roman"/>
        </w:rPr>
        <w:t xml:space="preserve">. </w:t>
      </w:r>
      <w:r>
        <w:rPr>
          <w:rFonts w:ascii="Times New Roman" w:hAnsi="Times New Roman" w:cs="Times New Roman"/>
          <w:i/>
          <w:iCs/>
        </w:rPr>
        <w:t>Source: benefits.gov</w:t>
      </w:r>
      <w:r w:rsidR="00473A40">
        <w:rPr>
          <w:rFonts w:ascii="Times New Roman" w:hAnsi="Times New Roman" w:cs="Times New Roman"/>
          <w:i/>
          <w:iCs/>
        </w:rPr>
        <w:t xml:space="preserve"> and oui.doleta.gov (U.S. Department of Labor, Employment &amp; Training Admin</w:t>
      </w:r>
      <w:r w:rsidR="00DA5CCE">
        <w:rPr>
          <w:rFonts w:ascii="Times New Roman" w:hAnsi="Times New Roman" w:cs="Times New Roman"/>
          <w:i/>
          <w:iCs/>
        </w:rPr>
        <w:t>i</w:t>
      </w:r>
      <w:r w:rsidR="00473A40">
        <w:rPr>
          <w:rFonts w:ascii="Times New Roman" w:hAnsi="Times New Roman" w:cs="Times New Roman"/>
          <w:i/>
          <w:iCs/>
        </w:rPr>
        <w:t>stration, Office of Unemployment Insurance)</w:t>
      </w:r>
    </w:p>
    <w:p w14:paraId="717A5400" w14:textId="77777777" w:rsidR="00026A57" w:rsidRDefault="00026A57" w:rsidP="00026A57">
      <w:pPr>
        <w:spacing w:line="480" w:lineRule="auto"/>
        <w:rPr>
          <w:rFonts w:ascii="Times New Roman" w:hAnsi="Times New Roman" w:cs="Times New Roman"/>
        </w:rPr>
      </w:pPr>
    </w:p>
    <w:p w14:paraId="5860F1C0" w14:textId="4F0F076D" w:rsidR="00AE0E36" w:rsidRPr="00AE0E36" w:rsidRDefault="00026A57" w:rsidP="00026A57">
      <w:pPr>
        <w:pStyle w:val="ListParagraph"/>
        <w:numPr>
          <w:ilvl w:val="0"/>
          <w:numId w:val="17"/>
        </w:numPr>
        <w:spacing w:line="480" w:lineRule="auto"/>
        <w:rPr>
          <w:rFonts w:ascii="Times New Roman" w:hAnsi="Times New Roman" w:cs="Times New Roman"/>
        </w:rPr>
      </w:pPr>
      <w:r>
        <w:rPr>
          <w:rFonts w:ascii="Times New Roman" w:hAnsi="Times New Roman" w:cs="Times New Roman"/>
        </w:rPr>
        <w:t xml:space="preserve">The </w:t>
      </w:r>
      <w:hyperlink r:id="rId161" w:history="1">
        <w:r w:rsidRPr="00D81866">
          <w:rPr>
            <w:rStyle w:val="Hyperlink"/>
            <w:rFonts w:ascii="Times New Roman" w:hAnsi="Times New Roman" w:cs="Times New Roman"/>
          </w:rPr>
          <w:t xml:space="preserve">U.S. Department of Labor offers Severe Storm and Flood Recovery </w:t>
        </w:r>
        <w:r w:rsidRPr="00D81866">
          <w:rPr>
            <w:rStyle w:val="Hyperlink"/>
            <w:rFonts w:ascii="Times New Roman" w:hAnsi="Times New Roman" w:cs="Times New Roman"/>
          </w:rPr>
          <w:t>A</w:t>
        </w:r>
        <w:r w:rsidRPr="00D81866">
          <w:rPr>
            <w:rStyle w:val="Hyperlink"/>
            <w:rFonts w:ascii="Times New Roman" w:hAnsi="Times New Roman" w:cs="Times New Roman"/>
          </w:rPr>
          <w:t>ssistance</w:t>
        </w:r>
      </w:hyperlink>
      <w:r>
        <w:rPr>
          <w:rFonts w:ascii="Times New Roman" w:hAnsi="Times New Roman" w:cs="Times New Roman"/>
        </w:rPr>
        <w:t xml:space="preserve">, including the </w:t>
      </w:r>
      <w:hyperlink r:id="rId162" w:history="1">
        <w:r w:rsidRPr="00FF6B6E">
          <w:rPr>
            <w:rStyle w:val="Hyperlink"/>
            <w:rFonts w:ascii="Times New Roman" w:hAnsi="Times New Roman" w:cs="Times New Roman"/>
          </w:rPr>
          <w:t>Federal-State Unemployment Ins</w:t>
        </w:r>
        <w:r w:rsidRPr="00FF6B6E">
          <w:rPr>
            <w:rStyle w:val="Hyperlink"/>
            <w:rFonts w:ascii="Times New Roman" w:hAnsi="Times New Roman" w:cs="Times New Roman"/>
          </w:rPr>
          <w:t>u</w:t>
        </w:r>
        <w:r w:rsidRPr="00FF6B6E">
          <w:rPr>
            <w:rStyle w:val="Hyperlink"/>
            <w:rFonts w:ascii="Times New Roman" w:hAnsi="Times New Roman" w:cs="Times New Roman"/>
          </w:rPr>
          <w:t>rance Program</w:t>
        </w:r>
      </w:hyperlink>
      <w:r>
        <w:rPr>
          <w:rFonts w:ascii="Times New Roman" w:hAnsi="Times New Roman" w:cs="Times New Roman"/>
        </w:rPr>
        <w:t xml:space="preserve">. </w:t>
      </w:r>
      <w:r>
        <w:rPr>
          <w:rFonts w:ascii="Times New Roman" w:hAnsi="Times New Roman" w:cs="Times New Roman"/>
          <w:i/>
          <w:iCs/>
        </w:rPr>
        <w:t>Source: dol.gov</w:t>
      </w:r>
    </w:p>
    <w:p w14:paraId="2E89967A" w14:textId="77777777" w:rsidR="00AE0E36" w:rsidRDefault="00AE0E36" w:rsidP="00AE0E36">
      <w:pPr>
        <w:spacing w:line="480" w:lineRule="auto"/>
        <w:rPr>
          <w:rFonts w:ascii="Times New Roman" w:hAnsi="Times New Roman" w:cs="Times New Roman"/>
        </w:rPr>
      </w:pPr>
    </w:p>
    <w:p w14:paraId="6F5E88A1" w14:textId="55D7B3BE" w:rsidR="00AE0E36" w:rsidRPr="00F337B5" w:rsidRDefault="003B09A8" w:rsidP="00AE0E36">
      <w:pPr>
        <w:pStyle w:val="ListParagraph"/>
        <w:numPr>
          <w:ilvl w:val="0"/>
          <w:numId w:val="17"/>
        </w:numPr>
        <w:spacing w:line="480" w:lineRule="auto"/>
        <w:rPr>
          <w:rFonts w:ascii="Times New Roman" w:hAnsi="Times New Roman" w:cs="Times New Roman"/>
          <w:b/>
          <w:bCs/>
        </w:rPr>
      </w:pPr>
      <w:hyperlink r:id="rId163" w:history="1">
        <w:proofErr w:type="spellStart"/>
        <w:r w:rsidR="00AE0E36" w:rsidRPr="002E5816">
          <w:rPr>
            <w:rStyle w:val="Hyperlink"/>
            <w:rFonts w:ascii="Times New Roman" w:hAnsi="Times New Roman" w:cs="Times New Roman"/>
          </w:rPr>
          <w:t>LiftFund</w:t>
        </w:r>
        <w:proofErr w:type="spellEnd"/>
        <w:r w:rsidR="00AE0E36" w:rsidRPr="002E5816">
          <w:rPr>
            <w:rStyle w:val="Hyperlink"/>
            <w:rFonts w:ascii="Times New Roman" w:hAnsi="Times New Roman" w:cs="Times New Roman"/>
          </w:rPr>
          <w:t xml:space="preserve"> offers Funding</w:t>
        </w:r>
        <w:r w:rsidR="00AE0E36" w:rsidRPr="002E5816">
          <w:rPr>
            <w:rStyle w:val="Hyperlink"/>
            <w:rFonts w:ascii="Times New Roman" w:hAnsi="Times New Roman" w:cs="Times New Roman"/>
          </w:rPr>
          <w:t xml:space="preserve"> </w:t>
        </w:r>
        <w:r w:rsidR="00AE0E36" w:rsidRPr="002E5816">
          <w:rPr>
            <w:rStyle w:val="Hyperlink"/>
            <w:rFonts w:ascii="Times New Roman" w:hAnsi="Times New Roman" w:cs="Times New Roman"/>
          </w:rPr>
          <w:t>Options</w:t>
        </w:r>
      </w:hyperlink>
      <w:r w:rsidR="00AE0E36">
        <w:rPr>
          <w:rFonts w:ascii="Times New Roman" w:hAnsi="Times New Roman" w:cs="Times New Roman"/>
        </w:rPr>
        <w:t xml:space="preserve"> to small business owners as they grow their business and find their way around stressful economic times, such as </w:t>
      </w:r>
      <w:hyperlink r:id="rId164" w:anchor="small-business-loans" w:history="1">
        <w:r w:rsidR="00AE0E36" w:rsidRPr="0075436F">
          <w:rPr>
            <w:rStyle w:val="Hyperlink"/>
            <w:rFonts w:ascii="Times New Roman" w:hAnsi="Times New Roman" w:cs="Times New Roman"/>
          </w:rPr>
          <w:t xml:space="preserve">Small Business </w:t>
        </w:r>
        <w:r w:rsidR="00AE0E36" w:rsidRPr="0075436F">
          <w:rPr>
            <w:rStyle w:val="Hyperlink"/>
            <w:rFonts w:ascii="Times New Roman" w:hAnsi="Times New Roman" w:cs="Times New Roman"/>
          </w:rPr>
          <w:t>L</w:t>
        </w:r>
        <w:r w:rsidR="00AE0E36" w:rsidRPr="0075436F">
          <w:rPr>
            <w:rStyle w:val="Hyperlink"/>
            <w:rFonts w:ascii="Times New Roman" w:hAnsi="Times New Roman" w:cs="Times New Roman"/>
          </w:rPr>
          <w:t>oans</w:t>
        </w:r>
      </w:hyperlink>
      <w:r w:rsidR="00AE0E36">
        <w:rPr>
          <w:rFonts w:ascii="Times New Roman" w:hAnsi="Times New Roman" w:cs="Times New Roman"/>
        </w:rPr>
        <w:t xml:space="preserve">, </w:t>
      </w:r>
      <w:hyperlink r:id="rId165" w:anchor="special-programs" w:history="1">
        <w:r w:rsidR="00AA65B3" w:rsidRPr="00AA65B3">
          <w:rPr>
            <w:rStyle w:val="Hyperlink"/>
            <w:rFonts w:ascii="Times New Roman" w:hAnsi="Times New Roman" w:cs="Times New Roman"/>
          </w:rPr>
          <w:t>Special Progr</w:t>
        </w:r>
        <w:r w:rsidR="00AA65B3" w:rsidRPr="00AA65B3">
          <w:rPr>
            <w:rStyle w:val="Hyperlink"/>
            <w:rFonts w:ascii="Times New Roman" w:hAnsi="Times New Roman" w:cs="Times New Roman"/>
          </w:rPr>
          <w:t>a</w:t>
        </w:r>
        <w:r w:rsidR="00AA65B3" w:rsidRPr="00AA65B3">
          <w:rPr>
            <w:rStyle w:val="Hyperlink"/>
            <w:rFonts w:ascii="Times New Roman" w:hAnsi="Times New Roman" w:cs="Times New Roman"/>
          </w:rPr>
          <w:t>ms</w:t>
        </w:r>
      </w:hyperlink>
      <w:r w:rsidR="00AA65B3">
        <w:rPr>
          <w:rFonts w:ascii="Times New Roman" w:hAnsi="Times New Roman" w:cs="Times New Roman"/>
        </w:rPr>
        <w:t xml:space="preserve"> that include </w:t>
      </w:r>
      <w:hyperlink r:id="rId166" w:history="1">
        <w:r w:rsidR="00AA65B3" w:rsidRPr="00AA65B3">
          <w:rPr>
            <w:rStyle w:val="Hyperlink"/>
            <w:rFonts w:ascii="Times New Roman" w:hAnsi="Times New Roman" w:cs="Times New Roman"/>
          </w:rPr>
          <w:t xml:space="preserve">EDA Recovery </w:t>
        </w:r>
        <w:r w:rsidR="00AA65B3" w:rsidRPr="00AA65B3">
          <w:rPr>
            <w:rStyle w:val="Hyperlink"/>
            <w:rFonts w:ascii="Times New Roman" w:hAnsi="Times New Roman" w:cs="Times New Roman"/>
          </w:rPr>
          <w:t>L</w:t>
        </w:r>
        <w:r w:rsidR="00AA65B3" w:rsidRPr="00AA65B3">
          <w:rPr>
            <w:rStyle w:val="Hyperlink"/>
            <w:rFonts w:ascii="Times New Roman" w:hAnsi="Times New Roman" w:cs="Times New Roman"/>
          </w:rPr>
          <w:t>oans</w:t>
        </w:r>
      </w:hyperlink>
      <w:r w:rsidR="00AA65B3">
        <w:rPr>
          <w:rFonts w:ascii="Times New Roman" w:hAnsi="Times New Roman" w:cs="Times New Roman"/>
        </w:rPr>
        <w:t xml:space="preserve">, </w:t>
      </w:r>
      <w:r w:rsidR="00AE0E36">
        <w:rPr>
          <w:rFonts w:ascii="Times New Roman" w:hAnsi="Times New Roman" w:cs="Times New Roman"/>
        </w:rPr>
        <w:t xml:space="preserve">and </w:t>
      </w:r>
      <w:hyperlink r:id="rId167" w:anchor="sba-504-loans" w:history="1">
        <w:r w:rsidR="00AE0E36" w:rsidRPr="0053473A">
          <w:rPr>
            <w:rStyle w:val="Hyperlink"/>
            <w:rFonts w:ascii="Times New Roman" w:hAnsi="Times New Roman" w:cs="Times New Roman"/>
          </w:rPr>
          <w:t>SBA 50</w:t>
        </w:r>
        <w:r w:rsidR="00AE0E36" w:rsidRPr="0053473A">
          <w:rPr>
            <w:rStyle w:val="Hyperlink"/>
            <w:rFonts w:ascii="Times New Roman" w:hAnsi="Times New Roman" w:cs="Times New Roman"/>
          </w:rPr>
          <w:t>4</w:t>
        </w:r>
        <w:r w:rsidR="00AE0E36" w:rsidRPr="0053473A">
          <w:rPr>
            <w:rStyle w:val="Hyperlink"/>
            <w:rFonts w:ascii="Times New Roman" w:hAnsi="Times New Roman" w:cs="Times New Roman"/>
          </w:rPr>
          <w:t xml:space="preserve"> Loans</w:t>
        </w:r>
      </w:hyperlink>
      <w:r w:rsidR="00AE0E36">
        <w:rPr>
          <w:rFonts w:ascii="Times New Roman" w:hAnsi="Times New Roman" w:cs="Times New Roman"/>
        </w:rPr>
        <w:t xml:space="preserve">. </w:t>
      </w:r>
      <w:r w:rsidR="00AE0E36">
        <w:rPr>
          <w:rFonts w:ascii="Times New Roman" w:hAnsi="Times New Roman" w:cs="Times New Roman"/>
          <w:i/>
          <w:iCs/>
        </w:rPr>
        <w:t xml:space="preserve">Source: </w:t>
      </w:r>
      <w:r w:rsidR="006825F0">
        <w:rPr>
          <w:rFonts w:ascii="Times New Roman" w:hAnsi="Times New Roman" w:cs="Times New Roman"/>
          <w:i/>
          <w:iCs/>
        </w:rPr>
        <w:t>liftfund.com</w:t>
      </w:r>
      <w:r w:rsidR="00AE0E36">
        <w:rPr>
          <w:rFonts w:ascii="Times New Roman" w:hAnsi="Times New Roman" w:cs="Times New Roman"/>
        </w:rPr>
        <w:t xml:space="preserve"> </w:t>
      </w:r>
    </w:p>
    <w:p w14:paraId="1162150D" w14:textId="18AC7F2D" w:rsidR="000706E4" w:rsidRPr="00AE0E36" w:rsidRDefault="00026A57" w:rsidP="00745E95">
      <w:pPr>
        <w:spacing w:line="480" w:lineRule="auto"/>
        <w:rPr>
          <w:rFonts w:ascii="Times New Roman" w:hAnsi="Times New Roman" w:cs="Times New Roman"/>
        </w:rPr>
      </w:pPr>
      <w:r w:rsidRPr="00AE0E36">
        <w:rPr>
          <w:rFonts w:ascii="Times New Roman" w:hAnsi="Times New Roman" w:cs="Times New Roman"/>
        </w:rPr>
        <w:t xml:space="preserve">   </w:t>
      </w:r>
      <w:r w:rsidR="002240F5" w:rsidRPr="00026A57">
        <w:rPr>
          <w:rFonts w:ascii="Times New Roman" w:hAnsi="Times New Roman" w:cs="Times New Roman"/>
        </w:rPr>
        <w:t xml:space="preserve">  </w:t>
      </w:r>
    </w:p>
    <w:p w14:paraId="59DE3B0C" w14:textId="12F335EA" w:rsidR="000706E4" w:rsidRPr="000706E4" w:rsidRDefault="003B09A8" w:rsidP="000706E4">
      <w:pPr>
        <w:pStyle w:val="ListParagraph"/>
        <w:numPr>
          <w:ilvl w:val="0"/>
          <w:numId w:val="18"/>
        </w:numPr>
        <w:spacing w:line="480" w:lineRule="auto"/>
        <w:rPr>
          <w:rFonts w:ascii="Times New Roman" w:hAnsi="Times New Roman" w:cs="Times New Roman"/>
        </w:rPr>
      </w:pPr>
      <w:hyperlink r:id="rId168" w:history="1">
        <w:r w:rsidR="00B75198" w:rsidRPr="00B75198">
          <w:rPr>
            <w:rStyle w:val="Hyperlink"/>
            <w:rFonts w:ascii="Times New Roman" w:hAnsi="Times New Roman" w:cs="Times New Roman"/>
          </w:rPr>
          <w:t xml:space="preserve">Restore </w:t>
        </w:r>
        <w:r w:rsidR="00B75198" w:rsidRPr="00B75198">
          <w:rPr>
            <w:rStyle w:val="Hyperlink"/>
            <w:rFonts w:ascii="Times New Roman" w:hAnsi="Times New Roman" w:cs="Times New Roman"/>
          </w:rPr>
          <w:t>Y</w:t>
        </w:r>
        <w:r w:rsidR="00B75198" w:rsidRPr="00B75198">
          <w:rPr>
            <w:rStyle w:val="Hyperlink"/>
            <w:rFonts w:ascii="Times New Roman" w:hAnsi="Times New Roman" w:cs="Times New Roman"/>
          </w:rPr>
          <w:t>our Economy</w:t>
        </w:r>
      </w:hyperlink>
      <w:r w:rsidR="00B75198">
        <w:rPr>
          <w:rFonts w:ascii="Times New Roman" w:hAnsi="Times New Roman" w:cs="Times New Roman"/>
        </w:rPr>
        <w:t xml:space="preserve"> offers information and resources on disaster mitigation, preparation, response, and recovery, including</w:t>
      </w:r>
      <w:r w:rsidR="002A14A1">
        <w:rPr>
          <w:rFonts w:ascii="Times New Roman" w:hAnsi="Times New Roman" w:cs="Times New Roman"/>
        </w:rPr>
        <w:t xml:space="preserve"> advice on </w:t>
      </w:r>
      <w:hyperlink r:id="rId169" w:history="1">
        <w:r w:rsidR="002A14A1" w:rsidRPr="002A14A1">
          <w:rPr>
            <w:rStyle w:val="Hyperlink"/>
            <w:rFonts w:ascii="Times New Roman" w:hAnsi="Times New Roman" w:cs="Times New Roman"/>
          </w:rPr>
          <w:t>Business Finan</w:t>
        </w:r>
        <w:r w:rsidR="002A14A1" w:rsidRPr="002A14A1">
          <w:rPr>
            <w:rStyle w:val="Hyperlink"/>
            <w:rFonts w:ascii="Times New Roman" w:hAnsi="Times New Roman" w:cs="Times New Roman"/>
          </w:rPr>
          <w:t>c</w:t>
        </w:r>
        <w:r w:rsidR="002A14A1" w:rsidRPr="002A14A1">
          <w:rPr>
            <w:rStyle w:val="Hyperlink"/>
            <w:rFonts w:ascii="Times New Roman" w:hAnsi="Times New Roman" w:cs="Times New Roman"/>
          </w:rPr>
          <w:t>ing</w:t>
        </w:r>
      </w:hyperlink>
      <w:r w:rsidR="002A14A1">
        <w:rPr>
          <w:rFonts w:ascii="Times New Roman" w:hAnsi="Times New Roman" w:cs="Times New Roman"/>
        </w:rPr>
        <w:t xml:space="preserve">. </w:t>
      </w:r>
      <w:r w:rsidR="002A14A1">
        <w:rPr>
          <w:rFonts w:ascii="Times New Roman" w:hAnsi="Times New Roman" w:cs="Times New Roman"/>
          <w:i/>
          <w:iCs/>
        </w:rPr>
        <w:t>Source: restoreyoureconomy.org</w:t>
      </w:r>
      <w:r w:rsidR="002A14A1">
        <w:rPr>
          <w:rFonts w:ascii="Times New Roman" w:hAnsi="Times New Roman" w:cs="Times New Roman"/>
        </w:rPr>
        <w:t xml:space="preserve"> </w:t>
      </w:r>
      <w:r w:rsidR="00B75198">
        <w:rPr>
          <w:rFonts w:ascii="Times New Roman" w:hAnsi="Times New Roman" w:cs="Times New Roman"/>
        </w:rPr>
        <w:t xml:space="preserve"> </w:t>
      </w:r>
    </w:p>
    <w:p w14:paraId="7F53BFD5" w14:textId="3F4472BC" w:rsidR="008B5FF8" w:rsidRDefault="008B5FF8" w:rsidP="008B5FF8">
      <w:pPr>
        <w:spacing w:line="480" w:lineRule="auto"/>
        <w:rPr>
          <w:rFonts w:ascii="Times New Roman" w:hAnsi="Times New Roman" w:cs="Times New Roman"/>
        </w:rPr>
      </w:pPr>
    </w:p>
    <w:p w14:paraId="3FF279E0" w14:textId="27C59913" w:rsidR="008B5FF8" w:rsidRPr="008B5FF8" w:rsidRDefault="001C60C4" w:rsidP="008B5FF8">
      <w:pPr>
        <w:pStyle w:val="ListParagraph"/>
        <w:numPr>
          <w:ilvl w:val="0"/>
          <w:numId w:val="17"/>
        </w:numPr>
        <w:spacing w:line="480" w:lineRule="auto"/>
        <w:rPr>
          <w:rFonts w:ascii="Times New Roman" w:hAnsi="Times New Roman" w:cs="Times New Roman"/>
        </w:rPr>
      </w:pPr>
      <w:r>
        <w:rPr>
          <w:rFonts w:ascii="Times New Roman" w:hAnsi="Times New Roman" w:cs="Times New Roman"/>
        </w:rPr>
        <w:t xml:space="preserve">The </w:t>
      </w:r>
      <w:hyperlink r:id="rId170" w:history="1">
        <w:r w:rsidRPr="00CD525B">
          <w:rPr>
            <w:rStyle w:val="Hyperlink"/>
            <w:rFonts w:ascii="Times New Roman" w:hAnsi="Times New Roman" w:cs="Times New Roman"/>
          </w:rPr>
          <w:t>U.S. Department of Housing a</w:t>
        </w:r>
        <w:r w:rsidRPr="00CD525B">
          <w:rPr>
            <w:rStyle w:val="Hyperlink"/>
            <w:rFonts w:ascii="Times New Roman" w:hAnsi="Times New Roman" w:cs="Times New Roman"/>
          </w:rPr>
          <w:t>n</w:t>
        </w:r>
        <w:r w:rsidRPr="00CD525B">
          <w:rPr>
            <w:rStyle w:val="Hyperlink"/>
            <w:rFonts w:ascii="Times New Roman" w:hAnsi="Times New Roman" w:cs="Times New Roman"/>
          </w:rPr>
          <w:t>d Urban Development (HUD)</w:t>
        </w:r>
        <w:r w:rsidR="00432C9D" w:rsidRPr="00CD525B">
          <w:rPr>
            <w:rStyle w:val="Hyperlink"/>
            <w:rFonts w:ascii="Times New Roman" w:hAnsi="Times New Roman" w:cs="Times New Roman"/>
          </w:rPr>
          <w:t xml:space="preserve"> </w:t>
        </w:r>
        <w:r w:rsidR="002B613D">
          <w:rPr>
            <w:rStyle w:val="Hyperlink"/>
            <w:rFonts w:ascii="Times New Roman" w:hAnsi="Times New Roman" w:cs="Times New Roman"/>
          </w:rPr>
          <w:t xml:space="preserve">provides </w:t>
        </w:r>
        <w:r w:rsidR="00F16E0A" w:rsidRPr="00CD525B">
          <w:rPr>
            <w:rStyle w:val="Hyperlink"/>
            <w:rFonts w:ascii="Times New Roman" w:hAnsi="Times New Roman" w:cs="Times New Roman"/>
          </w:rPr>
          <w:t>Community Development Block Grant Disaster Recovery (CDBG-DR) funds</w:t>
        </w:r>
      </w:hyperlink>
      <w:r w:rsidR="0045323F">
        <w:rPr>
          <w:rFonts w:ascii="Times New Roman" w:hAnsi="Times New Roman" w:cs="Times New Roman"/>
        </w:rPr>
        <w:t xml:space="preserve"> </w:t>
      </w:r>
      <w:r w:rsidR="0048655F">
        <w:rPr>
          <w:rFonts w:ascii="Times New Roman" w:hAnsi="Times New Roman" w:cs="Times New Roman"/>
        </w:rPr>
        <w:t xml:space="preserve">through </w:t>
      </w:r>
      <w:r w:rsidR="00E4540D">
        <w:rPr>
          <w:rFonts w:ascii="Times New Roman" w:hAnsi="Times New Roman" w:cs="Times New Roman"/>
        </w:rPr>
        <w:t xml:space="preserve">the </w:t>
      </w:r>
      <w:hyperlink r:id="rId171" w:history="1">
        <w:r w:rsidR="0048655F" w:rsidRPr="006319F6">
          <w:rPr>
            <w:rStyle w:val="Hyperlink"/>
            <w:rFonts w:ascii="Times New Roman" w:hAnsi="Times New Roman" w:cs="Times New Roman"/>
          </w:rPr>
          <w:t>Te</w:t>
        </w:r>
        <w:r w:rsidR="0048655F" w:rsidRPr="006319F6">
          <w:rPr>
            <w:rStyle w:val="Hyperlink"/>
            <w:rFonts w:ascii="Times New Roman" w:hAnsi="Times New Roman" w:cs="Times New Roman"/>
          </w:rPr>
          <w:t>x</w:t>
        </w:r>
        <w:r w:rsidR="0048655F" w:rsidRPr="006319F6">
          <w:rPr>
            <w:rStyle w:val="Hyperlink"/>
            <w:rFonts w:ascii="Times New Roman" w:hAnsi="Times New Roman" w:cs="Times New Roman"/>
          </w:rPr>
          <w:t>as General Land Office (GLO)</w:t>
        </w:r>
        <w:r w:rsidR="00E4540D" w:rsidRPr="006319F6">
          <w:rPr>
            <w:rStyle w:val="Hyperlink"/>
            <w:rFonts w:ascii="Times New Roman" w:hAnsi="Times New Roman" w:cs="Times New Roman"/>
          </w:rPr>
          <w:t xml:space="preserve"> and Texas Back in Business</w:t>
        </w:r>
        <w:r w:rsidR="006319F6" w:rsidRPr="006319F6">
          <w:rPr>
            <w:rStyle w:val="Hyperlink"/>
            <w:rFonts w:ascii="Times New Roman" w:hAnsi="Times New Roman" w:cs="Times New Roman"/>
          </w:rPr>
          <w:t xml:space="preserve"> (TBIB)</w:t>
        </w:r>
      </w:hyperlink>
      <w:r w:rsidR="00897B2E">
        <w:rPr>
          <w:rFonts w:ascii="Times New Roman" w:hAnsi="Times New Roman" w:cs="Times New Roman"/>
        </w:rPr>
        <w:t xml:space="preserve"> </w:t>
      </w:r>
      <w:r w:rsidR="002B613D">
        <w:rPr>
          <w:rFonts w:ascii="Times New Roman" w:hAnsi="Times New Roman" w:cs="Times New Roman"/>
        </w:rPr>
        <w:t xml:space="preserve">that </w:t>
      </w:r>
      <w:r w:rsidR="0045323F">
        <w:rPr>
          <w:rFonts w:ascii="Times New Roman" w:hAnsi="Times New Roman" w:cs="Times New Roman"/>
        </w:rPr>
        <w:t xml:space="preserve">can be used for </w:t>
      </w:r>
      <w:r w:rsidR="0045323F" w:rsidRPr="00A832C8">
        <w:rPr>
          <w:rFonts w:ascii="Times New Roman" w:hAnsi="Times New Roman" w:cs="Times New Roman"/>
        </w:rPr>
        <w:t>assisting affected business owners</w:t>
      </w:r>
      <w:r w:rsidR="0045323F">
        <w:rPr>
          <w:rFonts w:ascii="Times New Roman" w:hAnsi="Times New Roman" w:cs="Times New Roman"/>
        </w:rPr>
        <w:t xml:space="preserve">. </w:t>
      </w:r>
      <w:r w:rsidR="0045323F">
        <w:rPr>
          <w:rFonts w:ascii="Times New Roman" w:hAnsi="Times New Roman" w:cs="Times New Roman"/>
          <w:i/>
          <w:iCs/>
        </w:rPr>
        <w:t xml:space="preserve">Source: </w:t>
      </w:r>
      <w:r w:rsidR="00A00232">
        <w:rPr>
          <w:rFonts w:ascii="Times New Roman" w:hAnsi="Times New Roman" w:cs="Times New Roman"/>
          <w:i/>
          <w:iCs/>
        </w:rPr>
        <w:t>hudexchange.info</w:t>
      </w:r>
      <w:r w:rsidR="00CF3EC3">
        <w:rPr>
          <w:rFonts w:ascii="Times New Roman" w:hAnsi="Times New Roman" w:cs="Times New Roman"/>
          <w:i/>
          <w:iCs/>
        </w:rPr>
        <w:t xml:space="preserve"> and </w:t>
      </w:r>
      <w:r w:rsidR="00E4540D">
        <w:rPr>
          <w:rFonts w:ascii="Times New Roman" w:hAnsi="Times New Roman" w:cs="Times New Roman"/>
          <w:i/>
          <w:iCs/>
        </w:rPr>
        <w:t>recovery.</w:t>
      </w:r>
      <w:r w:rsidR="00CF3EC3">
        <w:rPr>
          <w:rFonts w:ascii="Times New Roman" w:hAnsi="Times New Roman" w:cs="Times New Roman"/>
          <w:i/>
          <w:iCs/>
        </w:rPr>
        <w:t>texas.gov</w:t>
      </w:r>
    </w:p>
    <w:p w14:paraId="7CBE0A07" w14:textId="6DEF2A9F" w:rsidR="003A23BE" w:rsidRDefault="003A23BE" w:rsidP="009B2330">
      <w:pPr>
        <w:spacing w:line="480" w:lineRule="auto"/>
        <w:rPr>
          <w:rFonts w:ascii="Times New Roman" w:hAnsi="Times New Roman" w:cs="Times New Roman"/>
        </w:rPr>
      </w:pPr>
    </w:p>
    <w:p w14:paraId="27D3D4B9" w14:textId="29905F87" w:rsidR="009B2330" w:rsidRPr="00231B8D" w:rsidRDefault="009B2330" w:rsidP="009B2330">
      <w:pPr>
        <w:pStyle w:val="ListParagraph"/>
        <w:numPr>
          <w:ilvl w:val="0"/>
          <w:numId w:val="13"/>
        </w:numPr>
        <w:spacing w:line="480" w:lineRule="auto"/>
        <w:rPr>
          <w:rFonts w:ascii="Times New Roman" w:hAnsi="Times New Roman" w:cs="Times New Roman"/>
          <w:b/>
          <w:bCs/>
        </w:rPr>
      </w:pPr>
      <w:r>
        <w:rPr>
          <w:rFonts w:ascii="Times New Roman" w:hAnsi="Times New Roman" w:cs="Times New Roman"/>
        </w:rPr>
        <w:lastRenderedPageBreak/>
        <w:t xml:space="preserve">The </w:t>
      </w:r>
      <w:hyperlink r:id="rId172" w:history="1">
        <w:r w:rsidRPr="005D4A85">
          <w:rPr>
            <w:rStyle w:val="Hyperlink"/>
            <w:rFonts w:ascii="Times New Roman" w:hAnsi="Times New Roman" w:cs="Times New Roman"/>
          </w:rPr>
          <w:t xml:space="preserve">U.S. Small Business Administration </w:t>
        </w:r>
        <w:r w:rsidRPr="005D4A85">
          <w:rPr>
            <w:rStyle w:val="Hyperlink"/>
            <w:rFonts w:ascii="Times New Roman" w:hAnsi="Times New Roman" w:cs="Times New Roman"/>
          </w:rPr>
          <w:t>(</w:t>
        </w:r>
        <w:r w:rsidRPr="005D4A85">
          <w:rPr>
            <w:rStyle w:val="Hyperlink"/>
            <w:rFonts w:ascii="Times New Roman" w:hAnsi="Times New Roman" w:cs="Times New Roman"/>
          </w:rPr>
          <w:t>SBA)</w:t>
        </w:r>
      </w:hyperlink>
      <w:r>
        <w:rPr>
          <w:rFonts w:ascii="Times New Roman" w:hAnsi="Times New Roman" w:cs="Times New Roman"/>
        </w:rPr>
        <w:t xml:space="preserve"> offers </w:t>
      </w:r>
      <w:r w:rsidR="00593EF0">
        <w:rPr>
          <w:rFonts w:ascii="Times New Roman" w:hAnsi="Times New Roman" w:cs="Times New Roman"/>
        </w:rPr>
        <w:t>many tips and resources on recovery planning, how to update a business plan, remote learning opportunities, and supply chain resilience</w:t>
      </w:r>
      <w:r>
        <w:rPr>
          <w:rFonts w:ascii="Times New Roman" w:hAnsi="Times New Roman" w:cs="Times New Roman"/>
        </w:rPr>
        <w:t xml:space="preserve">. </w:t>
      </w:r>
      <w:r>
        <w:rPr>
          <w:rFonts w:ascii="Times New Roman" w:hAnsi="Times New Roman" w:cs="Times New Roman"/>
          <w:i/>
          <w:iCs/>
        </w:rPr>
        <w:t>Source: sba.gov</w:t>
      </w:r>
    </w:p>
    <w:p w14:paraId="471F9850" w14:textId="237958C5" w:rsidR="00231B8D" w:rsidRDefault="00231B8D" w:rsidP="00231B8D">
      <w:pPr>
        <w:spacing w:line="480" w:lineRule="auto"/>
        <w:rPr>
          <w:rFonts w:ascii="Times New Roman" w:hAnsi="Times New Roman" w:cs="Times New Roman"/>
          <w:b/>
          <w:bCs/>
        </w:rPr>
      </w:pPr>
    </w:p>
    <w:p w14:paraId="236433DA" w14:textId="6275BB90" w:rsidR="00AF11FF" w:rsidRPr="00AF11FF" w:rsidRDefault="00231B8D" w:rsidP="00231B8D">
      <w:pPr>
        <w:pStyle w:val="ListParagraph"/>
        <w:numPr>
          <w:ilvl w:val="0"/>
          <w:numId w:val="13"/>
        </w:numPr>
        <w:spacing w:line="480" w:lineRule="auto"/>
        <w:rPr>
          <w:rFonts w:ascii="Times New Roman" w:hAnsi="Times New Roman" w:cs="Times New Roman"/>
          <w:b/>
          <w:bCs/>
        </w:rPr>
      </w:pPr>
      <w:r>
        <w:rPr>
          <w:rFonts w:ascii="Times New Roman" w:hAnsi="Times New Roman" w:cs="Times New Roman"/>
        </w:rPr>
        <w:t xml:space="preserve">The </w:t>
      </w:r>
      <w:hyperlink r:id="rId173" w:history="1">
        <w:r w:rsidRPr="005C0AA8">
          <w:rPr>
            <w:rStyle w:val="Hyperlink"/>
            <w:rFonts w:ascii="Times New Roman" w:hAnsi="Times New Roman" w:cs="Times New Roman"/>
          </w:rPr>
          <w:t>SBA’s Rec</w:t>
        </w:r>
        <w:r w:rsidRPr="005C0AA8">
          <w:rPr>
            <w:rStyle w:val="Hyperlink"/>
            <w:rFonts w:ascii="Times New Roman" w:hAnsi="Times New Roman" w:cs="Times New Roman"/>
          </w:rPr>
          <w:t>o</w:t>
        </w:r>
        <w:r w:rsidRPr="005C0AA8">
          <w:rPr>
            <w:rStyle w:val="Hyperlink"/>
            <w:rFonts w:ascii="Times New Roman" w:hAnsi="Times New Roman" w:cs="Times New Roman"/>
          </w:rPr>
          <w:t>very Hub</w:t>
        </w:r>
      </w:hyperlink>
      <w:r>
        <w:rPr>
          <w:rFonts w:ascii="Times New Roman" w:hAnsi="Times New Roman" w:cs="Times New Roman"/>
        </w:rPr>
        <w:t xml:space="preserve"> has</w:t>
      </w:r>
      <w:r w:rsidR="00D41214">
        <w:rPr>
          <w:rFonts w:ascii="Times New Roman" w:hAnsi="Times New Roman" w:cs="Times New Roman"/>
        </w:rPr>
        <w:t xml:space="preserve"> several resources on</w:t>
      </w:r>
      <w:r w:rsidR="007B1C9C">
        <w:rPr>
          <w:rFonts w:ascii="Times New Roman" w:hAnsi="Times New Roman" w:cs="Times New Roman"/>
        </w:rPr>
        <w:t xml:space="preserve"> rebuilding a business and taking care of employees</w:t>
      </w:r>
      <w:r w:rsidR="0010640F">
        <w:rPr>
          <w:rFonts w:ascii="Times New Roman" w:hAnsi="Times New Roman" w:cs="Times New Roman"/>
        </w:rPr>
        <w:t xml:space="preserve"> and the community</w:t>
      </w:r>
      <w:r w:rsidR="007B1C9C">
        <w:rPr>
          <w:rFonts w:ascii="Times New Roman" w:hAnsi="Times New Roman" w:cs="Times New Roman"/>
        </w:rPr>
        <w:t>, including</w:t>
      </w:r>
      <w:r w:rsidR="004603A9">
        <w:rPr>
          <w:rFonts w:ascii="Times New Roman" w:hAnsi="Times New Roman" w:cs="Times New Roman"/>
        </w:rPr>
        <w:t xml:space="preserve"> </w:t>
      </w:r>
      <w:hyperlink r:id="rId174" w:history="1">
        <w:r w:rsidR="004603A9" w:rsidRPr="004603A9">
          <w:rPr>
            <w:rStyle w:val="Hyperlink"/>
            <w:rFonts w:ascii="Times New Roman" w:hAnsi="Times New Roman" w:cs="Times New Roman"/>
          </w:rPr>
          <w:t>Recovery Essent</w:t>
        </w:r>
        <w:r w:rsidR="004603A9" w:rsidRPr="004603A9">
          <w:rPr>
            <w:rStyle w:val="Hyperlink"/>
            <w:rFonts w:ascii="Times New Roman" w:hAnsi="Times New Roman" w:cs="Times New Roman"/>
          </w:rPr>
          <w:t>i</w:t>
        </w:r>
        <w:r w:rsidR="004603A9" w:rsidRPr="004603A9">
          <w:rPr>
            <w:rStyle w:val="Hyperlink"/>
            <w:rFonts w:ascii="Times New Roman" w:hAnsi="Times New Roman" w:cs="Times New Roman"/>
          </w:rPr>
          <w:t>als</w:t>
        </w:r>
      </w:hyperlink>
      <w:r w:rsidR="004603A9">
        <w:rPr>
          <w:rFonts w:ascii="Times New Roman" w:hAnsi="Times New Roman" w:cs="Times New Roman"/>
        </w:rPr>
        <w:t xml:space="preserve">, </w:t>
      </w:r>
      <w:hyperlink r:id="rId175" w:history="1">
        <w:r w:rsidR="00EF77AF" w:rsidRPr="00EF77AF">
          <w:rPr>
            <w:rStyle w:val="Hyperlink"/>
            <w:rFonts w:ascii="Times New Roman" w:hAnsi="Times New Roman" w:cs="Times New Roman"/>
          </w:rPr>
          <w:t>Business R</w:t>
        </w:r>
        <w:r w:rsidR="00EF77AF" w:rsidRPr="00EF77AF">
          <w:rPr>
            <w:rStyle w:val="Hyperlink"/>
            <w:rFonts w:ascii="Times New Roman" w:hAnsi="Times New Roman" w:cs="Times New Roman"/>
          </w:rPr>
          <w:t>e</w:t>
        </w:r>
        <w:r w:rsidR="00EF77AF" w:rsidRPr="00EF77AF">
          <w:rPr>
            <w:rStyle w:val="Hyperlink"/>
            <w:rFonts w:ascii="Times New Roman" w:hAnsi="Times New Roman" w:cs="Times New Roman"/>
          </w:rPr>
          <w:t>siliency</w:t>
        </w:r>
      </w:hyperlink>
      <w:r w:rsidR="00EF77AF">
        <w:rPr>
          <w:rFonts w:ascii="Times New Roman" w:hAnsi="Times New Roman" w:cs="Times New Roman"/>
        </w:rPr>
        <w:t xml:space="preserve">, </w:t>
      </w:r>
      <w:hyperlink r:id="rId176" w:history="1">
        <w:r w:rsidR="00AC076B" w:rsidRPr="00AC076B">
          <w:rPr>
            <w:rStyle w:val="Hyperlink"/>
            <w:rFonts w:ascii="Times New Roman" w:hAnsi="Times New Roman" w:cs="Times New Roman"/>
          </w:rPr>
          <w:t xml:space="preserve">Underserved </w:t>
        </w:r>
        <w:r w:rsidR="00AC076B" w:rsidRPr="00AC076B">
          <w:rPr>
            <w:rStyle w:val="Hyperlink"/>
            <w:rFonts w:ascii="Times New Roman" w:hAnsi="Times New Roman" w:cs="Times New Roman"/>
          </w:rPr>
          <w:t>C</w:t>
        </w:r>
        <w:r w:rsidR="00AC076B" w:rsidRPr="00AC076B">
          <w:rPr>
            <w:rStyle w:val="Hyperlink"/>
            <w:rFonts w:ascii="Times New Roman" w:hAnsi="Times New Roman" w:cs="Times New Roman"/>
          </w:rPr>
          <w:t>ommunities</w:t>
        </w:r>
      </w:hyperlink>
      <w:r w:rsidR="00AC076B">
        <w:rPr>
          <w:rFonts w:ascii="Times New Roman" w:hAnsi="Times New Roman" w:cs="Times New Roman"/>
        </w:rPr>
        <w:t xml:space="preserve">, and </w:t>
      </w:r>
      <w:hyperlink r:id="rId177" w:history="1">
        <w:r w:rsidR="009120F0" w:rsidRPr="009120F0">
          <w:rPr>
            <w:rStyle w:val="Hyperlink"/>
            <w:rFonts w:ascii="Times New Roman" w:hAnsi="Times New Roman" w:cs="Times New Roman"/>
          </w:rPr>
          <w:t>Faith-Based Com</w:t>
        </w:r>
        <w:r w:rsidR="009120F0" w:rsidRPr="009120F0">
          <w:rPr>
            <w:rStyle w:val="Hyperlink"/>
            <w:rFonts w:ascii="Times New Roman" w:hAnsi="Times New Roman" w:cs="Times New Roman"/>
          </w:rPr>
          <w:t>m</w:t>
        </w:r>
        <w:r w:rsidR="009120F0" w:rsidRPr="009120F0">
          <w:rPr>
            <w:rStyle w:val="Hyperlink"/>
            <w:rFonts w:ascii="Times New Roman" w:hAnsi="Times New Roman" w:cs="Times New Roman"/>
          </w:rPr>
          <w:t>unities</w:t>
        </w:r>
      </w:hyperlink>
      <w:r w:rsidR="009120F0">
        <w:rPr>
          <w:rFonts w:ascii="Times New Roman" w:hAnsi="Times New Roman" w:cs="Times New Roman"/>
        </w:rPr>
        <w:t xml:space="preserve">. </w:t>
      </w:r>
      <w:r w:rsidR="009120F0">
        <w:rPr>
          <w:rFonts w:ascii="Times New Roman" w:hAnsi="Times New Roman" w:cs="Times New Roman"/>
          <w:i/>
          <w:iCs/>
        </w:rPr>
        <w:t>Source: sba.gov</w:t>
      </w:r>
    </w:p>
    <w:p w14:paraId="0B4316F1" w14:textId="77777777" w:rsidR="009B2330" w:rsidRPr="003A23BE" w:rsidRDefault="009B2330" w:rsidP="009B2330">
      <w:pPr>
        <w:spacing w:line="480" w:lineRule="auto"/>
        <w:rPr>
          <w:rFonts w:ascii="Times New Roman" w:hAnsi="Times New Roman" w:cs="Times New Roman"/>
        </w:rPr>
      </w:pPr>
    </w:p>
    <w:p w14:paraId="3D038201" w14:textId="47C165EE" w:rsidR="00075913" w:rsidRPr="009878A0" w:rsidRDefault="00670A53" w:rsidP="00075913">
      <w:pPr>
        <w:pStyle w:val="ListParagraph"/>
        <w:numPr>
          <w:ilvl w:val="0"/>
          <w:numId w:val="17"/>
        </w:numPr>
        <w:spacing w:line="480" w:lineRule="auto"/>
        <w:rPr>
          <w:rFonts w:ascii="Times New Roman" w:hAnsi="Times New Roman" w:cs="Times New Roman"/>
        </w:rPr>
      </w:pPr>
      <w:r>
        <w:rPr>
          <w:rFonts w:ascii="Times New Roman" w:hAnsi="Times New Roman" w:cs="Times New Roman"/>
        </w:rPr>
        <w:t xml:space="preserve">The IRS offers </w:t>
      </w:r>
      <w:hyperlink r:id="rId178" w:history="1">
        <w:r w:rsidRPr="00670A53">
          <w:rPr>
            <w:rStyle w:val="Hyperlink"/>
            <w:rFonts w:ascii="Times New Roman" w:hAnsi="Times New Roman" w:cs="Times New Roman"/>
          </w:rPr>
          <w:t>Disaster Assistance and Emergenc</w:t>
        </w:r>
        <w:r w:rsidRPr="00670A53">
          <w:rPr>
            <w:rStyle w:val="Hyperlink"/>
            <w:rFonts w:ascii="Times New Roman" w:hAnsi="Times New Roman" w:cs="Times New Roman"/>
          </w:rPr>
          <w:t>y</w:t>
        </w:r>
        <w:r w:rsidRPr="00670A53">
          <w:rPr>
            <w:rStyle w:val="Hyperlink"/>
            <w:rFonts w:ascii="Times New Roman" w:hAnsi="Times New Roman" w:cs="Times New Roman"/>
          </w:rPr>
          <w:t xml:space="preserve"> Relief for Individuals</w:t>
        </w:r>
        <w:r w:rsidRPr="00670A53">
          <w:rPr>
            <w:rStyle w:val="Hyperlink"/>
            <w:rFonts w:ascii="Times New Roman" w:hAnsi="Times New Roman" w:cs="Times New Roman"/>
          </w:rPr>
          <w:t xml:space="preserve"> </w:t>
        </w:r>
        <w:r w:rsidRPr="00670A53">
          <w:rPr>
            <w:rStyle w:val="Hyperlink"/>
            <w:rFonts w:ascii="Times New Roman" w:hAnsi="Times New Roman" w:cs="Times New Roman"/>
          </w:rPr>
          <w:t>and Businesses</w:t>
        </w:r>
      </w:hyperlink>
      <w:r w:rsidR="00CF163C">
        <w:rPr>
          <w:rFonts w:ascii="Times New Roman" w:hAnsi="Times New Roman" w:cs="Times New Roman"/>
        </w:rPr>
        <w:t>.</w:t>
      </w:r>
      <w:r w:rsidR="00BC18E4">
        <w:rPr>
          <w:rFonts w:ascii="Times New Roman" w:hAnsi="Times New Roman" w:cs="Times New Roman"/>
        </w:rPr>
        <w:t xml:space="preserve"> </w:t>
      </w:r>
      <w:r w:rsidR="001F325C">
        <w:rPr>
          <w:rFonts w:ascii="Times New Roman" w:hAnsi="Times New Roman" w:cs="Times New Roman"/>
          <w:i/>
          <w:iCs/>
        </w:rPr>
        <w:t>Source: irs.gov</w:t>
      </w:r>
    </w:p>
    <w:p w14:paraId="6E38886F" w14:textId="67BAF014" w:rsidR="009878A0" w:rsidRDefault="009878A0" w:rsidP="009878A0">
      <w:pPr>
        <w:spacing w:line="480" w:lineRule="auto"/>
        <w:rPr>
          <w:rFonts w:ascii="Times New Roman" w:hAnsi="Times New Roman" w:cs="Times New Roman"/>
        </w:rPr>
      </w:pPr>
    </w:p>
    <w:p w14:paraId="09992D4C" w14:textId="3BB46B44" w:rsidR="009878A0" w:rsidRPr="009878A0" w:rsidRDefault="009878A0" w:rsidP="009878A0">
      <w:pPr>
        <w:spacing w:line="480" w:lineRule="auto"/>
        <w:rPr>
          <w:rFonts w:ascii="Times New Roman" w:hAnsi="Times New Roman" w:cs="Times New Roman"/>
        </w:rPr>
      </w:pPr>
      <w:r>
        <w:rPr>
          <w:rFonts w:ascii="Times New Roman" w:hAnsi="Times New Roman" w:cs="Times New Roman"/>
        </w:rPr>
        <w:t xml:space="preserve">Additional resources </w:t>
      </w:r>
      <w:r w:rsidRPr="00A941A8">
        <w:rPr>
          <w:rFonts w:ascii="Times New Roman" w:hAnsi="Times New Roman" w:cs="Times New Roman"/>
          <w:b/>
          <w:bCs/>
        </w:rPr>
        <w:t>specific for Texans</w:t>
      </w:r>
      <w:r>
        <w:rPr>
          <w:rFonts w:ascii="Times New Roman" w:hAnsi="Times New Roman" w:cs="Times New Roman"/>
          <w:b/>
          <w:bCs/>
        </w:rPr>
        <w:t xml:space="preserve">, </w:t>
      </w:r>
      <w:r w:rsidRPr="00A4135C">
        <w:rPr>
          <w:rFonts w:ascii="Times New Roman" w:hAnsi="Times New Roman" w:cs="Times New Roman"/>
        </w:rPr>
        <w:t>but all small businesses might find them beneficial</w:t>
      </w:r>
      <w:r>
        <w:rPr>
          <w:rFonts w:ascii="Times New Roman" w:hAnsi="Times New Roman" w:cs="Times New Roman"/>
        </w:rPr>
        <w:t>:</w:t>
      </w:r>
    </w:p>
    <w:p w14:paraId="4E549AB0" w14:textId="173471F8" w:rsidR="001E5BD3" w:rsidRDefault="001E5BD3" w:rsidP="001E5BD3">
      <w:pPr>
        <w:spacing w:line="480" w:lineRule="auto"/>
        <w:rPr>
          <w:rFonts w:ascii="Times New Roman" w:hAnsi="Times New Roman" w:cs="Times New Roman"/>
        </w:rPr>
      </w:pPr>
    </w:p>
    <w:p w14:paraId="5204EEC4" w14:textId="71A01EC9" w:rsidR="001E5BD3" w:rsidRPr="001E5BD3" w:rsidRDefault="00816FC5" w:rsidP="001E5BD3">
      <w:pPr>
        <w:pStyle w:val="ListParagraph"/>
        <w:numPr>
          <w:ilvl w:val="0"/>
          <w:numId w:val="17"/>
        </w:numPr>
        <w:spacing w:line="480" w:lineRule="auto"/>
        <w:rPr>
          <w:rFonts w:ascii="Times New Roman" w:hAnsi="Times New Roman" w:cs="Times New Roman"/>
        </w:rPr>
      </w:pPr>
      <w:r>
        <w:rPr>
          <w:rFonts w:ascii="Times New Roman" w:hAnsi="Times New Roman" w:cs="Times New Roman"/>
        </w:rPr>
        <w:t xml:space="preserve">The </w:t>
      </w:r>
      <w:hyperlink r:id="rId179" w:history="1">
        <w:r w:rsidRPr="001A012C">
          <w:rPr>
            <w:rStyle w:val="Hyperlink"/>
            <w:rFonts w:ascii="Times New Roman" w:hAnsi="Times New Roman" w:cs="Times New Roman"/>
          </w:rPr>
          <w:t>Gulf Coast Economic Development District (GC</w:t>
        </w:r>
        <w:r w:rsidRPr="001A012C">
          <w:rPr>
            <w:rStyle w:val="Hyperlink"/>
            <w:rFonts w:ascii="Times New Roman" w:hAnsi="Times New Roman" w:cs="Times New Roman"/>
          </w:rPr>
          <w:t>E</w:t>
        </w:r>
        <w:r w:rsidRPr="001A012C">
          <w:rPr>
            <w:rStyle w:val="Hyperlink"/>
            <w:rFonts w:ascii="Times New Roman" w:hAnsi="Times New Roman" w:cs="Times New Roman"/>
          </w:rPr>
          <w:t>DD) developed an Economic Resilience Plan</w:t>
        </w:r>
      </w:hyperlink>
      <w:r>
        <w:rPr>
          <w:rFonts w:ascii="Times New Roman" w:hAnsi="Times New Roman" w:cs="Times New Roman"/>
        </w:rPr>
        <w:t xml:space="preserve">, including a helpful </w:t>
      </w:r>
      <w:hyperlink r:id="rId180" w:history="1">
        <w:r w:rsidRPr="00827AC0">
          <w:rPr>
            <w:rStyle w:val="Hyperlink"/>
            <w:rFonts w:ascii="Times New Roman" w:hAnsi="Times New Roman" w:cs="Times New Roman"/>
          </w:rPr>
          <w:t xml:space="preserve">Resource Document </w:t>
        </w:r>
        <w:r w:rsidR="002E36CC">
          <w:rPr>
            <w:rStyle w:val="Hyperlink"/>
            <w:rFonts w:ascii="Times New Roman" w:hAnsi="Times New Roman" w:cs="Times New Roman"/>
          </w:rPr>
          <w:t>that lists</w:t>
        </w:r>
        <w:r w:rsidRPr="00827AC0">
          <w:rPr>
            <w:rStyle w:val="Hyperlink"/>
            <w:rFonts w:ascii="Times New Roman" w:hAnsi="Times New Roman" w:cs="Times New Roman"/>
          </w:rPr>
          <w:t xml:space="preserve"> S</w:t>
        </w:r>
        <w:r w:rsidRPr="00827AC0">
          <w:rPr>
            <w:rStyle w:val="Hyperlink"/>
            <w:rFonts w:ascii="Times New Roman" w:hAnsi="Times New Roman" w:cs="Times New Roman"/>
          </w:rPr>
          <w:t>t</w:t>
        </w:r>
        <w:r w:rsidRPr="00827AC0">
          <w:rPr>
            <w:rStyle w:val="Hyperlink"/>
            <w:rFonts w:ascii="Times New Roman" w:hAnsi="Times New Roman" w:cs="Times New Roman"/>
          </w:rPr>
          <w:t>ate and Federal Agency Resources</w:t>
        </w:r>
      </w:hyperlink>
      <w:r w:rsidR="000D40B5">
        <w:rPr>
          <w:rFonts w:ascii="Times New Roman" w:hAnsi="Times New Roman" w:cs="Times New Roman"/>
        </w:rPr>
        <w:t xml:space="preserve">, </w:t>
      </w:r>
      <w:r w:rsidR="000D40B5" w:rsidRPr="008B01D8">
        <w:rPr>
          <w:rFonts w:ascii="Times New Roman" w:hAnsi="Times New Roman" w:cs="Times New Roman"/>
        </w:rPr>
        <w:t xml:space="preserve">information about </w:t>
      </w:r>
      <w:hyperlink r:id="rId181" w:history="1">
        <w:r w:rsidR="000D40B5" w:rsidRPr="008B01D8">
          <w:rPr>
            <w:rStyle w:val="Hyperlink"/>
            <w:rFonts w:ascii="Times New Roman" w:hAnsi="Times New Roman" w:cs="Times New Roman"/>
          </w:rPr>
          <w:t>funding oppo</w:t>
        </w:r>
        <w:r w:rsidR="000D40B5" w:rsidRPr="008B01D8">
          <w:rPr>
            <w:rStyle w:val="Hyperlink"/>
            <w:rFonts w:ascii="Times New Roman" w:hAnsi="Times New Roman" w:cs="Times New Roman"/>
          </w:rPr>
          <w:t>r</w:t>
        </w:r>
        <w:r w:rsidR="000D40B5" w:rsidRPr="008B01D8">
          <w:rPr>
            <w:rStyle w:val="Hyperlink"/>
            <w:rFonts w:ascii="Times New Roman" w:hAnsi="Times New Roman" w:cs="Times New Roman"/>
          </w:rPr>
          <w:t>tunities</w:t>
        </w:r>
      </w:hyperlink>
      <w:r w:rsidR="000D40B5">
        <w:rPr>
          <w:rFonts w:ascii="Times New Roman" w:hAnsi="Times New Roman" w:cs="Times New Roman"/>
        </w:rPr>
        <w:t xml:space="preserve">, </w:t>
      </w:r>
      <w:r w:rsidR="0030049A" w:rsidRPr="008B01D8">
        <w:rPr>
          <w:rFonts w:ascii="Times New Roman" w:hAnsi="Times New Roman" w:cs="Times New Roman"/>
        </w:rPr>
        <w:t xml:space="preserve">information about the </w:t>
      </w:r>
      <w:hyperlink r:id="rId182" w:history="1">
        <w:r w:rsidR="0030049A" w:rsidRPr="008B01D8">
          <w:rPr>
            <w:rStyle w:val="Hyperlink"/>
            <w:rFonts w:ascii="Times New Roman" w:hAnsi="Times New Roman" w:cs="Times New Roman"/>
          </w:rPr>
          <w:t>Business Loa</w:t>
        </w:r>
        <w:r w:rsidR="0030049A" w:rsidRPr="008B01D8">
          <w:rPr>
            <w:rStyle w:val="Hyperlink"/>
            <w:rFonts w:ascii="Times New Roman" w:hAnsi="Times New Roman" w:cs="Times New Roman"/>
          </w:rPr>
          <w:t>n</w:t>
        </w:r>
        <w:r w:rsidR="0030049A" w:rsidRPr="008B01D8">
          <w:rPr>
            <w:rStyle w:val="Hyperlink"/>
            <w:rFonts w:ascii="Times New Roman" w:hAnsi="Times New Roman" w:cs="Times New Roman"/>
          </w:rPr>
          <w:t xml:space="preserve"> Fund</w:t>
        </w:r>
      </w:hyperlink>
      <w:r w:rsidR="0030049A">
        <w:rPr>
          <w:rFonts w:ascii="Times New Roman" w:hAnsi="Times New Roman" w:cs="Times New Roman"/>
        </w:rPr>
        <w:t xml:space="preserve"> (</w:t>
      </w:r>
      <w:hyperlink r:id="rId183" w:history="1">
        <w:r w:rsidR="0030049A" w:rsidRPr="007B4604">
          <w:rPr>
            <w:rStyle w:val="Hyperlink"/>
            <w:rFonts w:ascii="Times New Roman" w:hAnsi="Times New Roman" w:cs="Times New Roman"/>
          </w:rPr>
          <w:t xml:space="preserve">apply </w:t>
        </w:r>
        <w:r w:rsidR="0030049A" w:rsidRPr="007B4604">
          <w:rPr>
            <w:rStyle w:val="Hyperlink"/>
            <w:rFonts w:ascii="Times New Roman" w:hAnsi="Times New Roman" w:cs="Times New Roman"/>
          </w:rPr>
          <w:t>h</w:t>
        </w:r>
        <w:r w:rsidR="0030049A" w:rsidRPr="007B4604">
          <w:rPr>
            <w:rStyle w:val="Hyperlink"/>
            <w:rFonts w:ascii="Times New Roman" w:hAnsi="Times New Roman" w:cs="Times New Roman"/>
          </w:rPr>
          <w:t>ere</w:t>
        </w:r>
      </w:hyperlink>
      <w:r w:rsidR="0030049A">
        <w:rPr>
          <w:rFonts w:ascii="Times New Roman" w:hAnsi="Times New Roman" w:cs="Times New Roman"/>
        </w:rPr>
        <w:t xml:space="preserve">), and </w:t>
      </w:r>
      <w:r w:rsidR="007543E8">
        <w:rPr>
          <w:rFonts w:ascii="Times New Roman" w:hAnsi="Times New Roman" w:cs="Times New Roman"/>
        </w:rPr>
        <w:t xml:space="preserve">information about the </w:t>
      </w:r>
      <w:hyperlink r:id="rId184" w:history="1">
        <w:r w:rsidR="007543E8" w:rsidRPr="008350DF">
          <w:rPr>
            <w:rStyle w:val="Hyperlink"/>
            <w:rFonts w:ascii="Times New Roman" w:hAnsi="Times New Roman" w:cs="Times New Roman"/>
          </w:rPr>
          <w:t>Texas Depart</w:t>
        </w:r>
        <w:r w:rsidR="007543E8" w:rsidRPr="008350DF">
          <w:rPr>
            <w:rStyle w:val="Hyperlink"/>
            <w:rFonts w:ascii="Times New Roman" w:hAnsi="Times New Roman" w:cs="Times New Roman"/>
          </w:rPr>
          <w:t>m</w:t>
        </w:r>
        <w:r w:rsidR="007543E8" w:rsidRPr="008350DF">
          <w:rPr>
            <w:rStyle w:val="Hyperlink"/>
            <w:rFonts w:ascii="Times New Roman" w:hAnsi="Times New Roman" w:cs="Times New Roman"/>
          </w:rPr>
          <w:t>ent of Agriculture’s (TDA</w:t>
        </w:r>
        <w:r w:rsidR="000E2C05">
          <w:rPr>
            <w:rStyle w:val="Hyperlink"/>
            <w:rFonts w:ascii="Times New Roman" w:hAnsi="Times New Roman" w:cs="Times New Roman"/>
          </w:rPr>
          <w:t>’s</w:t>
        </w:r>
        <w:r w:rsidR="007543E8" w:rsidRPr="008350DF">
          <w:rPr>
            <w:rStyle w:val="Hyperlink"/>
            <w:rFonts w:ascii="Times New Roman" w:hAnsi="Times New Roman" w:cs="Times New Roman"/>
          </w:rPr>
          <w:t>) C</w:t>
        </w:r>
        <w:r w:rsidR="004C2DB5" w:rsidRPr="008350DF">
          <w:rPr>
            <w:rStyle w:val="Hyperlink"/>
            <w:rFonts w:ascii="Times New Roman" w:hAnsi="Times New Roman" w:cs="Times New Roman"/>
          </w:rPr>
          <w:t>ommunity Development Block Grant Program (</w:t>
        </w:r>
        <w:proofErr w:type="spellStart"/>
        <w:r w:rsidR="004C2DB5" w:rsidRPr="008350DF">
          <w:rPr>
            <w:rStyle w:val="Hyperlink"/>
            <w:rFonts w:ascii="Times New Roman" w:hAnsi="Times New Roman" w:cs="Times New Roman"/>
          </w:rPr>
          <w:t>TxCDBG</w:t>
        </w:r>
        <w:proofErr w:type="spellEnd"/>
        <w:r w:rsidR="004C2DB5" w:rsidRPr="008350DF">
          <w:rPr>
            <w:rStyle w:val="Hyperlink"/>
            <w:rFonts w:ascii="Times New Roman" w:hAnsi="Times New Roman" w:cs="Times New Roman"/>
          </w:rPr>
          <w:t>)</w:t>
        </w:r>
      </w:hyperlink>
      <w:r w:rsidR="004C2DB5">
        <w:rPr>
          <w:rFonts w:ascii="Times New Roman" w:hAnsi="Times New Roman" w:cs="Times New Roman"/>
        </w:rPr>
        <w:t xml:space="preserve"> (</w:t>
      </w:r>
      <w:hyperlink r:id="rId185" w:history="1">
        <w:r w:rsidR="004C2DB5" w:rsidRPr="008350DF">
          <w:rPr>
            <w:rStyle w:val="Hyperlink"/>
            <w:rFonts w:ascii="Times New Roman" w:hAnsi="Times New Roman" w:cs="Times New Roman"/>
          </w:rPr>
          <w:t>direct link h</w:t>
        </w:r>
        <w:r w:rsidR="004C2DB5" w:rsidRPr="008350DF">
          <w:rPr>
            <w:rStyle w:val="Hyperlink"/>
            <w:rFonts w:ascii="Times New Roman" w:hAnsi="Times New Roman" w:cs="Times New Roman"/>
          </w:rPr>
          <w:t>e</w:t>
        </w:r>
        <w:r w:rsidR="004C2DB5" w:rsidRPr="008350DF">
          <w:rPr>
            <w:rStyle w:val="Hyperlink"/>
            <w:rFonts w:ascii="Times New Roman" w:hAnsi="Times New Roman" w:cs="Times New Roman"/>
          </w:rPr>
          <w:t>re</w:t>
        </w:r>
      </w:hyperlink>
      <w:r w:rsidR="004C2DB5">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i/>
          <w:iCs/>
        </w:rPr>
        <w:t xml:space="preserve">Source: </w:t>
      </w:r>
      <w:r w:rsidR="00810C05">
        <w:rPr>
          <w:rFonts w:ascii="Times New Roman" w:hAnsi="Times New Roman" w:cs="Times New Roman"/>
          <w:i/>
          <w:iCs/>
        </w:rPr>
        <w:t>h-gac.com</w:t>
      </w:r>
      <w:r w:rsidR="00211EE5">
        <w:rPr>
          <w:rFonts w:ascii="Times New Roman" w:hAnsi="Times New Roman" w:cs="Times New Roman"/>
          <w:i/>
          <w:iCs/>
        </w:rPr>
        <w:t xml:space="preserve"> (</w:t>
      </w:r>
      <w:r>
        <w:rPr>
          <w:rFonts w:ascii="Times New Roman" w:hAnsi="Times New Roman" w:cs="Times New Roman"/>
          <w:i/>
          <w:iCs/>
        </w:rPr>
        <w:t>Houston-Galveston Area Council</w:t>
      </w:r>
      <w:r w:rsidR="00211EE5">
        <w:rPr>
          <w:rFonts w:ascii="Times New Roman" w:hAnsi="Times New Roman" w:cs="Times New Roman"/>
          <w:i/>
          <w:iCs/>
        </w:rPr>
        <w:t>), hgaldc.com</w:t>
      </w:r>
      <w:r w:rsidR="00E50427">
        <w:rPr>
          <w:rFonts w:ascii="Times New Roman" w:hAnsi="Times New Roman" w:cs="Times New Roman"/>
          <w:i/>
          <w:iCs/>
        </w:rPr>
        <w:t xml:space="preserve"> (Houston-Galveston Area Local Development Corporation)</w:t>
      </w:r>
      <w:r w:rsidR="00211EE5">
        <w:rPr>
          <w:rFonts w:ascii="Times New Roman" w:hAnsi="Times New Roman" w:cs="Times New Roman"/>
          <w:i/>
          <w:iCs/>
        </w:rPr>
        <w:t>, and texasagriculture.gov</w:t>
      </w:r>
    </w:p>
    <w:p w14:paraId="7CD6EC04" w14:textId="77777777" w:rsidR="004B215C" w:rsidRDefault="004B215C" w:rsidP="005C612A">
      <w:pPr>
        <w:spacing w:line="480" w:lineRule="auto"/>
        <w:rPr>
          <w:rFonts w:ascii="Times New Roman" w:hAnsi="Times New Roman" w:cs="Times New Roman"/>
          <w:b/>
          <w:bCs/>
          <w:sz w:val="28"/>
          <w:szCs w:val="28"/>
        </w:rPr>
      </w:pPr>
    </w:p>
    <w:p w14:paraId="6DE05D54" w14:textId="69465101" w:rsidR="00FF1FE1" w:rsidRPr="00FA7B06" w:rsidRDefault="00FF1FE1" w:rsidP="00FF1FE1">
      <w:pPr>
        <w:pStyle w:val="ListParagraph"/>
        <w:numPr>
          <w:ilvl w:val="0"/>
          <w:numId w:val="13"/>
        </w:numPr>
        <w:spacing w:line="480" w:lineRule="auto"/>
        <w:rPr>
          <w:rFonts w:ascii="Times New Roman" w:hAnsi="Times New Roman" w:cs="Times New Roman"/>
        </w:rPr>
      </w:pPr>
      <w:r>
        <w:rPr>
          <w:rFonts w:ascii="Times New Roman" w:hAnsi="Times New Roman" w:cs="Times New Roman"/>
        </w:rPr>
        <w:t xml:space="preserve">The </w:t>
      </w:r>
      <w:hyperlink r:id="rId186" w:history="1">
        <w:r w:rsidR="00D3627E" w:rsidRPr="00953CA6">
          <w:rPr>
            <w:rStyle w:val="Hyperlink"/>
            <w:rFonts w:ascii="Times New Roman" w:hAnsi="Times New Roman" w:cs="Times New Roman"/>
          </w:rPr>
          <w:t>Office of the Texas G</w:t>
        </w:r>
        <w:r w:rsidR="00D3627E" w:rsidRPr="00953CA6">
          <w:rPr>
            <w:rStyle w:val="Hyperlink"/>
            <w:rFonts w:ascii="Times New Roman" w:hAnsi="Times New Roman" w:cs="Times New Roman"/>
          </w:rPr>
          <w:t>o</w:t>
        </w:r>
        <w:r w:rsidR="00D3627E" w:rsidRPr="00953CA6">
          <w:rPr>
            <w:rStyle w:val="Hyperlink"/>
            <w:rFonts w:ascii="Times New Roman" w:hAnsi="Times New Roman" w:cs="Times New Roman"/>
          </w:rPr>
          <w:t>vernor</w:t>
        </w:r>
      </w:hyperlink>
      <w:r w:rsidR="00D3627E">
        <w:rPr>
          <w:rFonts w:ascii="Times New Roman" w:hAnsi="Times New Roman" w:cs="Times New Roman"/>
        </w:rPr>
        <w:t xml:space="preserve"> </w:t>
      </w:r>
      <w:r>
        <w:rPr>
          <w:rFonts w:ascii="Times New Roman" w:hAnsi="Times New Roman" w:cs="Times New Roman"/>
        </w:rPr>
        <w:t xml:space="preserve">offers a list of emergency </w:t>
      </w:r>
      <w:r w:rsidR="00722A40">
        <w:rPr>
          <w:rFonts w:ascii="Times New Roman" w:hAnsi="Times New Roman" w:cs="Times New Roman"/>
        </w:rPr>
        <w:t>recovery</w:t>
      </w:r>
      <w:r>
        <w:rPr>
          <w:rFonts w:ascii="Times New Roman" w:hAnsi="Times New Roman" w:cs="Times New Roman"/>
        </w:rPr>
        <w:t xml:space="preserve"> resources for Texas businesses and communities. </w:t>
      </w:r>
      <w:r>
        <w:rPr>
          <w:rFonts w:ascii="Times New Roman" w:hAnsi="Times New Roman" w:cs="Times New Roman"/>
          <w:i/>
          <w:iCs/>
        </w:rPr>
        <w:t>Source: gov.texas.gov, Texas Economic Development</w:t>
      </w:r>
    </w:p>
    <w:p w14:paraId="06050282" w14:textId="7A2673D9" w:rsidR="00FA7B06" w:rsidRDefault="00FA7B06" w:rsidP="00FA7B06">
      <w:pPr>
        <w:spacing w:line="480" w:lineRule="auto"/>
        <w:rPr>
          <w:rFonts w:ascii="Times New Roman" w:hAnsi="Times New Roman" w:cs="Times New Roman"/>
        </w:rPr>
      </w:pPr>
    </w:p>
    <w:p w14:paraId="303735EF" w14:textId="6D008DB7" w:rsidR="00FA7B06" w:rsidRPr="00005502" w:rsidRDefault="001D0683" w:rsidP="00FA7B06">
      <w:pPr>
        <w:pStyle w:val="ListParagraph"/>
        <w:numPr>
          <w:ilvl w:val="0"/>
          <w:numId w:val="13"/>
        </w:numPr>
        <w:spacing w:line="480" w:lineRule="auto"/>
        <w:rPr>
          <w:rFonts w:ascii="Times New Roman" w:hAnsi="Times New Roman" w:cs="Times New Roman"/>
        </w:rPr>
      </w:pPr>
      <w:r>
        <w:rPr>
          <w:rFonts w:ascii="Times New Roman" w:hAnsi="Times New Roman" w:cs="Times New Roman"/>
        </w:rPr>
        <w:t xml:space="preserve">The </w:t>
      </w:r>
      <w:hyperlink r:id="rId187" w:history="1">
        <w:r w:rsidRPr="0061180A">
          <w:rPr>
            <w:rStyle w:val="Hyperlink"/>
            <w:rFonts w:ascii="Times New Roman" w:hAnsi="Times New Roman" w:cs="Times New Roman"/>
          </w:rPr>
          <w:t>Office of the Texas Governor</w:t>
        </w:r>
        <w:r w:rsidR="00ED1E9F" w:rsidRPr="0061180A">
          <w:rPr>
            <w:rStyle w:val="Hyperlink"/>
            <w:rFonts w:ascii="Times New Roman" w:hAnsi="Times New Roman" w:cs="Times New Roman"/>
          </w:rPr>
          <w:t>’s</w:t>
        </w:r>
        <w:r w:rsidRPr="0061180A">
          <w:rPr>
            <w:rStyle w:val="Hyperlink"/>
            <w:rFonts w:ascii="Times New Roman" w:hAnsi="Times New Roman" w:cs="Times New Roman"/>
          </w:rPr>
          <w:t xml:space="preserve"> Small Business Ass</w:t>
        </w:r>
        <w:r w:rsidRPr="0061180A">
          <w:rPr>
            <w:rStyle w:val="Hyperlink"/>
            <w:rFonts w:ascii="Times New Roman" w:hAnsi="Times New Roman" w:cs="Times New Roman"/>
          </w:rPr>
          <w:t>i</w:t>
        </w:r>
        <w:r w:rsidRPr="0061180A">
          <w:rPr>
            <w:rStyle w:val="Hyperlink"/>
            <w:rFonts w:ascii="Times New Roman" w:hAnsi="Times New Roman" w:cs="Times New Roman"/>
          </w:rPr>
          <w:t>stance</w:t>
        </w:r>
        <w:r w:rsidR="00ED1E9F" w:rsidRPr="0061180A">
          <w:rPr>
            <w:rStyle w:val="Hyperlink"/>
            <w:rFonts w:ascii="Times New Roman" w:hAnsi="Times New Roman" w:cs="Times New Roman"/>
          </w:rPr>
          <w:t xml:space="preserve"> Team</w:t>
        </w:r>
      </w:hyperlink>
      <w:r w:rsidR="00ED1E9F">
        <w:rPr>
          <w:rFonts w:ascii="Times New Roman" w:hAnsi="Times New Roman" w:cs="Times New Roman"/>
        </w:rPr>
        <w:t xml:space="preserve"> provides </w:t>
      </w:r>
      <w:r w:rsidR="00090883">
        <w:rPr>
          <w:rFonts w:ascii="Times New Roman" w:hAnsi="Times New Roman" w:cs="Times New Roman"/>
        </w:rPr>
        <w:t>resources for small businesses in Texas, including</w:t>
      </w:r>
      <w:r w:rsidR="00E3750A">
        <w:rPr>
          <w:rFonts w:ascii="Times New Roman" w:hAnsi="Times New Roman" w:cs="Times New Roman"/>
        </w:rPr>
        <w:t xml:space="preserve"> </w:t>
      </w:r>
      <w:hyperlink r:id="rId188" w:history="1">
        <w:r w:rsidR="00E3750A" w:rsidRPr="00E3750A">
          <w:rPr>
            <w:rStyle w:val="Hyperlink"/>
            <w:rFonts w:ascii="Times New Roman" w:hAnsi="Times New Roman" w:cs="Times New Roman"/>
          </w:rPr>
          <w:t xml:space="preserve">Financing and Capital for </w:t>
        </w:r>
        <w:r w:rsidR="00E3750A" w:rsidRPr="00E3750A">
          <w:rPr>
            <w:rStyle w:val="Hyperlink"/>
            <w:rFonts w:ascii="Times New Roman" w:hAnsi="Times New Roman" w:cs="Times New Roman"/>
          </w:rPr>
          <w:t>S</w:t>
        </w:r>
        <w:r w:rsidR="00E3750A" w:rsidRPr="00E3750A">
          <w:rPr>
            <w:rStyle w:val="Hyperlink"/>
            <w:rFonts w:ascii="Times New Roman" w:hAnsi="Times New Roman" w:cs="Times New Roman"/>
          </w:rPr>
          <w:t>mall Businesses</w:t>
        </w:r>
      </w:hyperlink>
      <w:r w:rsidR="00654343">
        <w:rPr>
          <w:rFonts w:ascii="Times New Roman" w:hAnsi="Times New Roman" w:cs="Times New Roman"/>
        </w:rPr>
        <w:t xml:space="preserve"> and the </w:t>
      </w:r>
      <w:hyperlink r:id="rId189" w:history="1">
        <w:r w:rsidR="00654343" w:rsidRPr="0061180A">
          <w:rPr>
            <w:rStyle w:val="Hyperlink"/>
            <w:rFonts w:ascii="Times New Roman" w:hAnsi="Times New Roman" w:cs="Times New Roman"/>
          </w:rPr>
          <w:t>Governor’s Small Business R</w:t>
        </w:r>
        <w:r w:rsidR="00654343" w:rsidRPr="0061180A">
          <w:rPr>
            <w:rStyle w:val="Hyperlink"/>
            <w:rFonts w:ascii="Times New Roman" w:hAnsi="Times New Roman" w:cs="Times New Roman"/>
          </w:rPr>
          <w:t>e</w:t>
        </w:r>
        <w:r w:rsidR="00654343" w:rsidRPr="0061180A">
          <w:rPr>
            <w:rStyle w:val="Hyperlink"/>
            <w:rFonts w:ascii="Times New Roman" w:hAnsi="Times New Roman" w:cs="Times New Roman"/>
          </w:rPr>
          <w:t>source Portal</w:t>
        </w:r>
      </w:hyperlink>
      <w:r w:rsidR="00090883">
        <w:rPr>
          <w:rFonts w:ascii="Times New Roman" w:hAnsi="Times New Roman" w:cs="Times New Roman"/>
        </w:rPr>
        <w:t xml:space="preserve">. </w:t>
      </w:r>
      <w:r w:rsidR="00090883">
        <w:rPr>
          <w:rFonts w:ascii="Times New Roman" w:hAnsi="Times New Roman" w:cs="Times New Roman"/>
          <w:i/>
          <w:iCs/>
        </w:rPr>
        <w:t>Source:</w:t>
      </w:r>
      <w:r>
        <w:rPr>
          <w:rFonts w:ascii="Times New Roman" w:hAnsi="Times New Roman" w:cs="Times New Roman"/>
        </w:rPr>
        <w:t xml:space="preserve"> </w:t>
      </w:r>
      <w:r w:rsidR="00090883">
        <w:rPr>
          <w:rFonts w:ascii="Times New Roman" w:hAnsi="Times New Roman" w:cs="Times New Roman"/>
          <w:i/>
          <w:iCs/>
        </w:rPr>
        <w:t>gov.texas.gov, Texas Economic Development</w:t>
      </w:r>
    </w:p>
    <w:p w14:paraId="2044AC6D" w14:textId="0F8AE0CD" w:rsidR="00005502" w:rsidRDefault="00005502" w:rsidP="00005502">
      <w:pPr>
        <w:spacing w:line="480" w:lineRule="auto"/>
        <w:rPr>
          <w:rFonts w:ascii="Times New Roman" w:hAnsi="Times New Roman" w:cs="Times New Roman"/>
        </w:rPr>
      </w:pPr>
    </w:p>
    <w:p w14:paraId="5DDEC6AA" w14:textId="04BFD2AE" w:rsidR="00005502" w:rsidRPr="00005502" w:rsidRDefault="007A408A" w:rsidP="00005502">
      <w:pPr>
        <w:pStyle w:val="ListParagraph"/>
        <w:numPr>
          <w:ilvl w:val="0"/>
          <w:numId w:val="23"/>
        </w:numPr>
        <w:spacing w:line="480" w:lineRule="auto"/>
        <w:rPr>
          <w:rFonts w:ascii="Times New Roman" w:hAnsi="Times New Roman" w:cs="Times New Roman"/>
        </w:rPr>
      </w:pPr>
      <w:r>
        <w:rPr>
          <w:rFonts w:ascii="Times New Roman" w:hAnsi="Times New Roman" w:cs="Times New Roman"/>
        </w:rPr>
        <w:t xml:space="preserve">The </w:t>
      </w:r>
      <w:hyperlink r:id="rId190" w:history="1">
        <w:r w:rsidRPr="007A408A">
          <w:rPr>
            <w:rStyle w:val="Hyperlink"/>
            <w:rFonts w:ascii="Times New Roman" w:hAnsi="Times New Roman" w:cs="Times New Roman"/>
          </w:rPr>
          <w:t>City</w:t>
        </w:r>
        <w:r w:rsidRPr="007A408A">
          <w:rPr>
            <w:rStyle w:val="Hyperlink"/>
            <w:rFonts w:ascii="Times New Roman" w:hAnsi="Times New Roman" w:cs="Times New Roman"/>
          </w:rPr>
          <w:t xml:space="preserve"> </w:t>
        </w:r>
        <w:r w:rsidRPr="007A408A">
          <w:rPr>
            <w:rStyle w:val="Hyperlink"/>
            <w:rFonts w:ascii="Times New Roman" w:hAnsi="Times New Roman" w:cs="Times New Roman"/>
          </w:rPr>
          <w:t>of Houston</w:t>
        </w:r>
      </w:hyperlink>
      <w:r w:rsidR="000C52D4">
        <w:rPr>
          <w:rFonts w:ascii="Times New Roman" w:hAnsi="Times New Roman" w:cs="Times New Roman"/>
        </w:rPr>
        <w:t xml:space="preserve"> has put together</w:t>
      </w:r>
      <w:r w:rsidR="00005D96">
        <w:rPr>
          <w:rFonts w:ascii="Times New Roman" w:hAnsi="Times New Roman" w:cs="Times New Roman"/>
        </w:rPr>
        <w:t xml:space="preserve"> resources for businesses to </w:t>
      </w:r>
      <w:r w:rsidR="00521FB5">
        <w:rPr>
          <w:rFonts w:ascii="Times New Roman" w:hAnsi="Times New Roman" w:cs="Times New Roman"/>
        </w:rPr>
        <w:t>use</w:t>
      </w:r>
      <w:r w:rsidR="00005D96">
        <w:rPr>
          <w:rFonts w:ascii="Times New Roman" w:hAnsi="Times New Roman" w:cs="Times New Roman"/>
        </w:rPr>
        <w:t xml:space="preserve"> during recovery. </w:t>
      </w:r>
      <w:r w:rsidR="00005D96">
        <w:rPr>
          <w:rFonts w:ascii="Times New Roman" w:hAnsi="Times New Roman" w:cs="Times New Roman"/>
          <w:i/>
          <w:iCs/>
        </w:rPr>
        <w:t>Source: houstonrecovers.org</w:t>
      </w:r>
      <w:r w:rsidR="004B4E58">
        <w:rPr>
          <w:rFonts w:ascii="Times New Roman" w:hAnsi="Times New Roman" w:cs="Times New Roman"/>
          <w:i/>
          <w:iCs/>
        </w:rPr>
        <w:t xml:space="preserve"> (City of Houston Disaster Recovery Information)</w:t>
      </w:r>
    </w:p>
    <w:p w14:paraId="632655F9" w14:textId="18655089" w:rsidR="00FF1FE1" w:rsidRDefault="00FF1FE1" w:rsidP="005C612A">
      <w:pPr>
        <w:spacing w:line="480" w:lineRule="auto"/>
        <w:rPr>
          <w:rFonts w:ascii="Times New Roman" w:hAnsi="Times New Roman" w:cs="Times New Roman"/>
          <w:b/>
          <w:bCs/>
          <w:sz w:val="28"/>
          <w:szCs w:val="28"/>
        </w:rPr>
      </w:pPr>
    </w:p>
    <w:p w14:paraId="05670E07" w14:textId="77777777" w:rsidR="0001529A" w:rsidRDefault="0001529A" w:rsidP="005C612A">
      <w:pPr>
        <w:spacing w:line="480" w:lineRule="auto"/>
        <w:rPr>
          <w:rFonts w:ascii="Times New Roman" w:hAnsi="Times New Roman" w:cs="Times New Roman"/>
          <w:b/>
          <w:bCs/>
          <w:sz w:val="28"/>
          <w:szCs w:val="28"/>
        </w:rPr>
      </w:pPr>
    </w:p>
    <w:p w14:paraId="3E6D73C2" w14:textId="77777777" w:rsidR="0001529A" w:rsidRDefault="0001529A" w:rsidP="005C612A">
      <w:pPr>
        <w:spacing w:line="480" w:lineRule="auto"/>
        <w:rPr>
          <w:rFonts w:ascii="Times New Roman" w:hAnsi="Times New Roman" w:cs="Times New Roman"/>
          <w:b/>
          <w:bCs/>
          <w:sz w:val="28"/>
          <w:szCs w:val="28"/>
        </w:rPr>
      </w:pPr>
    </w:p>
    <w:p w14:paraId="4E82FB02" w14:textId="77777777" w:rsidR="0001529A" w:rsidRDefault="0001529A" w:rsidP="005C612A">
      <w:pPr>
        <w:spacing w:line="480" w:lineRule="auto"/>
        <w:rPr>
          <w:rFonts w:ascii="Times New Roman" w:hAnsi="Times New Roman" w:cs="Times New Roman"/>
          <w:b/>
          <w:bCs/>
          <w:sz w:val="28"/>
          <w:szCs w:val="28"/>
        </w:rPr>
      </w:pPr>
    </w:p>
    <w:p w14:paraId="7DC223B8" w14:textId="77777777" w:rsidR="0001529A" w:rsidRDefault="0001529A" w:rsidP="005C612A">
      <w:pPr>
        <w:spacing w:line="480" w:lineRule="auto"/>
        <w:rPr>
          <w:rFonts w:ascii="Times New Roman" w:hAnsi="Times New Roman" w:cs="Times New Roman"/>
          <w:b/>
          <w:bCs/>
          <w:sz w:val="28"/>
          <w:szCs w:val="28"/>
        </w:rPr>
      </w:pPr>
    </w:p>
    <w:p w14:paraId="2A6CFC5B" w14:textId="77777777" w:rsidR="0001529A" w:rsidRDefault="0001529A" w:rsidP="005C612A">
      <w:pPr>
        <w:spacing w:line="480" w:lineRule="auto"/>
        <w:rPr>
          <w:rFonts w:ascii="Times New Roman" w:hAnsi="Times New Roman" w:cs="Times New Roman"/>
          <w:b/>
          <w:bCs/>
          <w:sz w:val="28"/>
          <w:szCs w:val="28"/>
        </w:rPr>
      </w:pPr>
    </w:p>
    <w:p w14:paraId="2908716E" w14:textId="77777777" w:rsidR="0001529A" w:rsidRDefault="0001529A" w:rsidP="005C612A">
      <w:pPr>
        <w:spacing w:line="480" w:lineRule="auto"/>
        <w:rPr>
          <w:rFonts w:ascii="Times New Roman" w:hAnsi="Times New Roman" w:cs="Times New Roman"/>
          <w:b/>
          <w:bCs/>
          <w:sz w:val="28"/>
          <w:szCs w:val="28"/>
        </w:rPr>
      </w:pPr>
    </w:p>
    <w:p w14:paraId="0FFB159B" w14:textId="77777777" w:rsidR="0001529A" w:rsidRDefault="0001529A" w:rsidP="005C612A">
      <w:pPr>
        <w:spacing w:line="480" w:lineRule="auto"/>
        <w:rPr>
          <w:rFonts w:ascii="Times New Roman" w:hAnsi="Times New Roman" w:cs="Times New Roman"/>
          <w:b/>
          <w:bCs/>
          <w:sz w:val="28"/>
          <w:szCs w:val="28"/>
        </w:rPr>
      </w:pPr>
    </w:p>
    <w:p w14:paraId="64DC063B" w14:textId="77777777" w:rsidR="0001529A" w:rsidRDefault="0001529A" w:rsidP="005C612A">
      <w:pPr>
        <w:spacing w:line="480" w:lineRule="auto"/>
        <w:rPr>
          <w:rFonts w:ascii="Times New Roman" w:hAnsi="Times New Roman" w:cs="Times New Roman"/>
          <w:b/>
          <w:bCs/>
          <w:sz w:val="28"/>
          <w:szCs w:val="28"/>
        </w:rPr>
      </w:pPr>
    </w:p>
    <w:p w14:paraId="4592B06C" w14:textId="77777777" w:rsidR="0001529A" w:rsidRDefault="0001529A" w:rsidP="005C612A">
      <w:pPr>
        <w:spacing w:line="480" w:lineRule="auto"/>
        <w:rPr>
          <w:rFonts w:ascii="Times New Roman" w:hAnsi="Times New Roman" w:cs="Times New Roman"/>
          <w:b/>
          <w:bCs/>
          <w:sz w:val="28"/>
          <w:szCs w:val="28"/>
        </w:rPr>
      </w:pPr>
    </w:p>
    <w:p w14:paraId="7DB55A9A" w14:textId="77777777" w:rsidR="0001529A" w:rsidRDefault="0001529A" w:rsidP="005C612A">
      <w:pPr>
        <w:spacing w:line="480" w:lineRule="auto"/>
        <w:rPr>
          <w:rFonts w:ascii="Times New Roman" w:hAnsi="Times New Roman" w:cs="Times New Roman"/>
          <w:b/>
          <w:bCs/>
          <w:sz w:val="28"/>
          <w:szCs w:val="28"/>
        </w:rPr>
      </w:pPr>
    </w:p>
    <w:p w14:paraId="7BF69302" w14:textId="77777777" w:rsidR="0001529A" w:rsidRDefault="0001529A" w:rsidP="005C612A">
      <w:pPr>
        <w:spacing w:line="480" w:lineRule="auto"/>
        <w:rPr>
          <w:rFonts w:ascii="Times New Roman" w:hAnsi="Times New Roman" w:cs="Times New Roman"/>
          <w:b/>
          <w:bCs/>
          <w:sz w:val="28"/>
          <w:szCs w:val="28"/>
        </w:rPr>
      </w:pPr>
    </w:p>
    <w:p w14:paraId="140BC419" w14:textId="5B042449" w:rsidR="00DA6B04" w:rsidRPr="001446FC" w:rsidRDefault="00DA6B04" w:rsidP="00711CDF">
      <w:pPr>
        <w:pStyle w:val="Heading2"/>
        <w:spacing w:line="480" w:lineRule="auto"/>
        <w:rPr>
          <w:rFonts w:ascii="Times New Roman" w:hAnsi="Times New Roman" w:cs="Times New Roman"/>
          <w:b/>
          <w:bCs/>
        </w:rPr>
      </w:pPr>
      <w:bookmarkStart w:id="10" w:name="_Toc109817501"/>
      <w:r w:rsidRPr="001446FC">
        <w:rPr>
          <w:rFonts w:ascii="Times New Roman" w:hAnsi="Times New Roman" w:cs="Times New Roman"/>
          <w:b/>
          <w:bCs/>
          <w:color w:val="000000" w:themeColor="text1"/>
          <w:sz w:val="28"/>
          <w:szCs w:val="28"/>
        </w:rPr>
        <w:lastRenderedPageBreak/>
        <w:t>5.</w:t>
      </w:r>
      <w:r w:rsidR="00FF1FE1" w:rsidRPr="001446FC">
        <w:rPr>
          <w:rFonts w:ascii="Times New Roman" w:hAnsi="Times New Roman" w:cs="Times New Roman"/>
          <w:b/>
          <w:bCs/>
          <w:color w:val="000000" w:themeColor="text1"/>
          <w:sz w:val="28"/>
          <w:szCs w:val="28"/>
        </w:rPr>
        <w:t>1</w:t>
      </w:r>
      <w:r w:rsidRPr="001446FC">
        <w:rPr>
          <w:rFonts w:ascii="Times New Roman" w:hAnsi="Times New Roman" w:cs="Times New Roman"/>
          <w:b/>
          <w:bCs/>
          <w:color w:val="000000" w:themeColor="text1"/>
          <w:sz w:val="28"/>
          <w:szCs w:val="28"/>
        </w:rPr>
        <w:t xml:space="preserve"> Helping Small Rural Businesses Recover</w:t>
      </w:r>
      <w:bookmarkEnd w:id="10"/>
    </w:p>
    <w:p w14:paraId="0CAA6E96" w14:textId="77777777" w:rsidR="00DA6B04" w:rsidRPr="00711CDF" w:rsidRDefault="00DA6B04" w:rsidP="00711CDF">
      <w:pPr>
        <w:spacing w:line="480" w:lineRule="auto"/>
        <w:rPr>
          <w:rFonts w:ascii="Times New Roman" w:hAnsi="Times New Roman" w:cs="Times New Roman"/>
        </w:rPr>
      </w:pPr>
    </w:p>
    <w:p w14:paraId="00A6941D" w14:textId="1A1F0302" w:rsidR="009D7FF7" w:rsidRDefault="00033FB9" w:rsidP="009D7FF7">
      <w:pPr>
        <w:spacing w:line="480" w:lineRule="auto"/>
        <w:rPr>
          <w:rFonts w:ascii="Times New Roman" w:hAnsi="Times New Roman" w:cs="Times New Roman"/>
        </w:rPr>
      </w:pPr>
      <w:r>
        <w:rPr>
          <w:rFonts w:ascii="Times New Roman" w:hAnsi="Times New Roman" w:cs="Times New Roman"/>
        </w:rPr>
        <w:t>Recovery</w:t>
      </w:r>
      <w:r w:rsidR="007F76E3">
        <w:rPr>
          <w:rFonts w:ascii="Times New Roman" w:hAnsi="Times New Roman" w:cs="Times New Roman"/>
        </w:rPr>
        <w:t xml:space="preserve"> </w:t>
      </w:r>
      <w:r w:rsidR="008D53D8">
        <w:rPr>
          <w:rFonts w:ascii="Times New Roman" w:hAnsi="Times New Roman" w:cs="Times New Roman"/>
        </w:rPr>
        <w:t>services</w:t>
      </w:r>
      <w:r w:rsidR="009D7FF7">
        <w:rPr>
          <w:rFonts w:ascii="Times New Roman" w:hAnsi="Times New Roman" w:cs="Times New Roman"/>
        </w:rPr>
        <w:t xml:space="preserve"> can help small businesses in rural communities </w:t>
      </w:r>
      <w:r>
        <w:rPr>
          <w:rFonts w:ascii="Times New Roman" w:hAnsi="Times New Roman" w:cs="Times New Roman"/>
        </w:rPr>
        <w:t>become resilient against future natural disasters</w:t>
      </w:r>
      <w:r w:rsidR="009D7FF7">
        <w:rPr>
          <w:rFonts w:ascii="Times New Roman" w:hAnsi="Times New Roman" w:cs="Times New Roman"/>
        </w:rPr>
        <w:t>. The</w:t>
      </w:r>
      <w:r>
        <w:rPr>
          <w:rFonts w:ascii="Times New Roman" w:hAnsi="Times New Roman" w:cs="Times New Roman"/>
        </w:rPr>
        <w:t>se</w:t>
      </w:r>
      <w:r w:rsidR="009D7FF7">
        <w:rPr>
          <w:rFonts w:ascii="Times New Roman" w:hAnsi="Times New Roman" w:cs="Times New Roman"/>
        </w:rPr>
        <w:t xml:space="preserve"> links are </w:t>
      </w:r>
      <w:r w:rsidR="00903FE3" w:rsidRPr="008D1FD6">
        <w:rPr>
          <w:rFonts w:ascii="Times New Roman" w:hAnsi="Times New Roman" w:cs="Times New Roman"/>
          <w:b/>
          <w:bCs/>
        </w:rPr>
        <w:t>useful</w:t>
      </w:r>
      <w:r w:rsidR="009D7FF7" w:rsidRPr="008D1FD6">
        <w:rPr>
          <w:rFonts w:ascii="Times New Roman" w:hAnsi="Times New Roman" w:cs="Times New Roman"/>
          <w:b/>
          <w:bCs/>
        </w:rPr>
        <w:t xml:space="preserve"> resources </w:t>
      </w:r>
      <w:r w:rsidR="008D1FD6" w:rsidRPr="008D1FD6">
        <w:rPr>
          <w:rFonts w:ascii="Times New Roman" w:hAnsi="Times New Roman" w:cs="Times New Roman"/>
          <w:b/>
          <w:bCs/>
        </w:rPr>
        <w:t>specific for rural communities</w:t>
      </w:r>
      <w:r w:rsidR="009D7FF7">
        <w:rPr>
          <w:rFonts w:ascii="Times New Roman" w:hAnsi="Times New Roman" w:cs="Times New Roman"/>
        </w:rPr>
        <w:t xml:space="preserve">: </w:t>
      </w:r>
    </w:p>
    <w:p w14:paraId="6473775D" w14:textId="3CB72631" w:rsidR="001B5777" w:rsidRDefault="001B5777" w:rsidP="009D7FF7">
      <w:pPr>
        <w:spacing w:line="480" w:lineRule="auto"/>
        <w:rPr>
          <w:rFonts w:ascii="Times New Roman" w:hAnsi="Times New Roman" w:cs="Times New Roman"/>
        </w:rPr>
      </w:pPr>
    </w:p>
    <w:p w14:paraId="594105DC" w14:textId="104796B4" w:rsidR="001B5777" w:rsidRPr="0084655C" w:rsidRDefault="003B09A8" w:rsidP="0084655C">
      <w:pPr>
        <w:pStyle w:val="ListParagraph"/>
        <w:numPr>
          <w:ilvl w:val="0"/>
          <w:numId w:val="15"/>
        </w:numPr>
        <w:spacing w:line="480" w:lineRule="auto"/>
        <w:rPr>
          <w:rFonts w:ascii="Times New Roman" w:hAnsi="Times New Roman" w:cs="Times New Roman"/>
        </w:rPr>
      </w:pPr>
      <w:hyperlink r:id="rId191" w:history="1">
        <w:r w:rsidR="001B5777" w:rsidRPr="0084655C">
          <w:rPr>
            <w:rStyle w:val="Hyperlink"/>
            <w:rFonts w:ascii="Times New Roman" w:hAnsi="Times New Roman" w:cs="Times New Roman"/>
          </w:rPr>
          <w:t>Rural Development Di</w:t>
        </w:r>
        <w:r w:rsidR="001B5777" w:rsidRPr="0084655C">
          <w:rPr>
            <w:rStyle w:val="Hyperlink"/>
            <w:rFonts w:ascii="Times New Roman" w:hAnsi="Times New Roman" w:cs="Times New Roman"/>
          </w:rPr>
          <w:t>s</w:t>
        </w:r>
        <w:r w:rsidR="001B5777" w:rsidRPr="0084655C">
          <w:rPr>
            <w:rStyle w:val="Hyperlink"/>
            <w:rFonts w:ascii="Times New Roman" w:hAnsi="Times New Roman" w:cs="Times New Roman"/>
          </w:rPr>
          <w:t>aster Assistance</w:t>
        </w:r>
      </w:hyperlink>
      <w:r w:rsidR="001B5777" w:rsidRPr="0084655C">
        <w:rPr>
          <w:rFonts w:ascii="Times New Roman" w:hAnsi="Times New Roman" w:cs="Times New Roman"/>
        </w:rPr>
        <w:t xml:space="preserve"> helps small rural businesses affected by natural disasters.</w:t>
      </w:r>
      <w:r w:rsidR="00770E44" w:rsidRPr="0084655C">
        <w:rPr>
          <w:rFonts w:ascii="Times New Roman" w:hAnsi="Times New Roman" w:cs="Times New Roman"/>
        </w:rPr>
        <w:t xml:space="preserve"> </w:t>
      </w:r>
      <w:r w:rsidR="00770E44" w:rsidRPr="0084655C">
        <w:rPr>
          <w:rFonts w:ascii="Times New Roman" w:hAnsi="Times New Roman" w:cs="Times New Roman"/>
          <w:i/>
          <w:iCs/>
        </w:rPr>
        <w:t xml:space="preserve">Source: </w:t>
      </w:r>
      <w:r w:rsidR="000B7BD4">
        <w:rPr>
          <w:rFonts w:ascii="Times New Roman" w:hAnsi="Times New Roman" w:cs="Times New Roman"/>
          <w:i/>
          <w:iCs/>
        </w:rPr>
        <w:t>rd.usda.gov (</w:t>
      </w:r>
      <w:r w:rsidR="00143C44">
        <w:rPr>
          <w:rFonts w:ascii="Times New Roman" w:hAnsi="Times New Roman" w:cs="Times New Roman"/>
          <w:i/>
          <w:iCs/>
        </w:rPr>
        <w:t>U.S. Department of Agriculture</w:t>
      </w:r>
      <w:r w:rsidR="00143C44" w:rsidRPr="0084655C">
        <w:rPr>
          <w:rFonts w:ascii="Times New Roman" w:hAnsi="Times New Roman" w:cs="Times New Roman"/>
          <w:i/>
          <w:iCs/>
        </w:rPr>
        <w:t xml:space="preserve"> </w:t>
      </w:r>
      <w:r w:rsidR="00770E44" w:rsidRPr="0084655C">
        <w:rPr>
          <w:rFonts w:ascii="Times New Roman" w:hAnsi="Times New Roman" w:cs="Times New Roman"/>
          <w:i/>
          <w:iCs/>
        </w:rPr>
        <w:t>Rural Development</w:t>
      </w:r>
      <w:r w:rsidR="000B7BD4">
        <w:rPr>
          <w:rFonts w:ascii="Times New Roman" w:hAnsi="Times New Roman" w:cs="Times New Roman"/>
          <w:i/>
          <w:iCs/>
        </w:rPr>
        <w:t>)</w:t>
      </w:r>
    </w:p>
    <w:p w14:paraId="634DA41F" w14:textId="349E125A" w:rsidR="002107BD" w:rsidRDefault="002107BD" w:rsidP="009D7FF7">
      <w:pPr>
        <w:spacing w:line="480" w:lineRule="auto"/>
        <w:rPr>
          <w:rFonts w:ascii="Times New Roman" w:hAnsi="Times New Roman" w:cs="Times New Roman"/>
        </w:rPr>
      </w:pPr>
    </w:p>
    <w:p w14:paraId="2C8D797C" w14:textId="786A353D" w:rsidR="00B43115" w:rsidRPr="0084655C" w:rsidRDefault="00B43115" w:rsidP="0084655C">
      <w:pPr>
        <w:pStyle w:val="ListParagraph"/>
        <w:numPr>
          <w:ilvl w:val="0"/>
          <w:numId w:val="15"/>
        </w:numPr>
        <w:spacing w:line="480" w:lineRule="auto"/>
        <w:rPr>
          <w:rFonts w:ascii="Times New Roman" w:hAnsi="Times New Roman" w:cs="Times New Roman"/>
          <w:i/>
          <w:iCs/>
        </w:rPr>
      </w:pPr>
      <w:r w:rsidRPr="0084655C">
        <w:rPr>
          <w:rFonts w:ascii="Times New Roman" w:hAnsi="Times New Roman" w:cs="Times New Roman"/>
        </w:rPr>
        <w:t xml:space="preserve">The </w:t>
      </w:r>
      <w:hyperlink r:id="rId192" w:history="1">
        <w:r w:rsidRPr="0084655C">
          <w:rPr>
            <w:rStyle w:val="Hyperlink"/>
            <w:rFonts w:ascii="Times New Roman" w:hAnsi="Times New Roman" w:cs="Times New Roman"/>
          </w:rPr>
          <w:t>Natural Resources Conservation Service (NRCS) offers disaster reco</w:t>
        </w:r>
        <w:r w:rsidRPr="0084655C">
          <w:rPr>
            <w:rStyle w:val="Hyperlink"/>
            <w:rFonts w:ascii="Times New Roman" w:hAnsi="Times New Roman" w:cs="Times New Roman"/>
          </w:rPr>
          <w:t>v</w:t>
        </w:r>
        <w:r w:rsidRPr="0084655C">
          <w:rPr>
            <w:rStyle w:val="Hyperlink"/>
            <w:rFonts w:ascii="Times New Roman" w:hAnsi="Times New Roman" w:cs="Times New Roman"/>
          </w:rPr>
          <w:t>ery assistance</w:t>
        </w:r>
      </w:hyperlink>
      <w:r w:rsidRPr="0084655C">
        <w:rPr>
          <w:rFonts w:ascii="Times New Roman" w:hAnsi="Times New Roman" w:cs="Times New Roman"/>
        </w:rPr>
        <w:t xml:space="preserve"> to agricultural communities</w:t>
      </w:r>
      <w:r w:rsidR="00D26D60" w:rsidRPr="0084655C">
        <w:rPr>
          <w:rFonts w:ascii="Times New Roman" w:hAnsi="Times New Roman" w:cs="Times New Roman"/>
        </w:rPr>
        <w:t xml:space="preserve">, such as the </w:t>
      </w:r>
      <w:hyperlink r:id="rId193" w:history="1">
        <w:r w:rsidR="00D26D60" w:rsidRPr="005846F7">
          <w:rPr>
            <w:rStyle w:val="Hyperlink"/>
            <w:rFonts w:ascii="Times New Roman" w:hAnsi="Times New Roman" w:cs="Times New Roman"/>
          </w:rPr>
          <w:t>Emergency Watershed Pr</w:t>
        </w:r>
        <w:r w:rsidR="00D26D60" w:rsidRPr="005846F7">
          <w:rPr>
            <w:rStyle w:val="Hyperlink"/>
            <w:rFonts w:ascii="Times New Roman" w:hAnsi="Times New Roman" w:cs="Times New Roman"/>
          </w:rPr>
          <w:t>o</w:t>
        </w:r>
        <w:r w:rsidR="00D26D60" w:rsidRPr="005846F7">
          <w:rPr>
            <w:rStyle w:val="Hyperlink"/>
            <w:rFonts w:ascii="Times New Roman" w:hAnsi="Times New Roman" w:cs="Times New Roman"/>
          </w:rPr>
          <w:t>tection (EWP) Program</w:t>
        </w:r>
      </w:hyperlink>
      <w:r w:rsidRPr="0084655C">
        <w:rPr>
          <w:rFonts w:ascii="Times New Roman" w:hAnsi="Times New Roman" w:cs="Times New Roman"/>
        </w:rPr>
        <w:t xml:space="preserve">. </w:t>
      </w:r>
      <w:r w:rsidRPr="0084655C">
        <w:rPr>
          <w:rFonts w:ascii="Times New Roman" w:hAnsi="Times New Roman" w:cs="Times New Roman"/>
          <w:i/>
          <w:iCs/>
        </w:rPr>
        <w:t xml:space="preserve">Source: </w:t>
      </w:r>
      <w:r w:rsidR="000B7BD4">
        <w:rPr>
          <w:rFonts w:ascii="Times New Roman" w:hAnsi="Times New Roman" w:cs="Times New Roman"/>
          <w:i/>
          <w:iCs/>
        </w:rPr>
        <w:t>nrcs.usda.gov (</w:t>
      </w:r>
      <w:r w:rsidR="005A6B1C">
        <w:rPr>
          <w:rFonts w:ascii="Times New Roman" w:hAnsi="Times New Roman" w:cs="Times New Roman"/>
          <w:i/>
          <w:iCs/>
        </w:rPr>
        <w:t>U.S. Department of Agriculture</w:t>
      </w:r>
      <w:r w:rsidR="005A6B1C" w:rsidRPr="0084655C">
        <w:rPr>
          <w:rFonts w:ascii="Times New Roman" w:hAnsi="Times New Roman" w:cs="Times New Roman"/>
          <w:i/>
          <w:iCs/>
        </w:rPr>
        <w:t xml:space="preserve"> </w:t>
      </w:r>
      <w:r w:rsidRPr="0084655C">
        <w:rPr>
          <w:rFonts w:ascii="Times New Roman" w:hAnsi="Times New Roman" w:cs="Times New Roman"/>
          <w:i/>
          <w:iCs/>
        </w:rPr>
        <w:t>NRCS</w:t>
      </w:r>
      <w:r w:rsidR="000B7BD4">
        <w:rPr>
          <w:rFonts w:ascii="Times New Roman" w:hAnsi="Times New Roman" w:cs="Times New Roman"/>
          <w:i/>
          <w:iCs/>
        </w:rPr>
        <w:t>)</w:t>
      </w:r>
    </w:p>
    <w:p w14:paraId="50DE9519" w14:textId="77777777" w:rsidR="00B43115" w:rsidRDefault="00B43115" w:rsidP="009D7FF7">
      <w:pPr>
        <w:spacing w:line="480" w:lineRule="auto"/>
        <w:rPr>
          <w:rFonts w:ascii="Times New Roman" w:hAnsi="Times New Roman" w:cs="Times New Roman"/>
          <w:i/>
          <w:iCs/>
        </w:rPr>
      </w:pPr>
    </w:p>
    <w:p w14:paraId="78F6FC2A" w14:textId="69A9EC91" w:rsidR="001F17C0" w:rsidRPr="0084655C" w:rsidRDefault="00D26D60" w:rsidP="0084655C">
      <w:pPr>
        <w:pStyle w:val="ListParagraph"/>
        <w:numPr>
          <w:ilvl w:val="0"/>
          <w:numId w:val="15"/>
        </w:numPr>
        <w:spacing w:line="480" w:lineRule="auto"/>
        <w:rPr>
          <w:rFonts w:ascii="Times New Roman" w:hAnsi="Times New Roman" w:cs="Times New Roman"/>
          <w:i/>
          <w:iCs/>
        </w:rPr>
      </w:pPr>
      <w:r w:rsidRPr="0084655C">
        <w:rPr>
          <w:rFonts w:ascii="Times New Roman" w:hAnsi="Times New Roman" w:cs="Times New Roman"/>
        </w:rPr>
        <w:t xml:space="preserve">The </w:t>
      </w:r>
      <w:hyperlink r:id="rId194" w:history="1">
        <w:r w:rsidRPr="0084655C">
          <w:rPr>
            <w:rStyle w:val="Hyperlink"/>
            <w:rFonts w:ascii="Times New Roman" w:hAnsi="Times New Roman" w:cs="Times New Roman"/>
          </w:rPr>
          <w:t>Farm Service Agency (FSA) provides disaster assistance pr</w:t>
        </w:r>
        <w:r w:rsidRPr="0084655C">
          <w:rPr>
            <w:rStyle w:val="Hyperlink"/>
            <w:rFonts w:ascii="Times New Roman" w:hAnsi="Times New Roman" w:cs="Times New Roman"/>
          </w:rPr>
          <w:t>o</w:t>
        </w:r>
        <w:r w:rsidRPr="0084655C">
          <w:rPr>
            <w:rStyle w:val="Hyperlink"/>
            <w:rFonts w:ascii="Times New Roman" w:hAnsi="Times New Roman" w:cs="Times New Roman"/>
          </w:rPr>
          <w:t>grams</w:t>
        </w:r>
      </w:hyperlink>
      <w:r w:rsidRPr="0084655C">
        <w:rPr>
          <w:rFonts w:ascii="Times New Roman" w:hAnsi="Times New Roman" w:cs="Times New Roman"/>
        </w:rPr>
        <w:t xml:space="preserve"> to </w:t>
      </w:r>
      <w:r w:rsidR="00D93A21" w:rsidRPr="0084655C">
        <w:rPr>
          <w:rFonts w:ascii="Times New Roman" w:hAnsi="Times New Roman" w:cs="Times New Roman"/>
        </w:rPr>
        <w:t>support</w:t>
      </w:r>
      <w:r w:rsidRPr="0084655C">
        <w:rPr>
          <w:rFonts w:ascii="Times New Roman" w:hAnsi="Times New Roman" w:cs="Times New Roman"/>
        </w:rPr>
        <w:t xml:space="preserve"> farmers, ranchers, and rural communities</w:t>
      </w:r>
      <w:r w:rsidR="00D93A21" w:rsidRPr="0084655C">
        <w:rPr>
          <w:rFonts w:ascii="Times New Roman" w:hAnsi="Times New Roman" w:cs="Times New Roman"/>
        </w:rPr>
        <w:t xml:space="preserve"> that have been impacted by natural disasters, such as </w:t>
      </w:r>
      <w:r w:rsidR="005846F7">
        <w:rPr>
          <w:rFonts w:ascii="Times New Roman" w:hAnsi="Times New Roman" w:cs="Times New Roman"/>
        </w:rPr>
        <w:t xml:space="preserve">the </w:t>
      </w:r>
      <w:hyperlink r:id="rId195" w:history="1">
        <w:r w:rsidR="005846F7" w:rsidRPr="00FC3716">
          <w:rPr>
            <w:rStyle w:val="Hyperlink"/>
            <w:rFonts w:ascii="Times New Roman" w:hAnsi="Times New Roman" w:cs="Times New Roman"/>
          </w:rPr>
          <w:t>L</w:t>
        </w:r>
        <w:r w:rsidR="000503A8" w:rsidRPr="00FC3716">
          <w:rPr>
            <w:rStyle w:val="Hyperlink"/>
            <w:rFonts w:ascii="Times New Roman" w:hAnsi="Times New Roman" w:cs="Times New Roman"/>
          </w:rPr>
          <w:t xml:space="preserve">ivestock </w:t>
        </w:r>
        <w:r w:rsidR="005846F7" w:rsidRPr="00FC3716">
          <w:rPr>
            <w:rStyle w:val="Hyperlink"/>
            <w:rFonts w:ascii="Times New Roman" w:hAnsi="Times New Roman" w:cs="Times New Roman"/>
          </w:rPr>
          <w:t>Indemnity Prog</w:t>
        </w:r>
        <w:r w:rsidR="005846F7" w:rsidRPr="00FC3716">
          <w:rPr>
            <w:rStyle w:val="Hyperlink"/>
            <w:rFonts w:ascii="Times New Roman" w:hAnsi="Times New Roman" w:cs="Times New Roman"/>
          </w:rPr>
          <w:t>r</w:t>
        </w:r>
        <w:r w:rsidR="005846F7" w:rsidRPr="00FC3716">
          <w:rPr>
            <w:rStyle w:val="Hyperlink"/>
            <w:rFonts w:ascii="Times New Roman" w:hAnsi="Times New Roman" w:cs="Times New Roman"/>
          </w:rPr>
          <w:t>am (LIP)</w:t>
        </w:r>
      </w:hyperlink>
      <w:r w:rsidR="000503A8" w:rsidRPr="0084655C">
        <w:rPr>
          <w:rFonts w:ascii="Times New Roman" w:hAnsi="Times New Roman" w:cs="Times New Roman"/>
        </w:rPr>
        <w:t xml:space="preserve"> and </w:t>
      </w:r>
      <w:r w:rsidR="00FC3716">
        <w:rPr>
          <w:rFonts w:ascii="Times New Roman" w:hAnsi="Times New Roman" w:cs="Times New Roman"/>
        </w:rPr>
        <w:t xml:space="preserve">the </w:t>
      </w:r>
      <w:hyperlink r:id="rId196" w:history="1">
        <w:r w:rsidR="00FC3716" w:rsidRPr="00FC3716">
          <w:rPr>
            <w:rStyle w:val="Hyperlink"/>
            <w:rFonts w:ascii="Times New Roman" w:hAnsi="Times New Roman" w:cs="Times New Roman"/>
          </w:rPr>
          <w:t>Emergency Con</w:t>
        </w:r>
        <w:r w:rsidR="00FC3716" w:rsidRPr="00FC3716">
          <w:rPr>
            <w:rStyle w:val="Hyperlink"/>
            <w:rFonts w:ascii="Times New Roman" w:hAnsi="Times New Roman" w:cs="Times New Roman"/>
          </w:rPr>
          <w:t>s</w:t>
        </w:r>
        <w:r w:rsidR="00FC3716" w:rsidRPr="00FC3716">
          <w:rPr>
            <w:rStyle w:val="Hyperlink"/>
            <w:rFonts w:ascii="Times New Roman" w:hAnsi="Times New Roman" w:cs="Times New Roman"/>
          </w:rPr>
          <w:t>ervation Program (ECP)</w:t>
        </w:r>
      </w:hyperlink>
      <w:r w:rsidR="000503A8" w:rsidRPr="0084655C">
        <w:rPr>
          <w:rFonts w:ascii="Times New Roman" w:hAnsi="Times New Roman" w:cs="Times New Roman"/>
        </w:rPr>
        <w:t xml:space="preserve">. </w:t>
      </w:r>
      <w:r w:rsidR="000503A8" w:rsidRPr="0084655C">
        <w:rPr>
          <w:rFonts w:ascii="Times New Roman" w:hAnsi="Times New Roman" w:cs="Times New Roman"/>
          <w:i/>
          <w:iCs/>
        </w:rPr>
        <w:t xml:space="preserve">Source: </w:t>
      </w:r>
      <w:r w:rsidR="000B7BD4">
        <w:rPr>
          <w:rFonts w:ascii="Times New Roman" w:hAnsi="Times New Roman" w:cs="Times New Roman"/>
          <w:i/>
          <w:iCs/>
        </w:rPr>
        <w:t>fsa.usda.gov (</w:t>
      </w:r>
      <w:r w:rsidR="005A6B1C">
        <w:rPr>
          <w:rFonts w:ascii="Times New Roman" w:hAnsi="Times New Roman" w:cs="Times New Roman"/>
          <w:i/>
          <w:iCs/>
        </w:rPr>
        <w:t>U.S. Department of Agriculture</w:t>
      </w:r>
      <w:r w:rsidR="000503A8" w:rsidRPr="0084655C">
        <w:rPr>
          <w:rFonts w:ascii="Times New Roman" w:hAnsi="Times New Roman" w:cs="Times New Roman"/>
          <w:i/>
          <w:iCs/>
        </w:rPr>
        <w:t xml:space="preserve"> FSA</w:t>
      </w:r>
      <w:r w:rsidR="000B7BD4">
        <w:rPr>
          <w:rFonts w:ascii="Times New Roman" w:hAnsi="Times New Roman" w:cs="Times New Roman"/>
          <w:i/>
          <w:iCs/>
        </w:rPr>
        <w:t>)</w:t>
      </w:r>
    </w:p>
    <w:p w14:paraId="2185DADC" w14:textId="77777777" w:rsidR="001F17C0" w:rsidRDefault="001F17C0" w:rsidP="009D7FF7">
      <w:pPr>
        <w:spacing w:line="480" w:lineRule="auto"/>
        <w:rPr>
          <w:rFonts w:ascii="Times New Roman" w:hAnsi="Times New Roman" w:cs="Times New Roman"/>
          <w:i/>
          <w:iCs/>
        </w:rPr>
      </w:pPr>
    </w:p>
    <w:p w14:paraId="2F32DF69" w14:textId="304AA72C" w:rsidR="002107BD" w:rsidRPr="0084655C" w:rsidRDefault="00437725" w:rsidP="0084655C">
      <w:pPr>
        <w:pStyle w:val="ListParagraph"/>
        <w:numPr>
          <w:ilvl w:val="0"/>
          <w:numId w:val="15"/>
        </w:numPr>
        <w:spacing w:line="480" w:lineRule="auto"/>
        <w:rPr>
          <w:rFonts w:ascii="Times New Roman" w:hAnsi="Times New Roman" w:cs="Times New Roman"/>
        </w:rPr>
      </w:pPr>
      <w:r w:rsidRPr="0084655C">
        <w:rPr>
          <w:rFonts w:ascii="Times New Roman" w:hAnsi="Times New Roman" w:cs="Times New Roman"/>
        </w:rPr>
        <w:t xml:space="preserve">The </w:t>
      </w:r>
      <w:hyperlink r:id="rId197" w:anchor="field-251" w:history="1">
        <w:r w:rsidRPr="0084655C">
          <w:rPr>
            <w:rStyle w:val="Hyperlink"/>
            <w:rFonts w:ascii="Times New Roman" w:hAnsi="Times New Roman" w:cs="Times New Roman"/>
          </w:rPr>
          <w:t>USDA offers a variety of programs to help farmers can</w:t>
        </w:r>
        <w:r w:rsidRPr="0084655C">
          <w:rPr>
            <w:rStyle w:val="Hyperlink"/>
            <w:rFonts w:ascii="Times New Roman" w:hAnsi="Times New Roman" w:cs="Times New Roman"/>
          </w:rPr>
          <w:t>c</w:t>
        </w:r>
        <w:r w:rsidRPr="0084655C">
          <w:rPr>
            <w:rStyle w:val="Hyperlink"/>
            <w:rFonts w:ascii="Times New Roman" w:hAnsi="Times New Roman" w:cs="Times New Roman"/>
          </w:rPr>
          <w:t>el out losses af</w:t>
        </w:r>
        <w:r w:rsidRPr="0084655C">
          <w:rPr>
            <w:rStyle w:val="Hyperlink"/>
            <w:rFonts w:ascii="Times New Roman" w:hAnsi="Times New Roman" w:cs="Times New Roman"/>
          </w:rPr>
          <w:t>t</w:t>
        </w:r>
        <w:r w:rsidRPr="0084655C">
          <w:rPr>
            <w:rStyle w:val="Hyperlink"/>
            <w:rFonts w:ascii="Times New Roman" w:hAnsi="Times New Roman" w:cs="Times New Roman"/>
          </w:rPr>
          <w:t>er a natural disaster</w:t>
        </w:r>
      </w:hyperlink>
      <w:r w:rsidRPr="0084655C">
        <w:rPr>
          <w:rFonts w:ascii="Times New Roman" w:hAnsi="Times New Roman" w:cs="Times New Roman"/>
        </w:rPr>
        <w:t xml:space="preserve">, such as </w:t>
      </w:r>
      <w:r w:rsidR="00C939F4" w:rsidRPr="0084655C">
        <w:rPr>
          <w:rFonts w:ascii="Times New Roman" w:hAnsi="Times New Roman" w:cs="Times New Roman"/>
        </w:rPr>
        <w:t xml:space="preserve">the </w:t>
      </w:r>
      <w:hyperlink r:id="rId198" w:history="1">
        <w:r w:rsidR="00C939F4" w:rsidRPr="006F797A">
          <w:rPr>
            <w:rStyle w:val="Hyperlink"/>
            <w:rFonts w:ascii="Times New Roman" w:hAnsi="Times New Roman" w:cs="Times New Roman"/>
          </w:rPr>
          <w:t>Tree Assistance Progra</w:t>
        </w:r>
        <w:r w:rsidR="00C939F4" w:rsidRPr="006F797A">
          <w:rPr>
            <w:rStyle w:val="Hyperlink"/>
            <w:rFonts w:ascii="Times New Roman" w:hAnsi="Times New Roman" w:cs="Times New Roman"/>
          </w:rPr>
          <w:t>m</w:t>
        </w:r>
        <w:r w:rsidR="00C939F4" w:rsidRPr="006F797A">
          <w:rPr>
            <w:rStyle w:val="Hyperlink"/>
            <w:rFonts w:ascii="Times New Roman" w:hAnsi="Times New Roman" w:cs="Times New Roman"/>
          </w:rPr>
          <w:t xml:space="preserve"> (TAP)</w:t>
        </w:r>
      </w:hyperlink>
      <w:r w:rsidR="00C939F4" w:rsidRPr="0084655C">
        <w:rPr>
          <w:rFonts w:ascii="Times New Roman" w:hAnsi="Times New Roman" w:cs="Times New Roman"/>
        </w:rPr>
        <w:t xml:space="preserve"> and </w:t>
      </w:r>
      <w:r w:rsidR="002D0016">
        <w:rPr>
          <w:rFonts w:ascii="Times New Roman" w:hAnsi="Times New Roman" w:cs="Times New Roman"/>
        </w:rPr>
        <w:t xml:space="preserve">the </w:t>
      </w:r>
      <w:hyperlink r:id="rId199" w:history="1">
        <w:r w:rsidR="002D0016" w:rsidRPr="002D0016">
          <w:rPr>
            <w:rStyle w:val="Hyperlink"/>
            <w:rFonts w:ascii="Times New Roman" w:hAnsi="Times New Roman" w:cs="Times New Roman"/>
          </w:rPr>
          <w:t xml:space="preserve">Emergency </w:t>
        </w:r>
        <w:r w:rsidR="002D0016" w:rsidRPr="002D0016">
          <w:rPr>
            <w:rStyle w:val="Hyperlink"/>
            <w:rFonts w:ascii="Times New Roman" w:hAnsi="Times New Roman" w:cs="Times New Roman"/>
          </w:rPr>
          <w:t>A</w:t>
        </w:r>
        <w:r w:rsidR="002D0016" w:rsidRPr="002D0016">
          <w:rPr>
            <w:rStyle w:val="Hyperlink"/>
            <w:rFonts w:ascii="Times New Roman" w:hAnsi="Times New Roman" w:cs="Times New Roman"/>
          </w:rPr>
          <w:t>ssistance for Livestock, Honeybees, and Farm-raised Fish Program (ELAP)</w:t>
        </w:r>
      </w:hyperlink>
      <w:r w:rsidR="00C939F4" w:rsidRPr="0084655C">
        <w:rPr>
          <w:rFonts w:ascii="Times New Roman" w:hAnsi="Times New Roman" w:cs="Times New Roman"/>
        </w:rPr>
        <w:t xml:space="preserve">. </w:t>
      </w:r>
      <w:r w:rsidR="00865671">
        <w:rPr>
          <w:rFonts w:ascii="Times New Roman" w:hAnsi="Times New Roman" w:cs="Times New Roman"/>
        </w:rPr>
        <w:t xml:space="preserve">The </w:t>
      </w:r>
      <w:r w:rsidR="002D0016">
        <w:rPr>
          <w:rFonts w:ascii="Times New Roman" w:hAnsi="Times New Roman" w:cs="Times New Roman"/>
        </w:rPr>
        <w:t xml:space="preserve">USDA also provides a </w:t>
      </w:r>
      <w:hyperlink r:id="rId200" w:history="1">
        <w:r w:rsidR="002D0016" w:rsidRPr="002D0016">
          <w:rPr>
            <w:rStyle w:val="Hyperlink"/>
            <w:rFonts w:ascii="Times New Roman" w:hAnsi="Times New Roman" w:cs="Times New Roman"/>
          </w:rPr>
          <w:t>Disaster Assistance Discovery</w:t>
        </w:r>
        <w:r w:rsidR="002D0016" w:rsidRPr="002D0016">
          <w:rPr>
            <w:rStyle w:val="Hyperlink"/>
            <w:rFonts w:ascii="Times New Roman" w:hAnsi="Times New Roman" w:cs="Times New Roman"/>
          </w:rPr>
          <w:t xml:space="preserve"> </w:t>
        </w:r>
        <w:r w:rsidR="002D0016" w:rsidRPr="002D0016">
          <w:rPr>
            <w:rStyle w:val="Hyperlink"/>
            <w:rFonts w:ascii="Times New Roman" w:hAnsi="Times New Roman" w:cs="Times New Roman"/>
          </w:rPr>
          <w:t>Tool</w:t>
        </w:r>
      </w:hyperlink>
      <w:r w:rsidR="002D0016">
        <w:rPr>
          <w:rFonts w:ascii="Times New Roman" w:hAnsi="Times New Roman" w:cs="Times New Roman"/>
        </w:rPr>
        <w:t xml:space="preserve"> to help businesses identify </w:t>
      </w:r>
      <w:r w:rsidR="00865671">
        <w:rPr>
          <w:rFonts w:ascii="Times New Roman" w:hAnsi="Times New Roman" w:cs="Times New Roman"/>
        </w:rPr>
        <w:t xml:space="preserve">which </w:t>
      </w:r>
      <w:r w:rsidR="002D0016">
        <w:rPr>
          <w:rFonts w:ascii="Times New Roman" w:hAnsi="Times New Roman" w:cs="Times New Roman"/>
        </w:rPr>
        <w:t>disaster assistance programs</w:t>
      </w:r>
      <w:r w:rsidR="00865671">
        <w:rPr>
          <w:rFonts w:ascii="Times New Roman" w:hAnsi="Times New Roman" w:cs="Times New Roman"/>
        </w:rPr>
        <w:t xml:space="preserve"> are </w:t>
      </w:r>
      <w:r w:rsidR="00FB68E3">
        <w:rPr>
          <w:rFonts w:ascii="Times New Roman" w:hAnsi="Times New Roman" w:cs="Times New Roman"/>
        </w:rPr>
        <w:t>right for them</w:t>
      </w:r>
      <w:r w:rsidR="00865671">
        <w:rPr>
          <w:rFonts w:ascii="Times New Roman" w:hAnsi="Times New Roman" w:cs="Times New Roman"/>
        </w:rPr>
        <w:t>.</w:t>
      </w:r>
      <w:r w:rsidR="002D0016">
        <w:rPr>
          <w:rFonts w:ascii="Times New Roman" w:hAnsi="Times New Roman" w:cs="Times New Roman"/>
        </w:rPr>
        <w:t xml:space="preserve"> </w:t>
      </w:r>
      <w:r w:rsidR="00C939F4" w:rsidRPr="0084655C">
        <w:rPr>
          <w:rFonts w:ascii="Times New Roman" w:hAnsi="Times New Roman" w:cs="Times New Roman"/>
          <w:i/>
          <w:iCs/>
        </w:rPr>
        <w:t xml:space="preserve">Source: </w:t>
      </w:r>
      <w:r w:rsidR="005A6B1C">
        <w:rPr>
          <w:rFonts w:ascii="Times New Roman" w:hAnsi="Times New Roman" w:cs="Times New Roman"/>
          <w:i/>
          <w:iCs/>
        </w:rPr>
        <w:t>U.S. Department of Agriculture</w:t>
      </w:r>
      <w:r w:rsidR="00C939F4" w:rsidRPr="0084655C">
        <w:rPr>
          <w:rFonts w:ascii="Times New Roman" w:hAnsi="Times New Roman" w:cs="Times New Roman"/>
          <w:i/>
          <w:iCs/>
        </w:rPr>
        <w:t xml:space="preserve"> </w:t>
      </w:r>
      <w:r w:rsidR="00C939F4" w:rsidRPr="0084655C">
        <w:rPr>
          <w:rFonts w:ascii="Times New Roman" w:hAnsi="Times New Roman" w:cs="Times New Roman"/>
          <w:i/>
          <w:iCs/>
        </w:rPr>
        <w:lastRenderedPageBreak/>
        <w:t>Farmers.gov</w:t>
      </w:r>
      <w:r w:rsidR="001530BA">
        <w:rPr>
          <w:rFonts w:ascii="Times New Roman" w:hAnsi="Times New Roman" w:cs="Times New Roman"/>
          <w:i/>
          <w:iCs/>
        </w:rPr>
        <w:t xml:space="preserve"> and</w:t>
      </w:r>
      <w:r w:rsidR="006F797A">
        <w:rPr>
          <w:rFonts w:ascii="Times New Roman" w:hAnsi="Times New Roman" w:cs="Times New Roman"/>
          <w:i/>
          <w:iCs/>
        </w:rPr>
        <w:t xml:space="preserve"> fsa.usda.gov (U.S. Department of Agriculture Farm Service Agency</w:t>
      </w:r>
      <w:r w:rsidR="00287487">
        <w:rPr>
          <w:rFonts w:ascii="Times New Roman" w:hAnsi="Times New Roman" w:cs="Times New Roman"/>
          <w:i/>
          <w:iCs/>
        </w:rPr>
        <w:t xml:space="preserve"> (FSA)</w:t>
      </w:r>
      <w:r w:rsidR="006F797A">
        <w:rPr>
          <w:rFonts w:ascii="Times New Roman" w:hAnsi="Times New Roman" w:cs="Times New Roman"/>
          <w:i/>
          <w:iCs/>
        </w:rPr>
        <w:t>)</w:t>
      </w:r>
      <w:r w:rsidR="00D26D60" w:rsidRPr="0084655C">
        <w:rPr>
          <w:rFonts w:ascii="Times New Roman" w:hAnsi="Times New Roman" w:cs="Times New Roman"/>
        </w:rPr>
        <w:t xml:space="preserve"> </w:t>
      </w:r>
    </w:p>
    <w:p w14:paraId="3E36E444" w14:textId="5ADFE56F" w:rsidR="00C377D5" w:rsidRDefault="00C377D5" w:rsidP="009D7FF7">
      <w:pPr>
        <w:spacing w:line="480" w:lineRule="auto"/>
        <w:rPr>
          <w:rFonts w:ascii="Times New Roman" w:hAnsi="Times New Roman" w:cs="Times New Roman"/>
        </w:rPr>
      </w:pPr>
    </w:p>
    <w:p w14:paraId="3F3F43CB" w14:textId="38BAFF08" w:rsidR="00B431A7" w:rsidRPr="00DF7E0D" w:rsidRDefault="002C661B" w:rsidP="0084655C">
      <w:pPr>
        <w:pStyle w:val="ListParagraph"/>
        <w:numPr>
          <w:ilvl w:val="0"/>
          <w:numId w:val="15"/>
        </w:numPr>
        <w:spacing w:line="480" w:lineRule="auto"/>
        <w:rPr>
          <w:rFonts w:ascii="Times New Roman" w:hAnsi="Times New Roman" w:cs="Times New Roman"/>
        </w:rPr>
      </w:pPr>
      <w:r w:rsidRPr="0084655C">
        <w:rPr>
          <w:rFonts w:ascii="Times New Roman" w:hAnsi="Times New Roman" w:cs="Times New Roman"/>
        </w:rPr>
        <w:t xml:space="preserve">The </w:t>
      </w:r>
      <w:hyperlink r:id="rId201" w:history="1">
        <w:r w:rsidRPr="0084655C">
          <w:rPr>
            <w:rStyle w:val="Hyperlink"/>
            <w:rFonts w:ascii="Times New Roman" w:hAnsi="Times New Roman" w:cs="Times New Roman"/>
          </w:rPr>
          <w:t>Risk Management Agency (RMA) provides infor</w:t>
        </w:r>
        <w:r w:rsidRPr="0084655C">
          <w:rPr>
            <w:rStyle w:val="Hyperlink"/>
            <w:rFonts w:ascii="Times New Roman" w:hAnsi="Times New Roman" w:cs="Times New Roman"/>
          </w:rPr>
          <w:t>m</w:t>
        </w:r>
        <w:r w:rsidRPr="0084655C">
          <w:rPr>
            <w:rStyle w:val="Hyperlink"/>
            <w:rFonts w:ascii="Times New Roman" w:hAnsi="Times New Roman" w:cs="Times New Roman"/>
          </w:rPr>
          <w:t>ation about what farmers with Federal crop insurance coverage</w:t>
        </w:r>
      </w:hyperlink>
      <w:r w:rsidRPr="0084655C">
        <w:rPr>
          <w:rFonts w:ascii="Times New Roman" w:hAnsi="Times New Roman" w:cs="Times New Roman"/>
        </w:rPr>
        <w:t xml:space="preserve"> should do after a natural disaster occurs. </w:t>
      </w:r>
      <w:r w:rsidRPr="0084655C">
        <w:rPr>
          <w:rFonts w:ascii="Times New Roman" w:hAnsi="Times New Roman" w:cs="Times New Roman"/>
          <w:i/>
          <w:iCs/>
        </w:rPr>
        <w:t xml:space="preserve">Source: </w:t>
      </w:r>
      <w:r w:rsidR="000B7BD4">
        <w:rPr>
          <w:rFonts w:ascii="Times New Roman" w:hAnsi="Times New Roman" w:cs="Times New Roman"/>
          <w:i/>
          <w:iCs/>
        </w:rPr>
        <w:t>rma.usda.gov (</w:t>
      </w:r>
      <w:r w:rsidR="0058331D">
        <w:rPr>
          <w:rFonts w:ascii="Times New Roman" w:hAnsi="Times New Roman" w:cs="Times New Roman"/>
          <w:i/>
          <w:iCs/>
        </w:rPr>
        <w:t>U.S. Department of Agriculture</w:t>
      </w:r>
      <w:r w:rsidRPr="0084655C">
        <w:rPr>
          <w:rFonts w:ascii="Times New Roman" w:hAnsi="Times New Roman" w:cs="Times New Roman"/>
          <w:i/>
          <w:iCs/>
        </w:rPr>
        <w:t xml:space="preserve"> RMA</w:t>
      </w:r>
      <w:r w:rsidR="000B7BD4">
        <w:rPr>
          <w:rFonts w:ascii="Times New Roman" w:hAnsi="Times New Roman" w:cs="Times New Roman"/>
          <w:i/>
          <w:iCs/>
        </w:rPr>
        <w:t>)</w:t>
      </w:r>
    </w:p>
    <w:p w14:paraId="75092C9D" w14:textId="7319E801" w:rsidR="00DF7E0D" w:rsidRDefault="00DF7E0D" w:rsidP="00DF7E0D">
      <w:pPr>
        <w:spacing w:line="480" w:lineRule="auto"/>
        <w:rPr>
          <w:rFonts w:ascii="Times New Roman" w:hAnsi="Times New Roman" w:cs="Times New Roman"/>
        </w:rPr>
      </w:pPr>
    </w:p>
    <w:p w14:paraId="43E66A25" w14:textId="2D4EFBC6" w:rsidR="00DF7E0D" w:rsidRPr="00DF7E0D" w:rsidRDefault="00DF7E0D" w:rsidP="00DF7E0D">
      <w:pPr>
        <w:spacing w:line="480" w:lineRule="auto"/>
        <w:rPr>
          <w:rFonts w:ascii="Times New Roman" w:hAnsi="Times New Roman" w:cs="Times New Roman"/>
        </w:rPr>
      </w:pPr>
      <w:r>
        <w:rPr>
          <w:rFonts w:ascii="Times New Roman" w:hAnsi="Times New Roman" w:cs="Times New Roman"/>
        </w:rPr>
        <w:t xml:space="preserve">Additional resource </w:t>
      </w:r>
      <w:r w:rsidRPr="00A941A8">
        <w:rPr>
          <w:rFonts w:ascii="Times New Roman" w:hAnsi="Times New Roman" w:cs="Times New Roman"/>
          <w:b/>
          <w:bCs/>
        </w:rPr>
        <w:t>specific for Texans</w:t>
      </w:r>
      <w:r>
        <w:rPr>
          <w:rFonts w:ascii="Times New Roman" w:hAnsi="Times New Roman" w:cs="Times New Roman"/>
          <w:b/>
          <w:bCs/>
        </w:rPr>
        <w:t xml:space="preserve">, </w:t>
      </w:r>
      <w:r w:rsidRPr="00A4135C">
        <w:rPr>
          <w:rFonts w:ascii="Times New Roman" w:hAnsi="Times New Roman" w:cs="Times New Roman"/>
        </w:rPr>
        <w:t xml:space="preserve">but all small businesses might find </w:t>
      </w:r>
      <w:r>
        <w:rPr>
          <w:rFonts w:ascii="Times New Roman" w:hAnsi="Times New Roman" w:cs="Times New Roman"/>
        </w:rPr>
        <w:t>it</w:t>
      </w:r>
      <w:r w:rsidRPr="00A4135C">
        <w:rPr>
          <w:rFonts w:ascii="Times New Roman" w:hAnsi="Times New Roman" w:cs="Times New Roman"/>
        </w:rPr>
        <w:t xml:space="preserve"> beneficial</w:t>
      </w:r>
      <w:r>
        <w:rPr>
          <w:rFonts w:ascii="Times New Roman" w:hAnsi="Times New Roman" w:cs="Times New Roman"/>
        </w:rPr>
        <w:t>:</w:t>
      </w:r>
    </w:p>
    <w:p w14:paraId="76B9C535" w14:textId="77777777" w:rsidR="00B431A7" w:rsidRDefault="00B431A7" w:rsidP="00B431A7">
      <w:pPr>
        <w:spacing w:line="480" w:lineRule="auto"/>
        <w:rPr>
          <w:rFonts w:ascii="Times New Roman" w:hAnsi="Times New Roman" w:cs="Times New Roman"/>
        </w:rPr>
      </w:pPr>
    </w:p>
    <w:p w14:paraId="28B4706E" w14:textId="38DAEBCC" w:rsidR="00B97EE7" w:rsidRPr="005148B9" w:rsidRDefault="00B431A7" w:rsidP="004A2882">
      <w:pPr>
        <w:pStyle w:val="ListParagraph"/>
        <w:numPr>
          <w:ilvl w:val="0"/>
          <w:numId w:val="15"/>
        </w:numPr>
        <w:spacing w:line="480" w:lineRule="auto"/>
        <w:rPr>
          <w:rFonts w:ascii="Times New Roman" w:hAnsi="Times New Roman" w:cs="Times New Roman"/>
        </w:rPr>
      </w:pPr>
      <w:r>
        <w:rPr>
          <w:rFonts w:ascii="Times New Roman" w:hAnsi="Times New Roman" w:cs="Times New Roman"/>
        </w:rPr>
        <w:t xml:space="preserve">Information about the </w:t>
      </w:r>
      <w:hyperlink r:id="rId202" w:history="1">
        <w:r w:rsidRPr="00E63247">
          <w:rPr>
            <w:rStyle w:val="Hyperlink"/>
            <w:rFonts w:ascii="Times New Roman" w:hAnsi="Times New Roman" w:cs="Times New Roman"/>
          </w:rPr>
          <w:t>STAR Fund</w:t>
        </w:r>
      </w:hyperlink>
      <w:r>
        <w:rPr>
          <w:rFonts w:ascii="Times New Roman" w:hAnsi="Times New Roman" w:cs="Times New Roman"/>
        </w:rPr>
        <w:t xml:space="preserve"> and how it can help agriculture business with unexpected expenses </w:t>
      </w:r>
      <w:r w:rsidR="00AE66D8">
        <w:rPr>
          <w:rFonts w:ascii="Times New Roman" w:hAnsi="Times New Roman" w:cs="Times New Roman"/>
        </w:rPr>
        <w:t>caused by</w:t>
      </w:r>
      <w:r w:rsidR="0009484A">
        <w:rPr>
          <w:rFonts w:ascii="Times New Roman" w:hAnsi="Times New Roman" w:cs="Times New Roman"/>
        </w:rPr>
        <w:t xml:space="preserve"> a natural disaster</w:t>
      </w:r>
      <w:r>
        <w:rPr>
          <w:rFonts w:ascii="Times New Roman" w:hAnsi="Times New Roman" w:cs="Times New Roman"/>
        </w:rPr>
        <w:t xml:space="preserve">. </w:t>
      </w:r>
      <w:r>
        <w:rPr>
          <w:rFonts w:ascii="Times New Roman" w:hAnsi="Times New Roman" w:cs="Times New Roman"/>
          <w:i/>
          <w:iCs/>
        </w:rPr>
        <w:t xml:space="preserve">Source: </w:t>
      </w:r>
      <w:r w:rsidR="00E11CB9">
        <w:rPr>
          <w:rFonts w:ascii="Times New Roman" w:hAnsi="Times New Roman" w:cs="Times New Roman"/>
          <w:i/>
          <w:iCs/>
        </w:rPr>
        <w:t>texasagriculture.gov (</w:t>
      </w:r>
      <w:r>
        <w:rPr>
          <w:rFonts w:ascii="Times New Roman" w:hAnsi="Times New Roman" w:cs="Times New Roman"/>
          <w:i/>
          <w:iCs/>
        </w:rPr>
        <w:t>Texas Department of Agriculture</w:t>
      </w:r>
      <w:r w:rsidR="00E11CB9">
        <w:rPr>
          <w:rFonts w:ascii="Times New Roman" w:hAnsi="Times New Roman" w:cs="Times New Roman"/>
          <w:i/>
          <w:iCs/>
        </w:rPr>
        <w:t>)</w:t>
      </w:r>
    </w:p>
    <w:p w14:paraId="21DCFE6A" w14:textId="69101402" w:rsidR="005148B9" w:rsidRDefault="005148B9" w:rsidP="005148B9">
      <w:pPr>
        <w:spacing w:line="480" w:lineRule="auto"/>
        <w:rPr>
          <w:rFonts w:ascii="Times New Roman" w:hAnsi="Times New Roman" w:cs="Times New Roman"/>
        </w:rPr>
      </w:pPr>
    </w:p>
    <w:p w14:paraId="28DC864A" w14:textId="2F189E80" w:rsidR="005148B9" w:rsidRDefault="005148B9" w:rsidP="005148B9">
      <w:pPr>
        <w:spacing w:line="480" w:lineRule="auto"/>
        <w:rPr>
          <w:rFonts w:ascii="Times New Roman" w:hAnsi="Times New Roman" w:cs="Times New Roman"/>
        </w:rPr>
      </w:pPr>
    </w:p>
    <w:p w14:paraId="5E855144" w14:textId="3B8B8375" w:rsidR="005148B9" w:rsidRDefault="005148B9" w:rsidP="005148B9">
      <w:pPr>
        <w:spacing w:line="480" w:lineRule="auto"/>
        <w:rPr>
          <w:rFonts w:ascii="Times New Roman" w:hAnsi="Times New Roman" w:cs="Times New Roman"/>
        </w:rPr>
      </w:pPr>
    </w:p>
    <w:p w14:paraId="723EEC9A" w14:textId="7307CCA0" w:rsidR="005148B9" w:rsidRDefault="005148B9" w:rsidP="005148B9">
      <w:pPr>
        <w:spacing w:line="480" w:lineRule="auto"/>
        <w:rPr>
          <w:rFonts w:ascii="Times New Roman" w:hAnsi="Times New Roman" w:cs="Times New Roman"/>
        </w:rPr>
      </w:pPr>
    </w:p>
    <w:p w14:paraId="0D41F98F" w14:textId="370F97ED" w:rsidR="005148B9" w:rsidRDefault="005148B9" w:rsidP="005148B9">
      <w:pPr>
        <w:spacing w:line="480" w:lineRule="auto"/>
        <w:rPr>
          <w:rFonts w:ascii="Times New Roman" w:hAnsi="Times New Roman" w:cs="Times New Roman"/>
        </w:rPr>
      </w:pPr>
    </w:p>
    <w:p w14:paraId="6C4422AE" w14:textId="0CF36746" w:rsidR="005148B9" w:rsidRDefault="005148B9" w:rsidP="005148B9">
      <w:pPr>
        <w:spacing w:line="480" w:lineRule="auto"/>
        <w:rPr>
          <w:rFonts w:ascii="Times New Roman" w:hAnsi="Times New Roman" w:cs="Times New Roman"/>
        </w:rPr>
      </w:pPr>
    </w:p>
    <w:p w14:paraId="70CD97DB" w14:textId="1A47ABF0" w:rsidR="005148B9" w:rsidRDefault="005148B9" w:rsidP="005148B9">
      <w:pPr>
        <w:spacing w:line="480" w:lineRule="auto"/>
        <w:rPr>
          <w:rFonts w:ascii="Times New Roman" w:hAnsi="Times New Roman" w:cs="Times New Roman"/>
        </w:rPr>
      </w:pPr>
    </w:p>
    <w:p w14:paraId="4A9BE7EF" w14:textId="5A1D9C2E" w:rsidR="005148B9" w:rsidRDefault="005148B9" w:rsidP="005148B9">
      <w:pPr>
        <w:spacing w:line="480" w:lineRule="auto"/>
        <w:rPr>
          <w:rFonts w:ascii="Times New Roman" w:hAnsi="Times New Roman" w:cs="Times New Roman"/>
        </w:rPr>
      </w:pPr>
    </w:p>
    <w:p w14:paraId="3CFD812E" w14:textId="64518DD6" w:rsidR="005148B9" w:rsidRDefault="005148B9" w:rsidP="005148B9">
      <w:pPr>
        <w:spacing w:line="480" w:lineRule="auto"/>
        <w:rPr>
          <w:rFonts w:ascii="Times New Roman" w:hAnsi="Times New Roman" w:cs="Times New Roman"/>
        </w:rPr>
      </w:pPr>
    </w:p>
    <w:p w14:paraId="27BB3990" w14:textId="549C1597" w:rsidR="005148B9" w:rsidRDefault="005148B9" w:rsidP="005148B9">
      <w:pPr>
        <w:spacing w:line="480" w:lineRule="auto"/>
        <w:rPr>
          <w:rFonts w:ascii="Times New Roman" w:hAnsi="Times New Roman" w:cs="Times New Roman"/>
        </w:rPr>
      </w:pPr>
    </w:p>
    <w:p w14:paraId="7A6D4DE4" w14:textId="77777777" w:rsidR="009339FA" w:rsidRPr="005148B9" w:rsidRDefault="009339FA" w:rsidP="005148B9">
      <w:pPr>
        <w:spacing w:line="480" w:lineRule="auto"/>
        <w:rPr>
          <w:rFonts w:ascii="Times New Roman" w:hAnsi="Times New Roman" w:cs="Times New Roman"/>
        </w:rPr>
      </w:pPr>
    </w:p>
    <w:p w14:paraId="157E8CD2" w14:textId="555E0A1D" w:rsidR="00C02363" w:rsidRPr="001446FC" w:rsidRDefault="0050687E" w:rsidP="00F63A1E">
      <w:pPr>
        <w:pStyle w:val="Heading1"/>
        <w:spacing w:line="480" w:lineRule="auto"/>
        <w:rPr>
          <w:rFonts w:ascii="Times New Roman" w:hAnsi="Times New Roman" w:cs="Times New Roman"/>
          <w:b/>
          <w:bCs/>
        </w:rPr>
      </w:pPr>
      <w:bookmarkStart w:id="11" w:name="_Toc109817502"/>
      <w:r>
        <w:rPr>
          <w:rFonts w:ascii="Times New Roman" w:hAnsi="Times New Roman" w:cs="Times New Roman"/>
          <w:b/>
          <w:bCs/>
          <w:color w:val="000000" w:themeColor="text1"/>
        </w:rPr>
        <w:lastRenderedPageBreak/>
        <w:t xml:space="preserve">6. </w:t>
      </w:r>
      <w:r w:rsidR="00C02363" w:rsidRPr="001446FC">
        <w:rPr>
          <w:rFonts w:ascii="Times New Roman" w:hAnsi="Times New Roman" w:cs="Times New Roman"/>
          <w:b/>
          <w:bCs/>
          <w:color w:val="000000" w:themeColor="text1"/>
        </w:rPr>
        <w:t>References</w:t>
      </w:r>
      <w:r w:rsidR="006663CE" w:rsidRPr="001446FC">
        <w:rPr>
          <w:rFonts w:ascii="Times New Roman" w:hAnsi="Times New Roman" w:cs="Times New Roman"/>
          <w:b/>
          <w:bCs/>
          <w:color w:val="000000" w:themeColor="text1"/>
        </w:rPr>
        <w:t xml:space="preserve"> (in addition to all the links included in the guide)</w:t>
      </w:r>
      <w:bookmarkEnd w:id="11"/>
    </w:p>
    <w:p w14:paraId="6BC8D030" w14:textId="42C5F030" w:rsidR="00D226E9" w:rsidRDefault="00D226E9" w:rsidP="00F63A1E">
      <w:pPr>
        <w:spacing w:line="480" w:lineRule="auto"/>
        <w:rPr>
          <w:rFonts w:ascii="Times New Roman" w:hAnsi="Times New Roman" w:cs="Times New Roman"/>
        </w:rPr>
      </w:pPr>
    </w:p>
    <w:p w14:paraId="3C27DC3B" w14:textId="371641A0" w:rsidR="00C24DAE" w:rsidRPr="00F63A1E" w:rsidRDefault="00C24DAE" w:rsidP="008241EF">
      <w:pPr>
        <w:spacing w:line="480" w:lineRule="auto"/>
        <w:ind w:left="720" w:hanging="720"/>
        <w:rPr>
          <w:rFonts w:ascii="Times New Roman" w:hAnsi="Times New Roman" w:cs="Times New Roman"/>
        </w:rPr>
      </w:pPr>
      <w:r>
        <w:rPr>
          <w:rFonts w:ascii="Times New Roman" w:hAnsi="Times New Roman" w:cs="Times New Roman"/>
        </w:rPr>
        <w:t xml:space="preserve">1. </w:t>
      </w:r>
      <w:proofErr w:type="spellStart"/>
      <w:r w:rsidR="008241EF">
        <w:rPr>
          <w:rFonts w:ascii="Times New Roman" w:hAnsi="Times New Roman" w:cs="Times New Roman"/>
        </w:rPr>
        <w:t>Davlasheridze</w:t>
      </w:r>
      <w:proofErr w:type="spellEnd"/>
      <w:r w:rsidR="008241EF">
        <w:rPr>
          <w:rFonts w:ascii="Times New Roman" w:hAnsi="Times New Roman" w:cs="Times New Roman"/>
        </w:rPr>
        <w:t xml:space="preserve"> M, </w:t>
      </w:r>
      <w:proofErr w:type="spellStart"/>
      <w:r w:rsidR="008241EF">
        <w:rPr>
          <w:rFonts w:ascii="Times New Roman" w:hAnsi="Times New Roman" w:cs="Times New Roman"/>
        </w:rPr>
        <w:t>Geylani</w:t>
      </w:r>
      <w:proofErr w:type="spellEnd"/>
      <w:r w:rsidR="008241EF">
        <w:rPr>
          <w:rFonts w:ascii="Times New Roman" w:hAnsi="Times New Roman" w:cs="Times New Roman"/>
        </w:rPr>
        <w:t xml:space="preserve"> PC. Small business vulnerability to floods and the effects of disaster loans. Small Business Economics. </w:t>
      </w:r>
      <w:proofErr w:type="gramStart"/>
      <w:r w:rsidR="008241EF">
        <w:rPr>
          <w:rFonts w:ascii="Times New Roman" w:hAnsi="Times New Roman" w:cs="Times New Roman"/>
        </w:rPr>
        <w:t>2017;49:865</w:t>
      </w:r>
      <w:proofErr w:type="gramEnd"/>
      <w:r w:rsidR="008241EF">
        <w:rPr>
          <w:rFonts w:ascii="Times New Roman" w:hAnsi="Times New Roman" w:cs="Times New Roman"/>
        </w:rPr>
        <w:t xml:space="preserve">-888. </w:t>
      </w:r>
      <w:proofErr w:type="spellStart"/>
      <w:r w:rsidR="008241EF">
        <w:rPr>
          <w:rFonts w:ascii="Times New Roman" w:hAnsi="Times New Roman" w:cs="Times New Roman"/>
        </w:rPr>
        <w:t>doi</w:t>
      </w:r>
      <w:proofErr w:type="spellEnd"/>
      <w:r w:rsidR="008241EF">
        <w:rPr>
          <w:rFonts w:ascii="Times New Roman" w:hAnsi="Times New Roman" w:cs="Times New Roman"/>
        </w:rPr>
        <w:t>: 10.1007/s11187-017-9859-5</w:t>
      </w:r>
    </w:p>
    <w:p w14:paraId="77FD8C1C" w14:textId="088988A4" w:rsidR="00193CE1" w:rsidRDefault="00C24DAE" w:rsidP="00193CE1">
      <w:pPr>
        <w:spacing w:line="480" w:lineRule="auto"/>
        <w:ind w:left="720" w:hanging="720"/>
        <w:rPr>
          <w:rFonts w:ascii="Times New Roman" w:hAnsi="Times New Roman" w:cs="Times New Roman"/>
        </w:rPr>
      </w:pPr>
      <w:r>
        <w:rPr>
          <w:rFonts w:ascii="Times New Roman" w:hAnsi="Times New Roman" w:cs="Times New Roman"/>
        </w:rPr>
        <w:t>2</w:t>
      </w:r>
      <w:r w:rsidR="00193CE1">
        <w:rPr>
          <w:rFonts w:ascii="Times New Roman" w:hAnsi="Times New Roman" w:cs="Times New Roman"/>
        </w:rPr>
        <w:t xml:space="preserve">. Zhang Y, Lindell MK, Prater CS. Vulnerability of community businesses to environmental disasters. Disasters. 2009;33(1):38-57. </w:t>
      </w:r>
      <w:proofErr w:type="spellStart"/>
      <w:r w:rsidR="00193CE1">
        <w:rPr>
          <w:rFonts w:ascii="Times New Roman" w:hAnsi="Times New Roman" w:cs="Times New Roman"/>
        </w:rPr>
        <w:t>doi</w:t>
      </w:r>
      <w:proofErr w:type="spellEnd"/>
      <w:r w:rsidR="00193CE1">
        <w:rPr>
          <w:rFonts w:ascii="Times New Roman" w:hAnsi="Times New Roman" w:cs="Times New Roman"/>
        </w:rPr>
        <w:t>: 10.1111/j.0361-3666.</w:t>
      </w:r>
      <w:proofErr w:type="gramStart"/>
      <w:r w:rsidR="00193CE1">
        <w:rPr>
          <w:rFonts w:ascii="Times New Roman" w:hAnsi="Times New Roman" w:cs="Times New Roman"/>
        </w:rPr>
        <w:t>2008.01061.x</w:t>
      </w:r>
      <w:proofErr w:type="gramEnd"/>
    </w:p>
    <w:p w14:paraId="38782B59" w14:textId="37DD62DC" w:rsidR="002D5AF6" w:rsidRDefault="00C24DAE" w:rsidP="002D5AF6">
      <w:pPr>
        <w:spacing w:line="480" w:lineRule="auto"/>
        <w:ind w:left="720" w:hanging="720"/>
        <w:rPr>
          <w:rFonts w:ascii="Times New Roman" w:hAnsi="Times New Roman" w:cs="Times New Roman"/>
        </w:rPr>
      </w:pPr>
      <w:r>
        <w:rPr>
          <w:rFonts w:ascii="Times New Roman" w:hAnsi="Times New Roman" w:cs="Times New Roman"/>
        </w:rPr>
        <w:t>3</w:t>
      </w:r>
      <w:r w:rsidR="002D5AF6">
        <w:rPr>
          <w:rFonts w:ascii="Times New Roman" w:hAnsi="Times New Roman" w:cs="Times New Roman"/>
        </w:rPr>
        <w:t xml:space="preserve">. </w:t>
      </w:r>
      <w:proofErr w:type="spellStart"/>
      <w:r w:rsidR="002D5AF6">
        <w:rPr>
          <w:rFonts w:ascii="Times New Roman" w:hAnsi="Times New Roman" w:cs="Times New Roman"/>
        </w:rPr>
        <w:t>Halsne</w:t>
      </w:r>
      <w:proofErr w:type="spellEnd"/>
      <w:r w:rsidR="002D5AF6">
        <w:rPr>
          <w:rFonts w:ascii="Times New Roman" w:hAnsi="Times New Roman" w:cs="Times New Roman"/>
        </w:rPr>
        <w:t xml:space="preserve"> J. Integrating business continuity, emergency preparedness and emergency response: How these seemingly different disciplines can come together to make a comprehensive integrated </w:t>
      </w:r>
      <w:proofErr w:type="spellStart"/>
      <w:r w:rsidR="002D5AF6">
        <w:rPr>
          <w:rFonts w:ascii="Times New Roman" w:hAnsi="Times New Roman" w:cs="Times New Roman"/>
        </w:rPr>
        <w:t>programme</w:t>
      </w:r>
      <w:proofErr w:type="spellEnd"/>
      <w:r w:rsidR="002D5AF6">
        <w:rPr>
          <w:rFonts w:ascii="Times New Roman" w:hAnsi="Times New Roman" w:cs="Times New Roman"/>
        </w:rPr>
        <w:t xml:space="preserve">. </w:t>
      </w:r>
      <w:r w:rsidR="002D5AF6" w:rsidRPr="00A94B60">
        <w:rPr>
          <w:rFonts w:ascii="Times New Roman" w:hAnsi="Times New Roman" w:cs="Times New Roman"/>
        </w:rPr>
        <w:t>Journal of Business Continuity &amp; Emergency Planning</w:t>
      </w:r>
      <w:r w:rsidR="00A94B60">
        <w:rPr>
          <w:rFonts w:ascii="Times New Roman" w:hAnsi="Times New Roman" w:cs="Times New Roman"/>
        </w:rPr>
        <w:t>. 2014;8(14):307-316.</w:t>
      </w:r>
    </w:p>
    <w:p w14:paraId="11FD3AAB" w14:textId="31F5C10D" w:rsidR="0005123F" w:rsidRDefault="00C24DAE" w:rsidP="0005123F">
      <w:pPr>
        <w:spacing w:line="480" w:lineRule="auto"/>
        <w:ind w:left="720" w:hanging="720"/>
        <w:rPr>
          <w:rFonts w:ascii="Times New Roman" w:hAnsi="Times New Roman" w:cs="Times New Roman"/>
        </w:rPr>
      </w:pPr>
      <w:r>
        <w:rPr>
          <w:rFonts w:ascii="Times New Roman" w:hAnsi="Times New Roman" w:cs="Times New Roman"/>
        </w:rPr>
        <w:t>4</w:t>
      </w:r>
      <w:r w:rsidR="0005123F">
        <w:rPr>
          <w:rFonts w:ascii="Times New Roman" w:hAnsi="Times New Roman" w:cs="Times New Roman"/>
        </w:rPr>
        <w:t xml:space="preserve">. Gibb F, Buchanan S. A framework for business continuity management. International Journal of Information Management. </w:t>
      </w:r>
      <w:proofErr w:type="gramStart"/>
      <w:r w:rsidR="0005123F">
        <w:rPr>
          <w:rFonts w:ascii="Times New Roman" w:hAnsi="Times New Roman" w:cs="Times New Roman"/>
        </w:rPr>
        <w:t>2006;26:128</w:t>
      </w:r>
      <w:proofErr w:type="gramEnd"/>
      <w:r w:rsidR="0005123F">
        <w:rPr>
          <w:rFonts w:ascii="Times New Roman" w:hAnsi="Times New Roman" w:cs="Times New Roman"/>
        </w:rPr>
        <w:t xml:space="preserve">-141. </w:t>
      </w:r>
      <w:proofErr w:type="spellStart"/>
      <w:r w:rsidR="0005123F">
        <w:rPr>
          <w:rFonts w:ascii="Times New Roman" w:hAnsi="Times New Roman" w:cs="Times New Roman"/>
        </w:rPr>
        <w:t>doi</w:t>
      </w:r>
      <w:proofErr w:type="spellEnd"/>
      <w:r w:rsidR="0005123F">
        <w:rPr>
          <w:rFonts w:ascii="Times New Roman" w:hAnsi="Times New Roman" w:cs="Times New Roman"/>
        </w:rPr>
        <w:t>: 10.1016/j.ijinfomgt.2005.11.008</w:t>
      </w:r>
    </w:p>
    <w:p w14:paraId="10F00A13" w14:textId="4795A981" w:rsidR="002D5AF6" w:rsidRDefault="00C24DAE" w:rsidP="002D5AF6">
      <w:pPr>
        <w:spacing w:line="480" w:lineRule="auto"/>
        <w:ind w:left="720" w:hanging="720"/>
        <w:rPr>
          <w:rFonts w:ascii="Times New Roman" w:hAnsi="Times New Roman" w:cs="Times New Roman"/>
        </w:rPr>
      </w:pPr>
      <w:r>
        <w:rPr>
          <w:rFonts w:ascii="Times New Roman" w:hAnsi="Times New Roman" w:cs="Times New Roman"/>
        </w:rPr>
        <w:t>5</w:t>
      </w:r>
      <w:r w:rsidR="002D5AF6">
        <w:rPr>
          <w:rFonts w:ascii="Times New Roman" w:hAnsi="Times New Roman" w:cs="Times New Roman"/>
        </w:rPr>
        <w:t xml:space="preserve">. Stevenson JR, Chang-Richards Y, Conradson D, Wilkinson S, Vargo J, Seville E, et al. Organizational </w:t>
      </w:r>
      <w:proofErr w:type="gramStart"/>
      <w:r w:rsidR="002D5AF6">
        <w:rPr>
          <w:rFonts w:ascii="Times New Roman" w:hAnsi="Times New Roman" w:cs="Times New Roman"/>
        </w:rPr>
        <w:t>networks</w:t>
      </w:r>
      <w:proofErr w:type="gramEnd"/>
      <w:r w:rsidR="002D5AF6">
        <w:rPr>
          <w:rFonts w:ascii="Times New Roman" w:hAnsi="Times New Roman" w:cs="Times New Roman"/>
        </w:rPr>
        <w:t xml:space="preserve"> and recovery following the Canterbury earthquakes. Earthquake Spectra. 2014;30(1):555-575. </w:t>
      </w:r>
      <w:proofErr w:type="spellStart"/>
      <w:r w:rsidR="002D5AF6">
        <w:rPr>
          <w:rFonts w:ascii="Times New Roman" w:hAnsi="Times New Roman" w:cs="Times New Roman"/>
        </w:rPr>
        <w:t>doi</w:t>
      </w:r>
      <w:proofErr w:type="spellEnd"/>
      <w:r w:rsidR="002D5AF6">
        <w:rPr>
          <w:rFonts w:ascii="Times New Roman" w:hAnsi="Times New Roman" w:cs="Times New Roman"/>
        </w:rPr>
        <w:t>: 10.1193/022013EQS041MR</w:t>
      </w:r>
    </w:p>
    <w:p w14:paraId="63BF2FBA" w14:textId="07E75B90" w:rsidR="002D5AF6" w:rsidRDefault="00C24DAE" w:rsidP="002D5AF6">
      <w:pPr>
        <w:spacing w:line="480" w:lineRule="auto"/>
        <w:ind w:left="720" w:hanging="720"/>
        <w:rPr>
          <w:rFonts w:ascii="Times New Roman" w:hAnsi="Times New Roman" w:cs="Times New Roman"/>
        </w:rPr>
      </w:pPr>
      <w:r>
        <w:rPr>
          <w:rFonts w:ascii="Times New Roman" w:hAnsi="Times New Roman" w:cs="Times New Roman"/>
        </w:rPr>
        <w:t>6</w:t>
      </w:r>
      <w:r w:rsidR="002D5AF6">
        <w:rPr>
          <w:rFonts w:ascii="Times New Roman" w:hAnsi="Times New Roman" w:cs="Times New Roman"/>
        </w:rPr>
        <w:t xml:space="preserve">. Marshall MI, </w:t>
      </w:r>
      <w:proofErr w:type="spellStart"/>
      <w:r w:rsidR="002D5AF6">
        <w:rPr>
          <w:rFonts w:ascii="Times New Roman" w:hAnsi="Times New Roman" w:cs="Times New Roman"/>
        </w:rPr>
        <w:t>Schrank</w:t>
      </w:r>
      <w:proofErr w:type="spellEnd"/>
      <w:r w:rsidR="002D5AF6">
        <w:rPr>
          <w:rFonts w:ascii="Times New Roman" w:hAnsi="Times New Roman" w:cs="Times New Roman"/>
        </w:rPr>
        <w:t xml:space="preserve"> HL. Small business disaster recovery: A research framework. Nat Hazards. </w:t>
      </w:r>
      <w:proofErr w:type="gramStart"/>
      <w:r w:rsidR="002D5AF6">
        <w:rPr>
          <w:rFonts w:ascii="Times New Roman" w:hAnsi="Times New Roman" w:cs="Times New Roman"/>
        </w:rPr>
        <w:t>2014;72:597</w:t>
      </w:r>
      <w:proofErr w:type="gramEnd"/>
      <w:r w:rsidR="002D5AF6">
        <w:rPr>
          <w:rFonts w:ascii="Times New Roman" w:hAnsi="Times New Roman" w:cs="Times New Roman"/>
        </w:rPr>
        <w:t xml:space="preserve">-616. </w:t>
      </w:r>
      <w:proofErr w:type="spellStart"/>
      <w:r w:rsidR="002D5AF6">
        <w:rPr>
          <w:rFonts w:ascii="Times New Roman" w:hAnsi="Times New Roman" w:cs="Times New Roman"/>
        </w:rPr>
        <w:t>doi</w:t>
      </w:r>
      <w:proofErr w:type="spellEnd"/>
      <w:r w:rsidR="002D5AF6">
        <w:rPr>
          <w:rFonts w:ascii="Times New Roman" w:hAnsi="Times New Roman" w:cs="Times New Roman"/>
        </w:rPr>
        <w:t>: 10.1007/s11069-013-1025-z</w:t>
      </w:r>
    </w:p>
    <w:p w14:paraId="69B99E05" w14:textId="77777777" w:rsidR="002D5AF6" w:rsidRDefault="002D5AF6" w:rsidP="0005123F">
      <w:pPr>
        <w:spacing w:line="480" w:lineRule="auto"/>
        <w:ind w:left="720" w:hanging="720"/>
        <w:rPr>
          <w:rFonts w:ascii="Times New Roman" w:hAnsi="Times New Roman" w:cs="Times New Roman"/>
        </w:rPr>
      </w:pPr>
    </w:p>
    <w:p w14:paraId="697393E2" w14:textId="77777777" w:rsidR="0005123F" w:rsidRDefault="0005123F" w:rsidP="007847AB">
      <w:pPr>
        <w:spacing w:line="480" w:lineRule="auto"/>
        <w:ind w:left="720" w:hanging="720"/>
        <w:rPr>
          <w:rFonts w:ascii="Times New Roman" w:hAnsi="Times New Roman" w:cs="Times New Roman"/>
        </w:rPr>
      </w:pPr>
    </w:p>
    <w:p w14:paraId="7FD7F861" w14:textId="77777777" w:rsidR="007847AB" w:rsidRDefault="007847AB" w:rsidP="006F6422">
      <w:pPr>
        <w:spacing w:line="480" w:lineRule="auto"/>
        <w:ind w:left="720" w:hanging="720"/>
        <w:rPr>
          <w:rFonts w:ascii="Times New Roman" w:hAnsi="Times New Roman" w:cs="Times New Roman"/>
        </w:rPr>
      </w:pPr>
    </w:p>
    <w:p w14:paraId="0B232974" w14:textId="77777777" w:rsidR="006F6422" w:rsidRDefault="006F6422" w:rsidP="00193CE1">
      <w:pPr>
        <w:spacing w:line="480" w:lineRule="auto"/>
        <w:ind w:left="720" w:hanging="720"/>
        <w:rPr>
          <w:rFonts w:ascii="Times New Roman" w:hAnsi="Times New Roman" w:cs="Times New Roman"/>
        </w:rPr>
      </w:pPr>
    </w:p>
    <w:p w14:paraId="7105056A" w14:textId="77777777" w:rsidR="00601100" w:rsidRDefault="00601100"/>
    <w:sectPr w:rsidR="00601100" w:rsidSect="001446FC">
      <w:footerReference w:type="even" r:id="rId203"/>
      <w:footerReference w:type="default" r:id="rId20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393FC" w14:textId="77777777" w:rsidR="003B09A8" w:rsidRDefault="003B09A8" w:rsidP="001446FC">
      <w:r>
        <w:separator/>
      </w:r>
    </w:p>
  </w:endnote>
  <w:endnote w:type="continuationSeparator" w:id="0">
    <w:p w14:paraId="446444F7" w14:textId="77777777" w:rsidR="003B09A8" w:rsidRDefault="003B09A8" w:rsidP="00144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53842918"/>
      <w:docPartObj>
        <w:docPartGallery w:val="Page Numbers (Bottom of Page)"/>
        <w:docPartUnique/>
      </w:docPartObj>
    </w:sdtPr>
    <w:sdtEndPr>
      <w:rPr>
        <w:rStyle w:val="PageNumber"/>
      </w:rPr>
    </w:sdtEndPr>
    <w:sdtContent>
      <w:p w14:paraId="119408BA" w14:textId="0E3EC758" w:rsidR="001446FC" w:rsidRDefault="001446FC" w:rsidP="008B333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E62062E" w14:textId="77777777" w:rsidR="001446FC" w:rsidRDefault="001446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267277836"/>
      <w:docPartObj>
        <w:docPartGallery w:val="Page Numbers (Bottom of Page)"/>
        <w:docPartUnique/>
      </w:docPartObj>
    </w:sdtPr>
    <w:sdtEndPr>
      <w:rPr>
        <w:rStyle w:val="PageNumber"/>
      </w:rPr>
    </w:sdtEndPr>
    <w:sdtContent>
      <w:p w14:paraId="13EE81F4" w14:textId="1385D66F" w:rsidR="001446FC" w:rsidRPr="001446FC" w:rsidRDefault="001446FC" w:rsidP="008B333A">
        <w:pPr>
          <w:pStyle w:val="Footer"/>
          <w:framePr w:wrap="none" w:vAnchor="text" w:hAnchor="margin" w:xAlign="center" w:y="1"/>
          <w:rPr>
            <w:rStyle w:val="PageNumber"/>
            <w:rFonts w:ascii="Times New Roman" w:hAnsi="Times New Roman" w:cs="Times New Roman"/>
          </w:rPr>
        </w:pPr>
        <w:r w:rsidRPr="001446FC">
          <w:rPr>
            <w:rStyle w:val="PageNumber"/>
            <w:rFonts w:ascii="Times New Roman" w:hAnsi="Times New Roman" w:cs="Times New Roman"/>
          </w:rPr>
          <w:fldChar w:fldCharType="begin"/>
        </w:r>
        <w:r w:rsidRPr="001446FC">
          <w:rPr>
            <w:rStyle w:val="PageNumber"/>
            <w:rFonts w:ascii="Times New Roman" w:hAnsi="Times New Roman" w:cs="Times New Roman"/>
          </w:rPr>
          <w:instrText xml:space="preserve"> PAGE </w:instrText>
        </w:r>
        <w:r w:rsidRPr="001446FC">
          <w:rPr>
            <w:rStyle w:val="PageNumber"/>
            <w:rFonts w:ascii="Times New Roman" w:hAnsi="Times New Roman" w:cs="Times New Roman"/>
          </w:rPr>
          <w:fldChar w:fldCharType="separate"/>
        </w:r>
        <w:r w:rsidRPr="001446FC">
          <w:rPr>
            <w:rStyle w:val="PageNumber"/>
            <w:rFonts w:ascii="Times New Roman" w:hAnsi="Times New Roman" w:cs="Times New Roman"/>
            <w:noProof/>
          </w:rPr>
          <w:t>2</w:t>
        </w:r>
        <w:r w:rsidRPr="001446FC">
          <w:rPr>
            <w:rStyle w:val="PageNumber"/>
            <w:rFonts w:ascii="Times New Roman" w:hAnsi="Times New Roman" w:cs="Times New Roman"/>
          </w:rPr>
          <w:fldChar w:fldCharType="end"/>
        </w:r>
      </w:p>
    </w:sdtContent>
  </w:sdt>
  <w:p w14:paraId="6A31CF67" w14:textId="77777777" w:rsidR="001446FC" w:rsidRPr="001446FC" w:rsidRDefault="001446FC">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1E266" w14:textId="77777777" w:rsidR="003B09A8" w:rsidRDefault="003B09A8" w:rsidP="001446FC">
      <w:r>
        <w:separator/>
      </w:r>
    </w:p>
  </w:footnote>
  <w:footnote w:type="continuationSeparator" w:id="0">
    <w:p w14:paraId="0D0881F3" w14:textId="77777777" w:rsidR="003B09A8" w:rsidRDefault="003B09A8" w:rsidP="001446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314CBA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CB2AF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230578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4B80EE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0226B3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C2579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F4437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C8CC17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EA86D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946515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726DA0"/>
    <w:multiLevelType w:val="hybridMultilevel"/>
    <w:tmpl w:val="C68A26B0"/>
    <w:lvl w:ilvl="0" w:tplc="F6AA6416">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74C222A"/>
    <w:multiLevelType w:val="hybridMultilevel"/>
    <w:tmpl w:val="DB0E53EC"/>
    <w:lvl w:ilvl="0" w:tplc="F6AA6416">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9E37B90"/>
    <w:multiLevelType w:val="hybridMultilevel"/>
    <w:tmpl w:val="18503286"/>
    <w:lvl w:ilvl="0" w:tplc="F6AA6416">
      <w:start w:val="1"/>
      <w:numFmt w:val="bullet"/>
      <w:lvlText w:val=""/>
      <w:lvlJc w:val="left"/>
      <w:pPr>
        <w:ind w:left="1080" w:hanging="360"/>
      </w:pPr>
      <w:rPr>
        <w:rFonts w:ascii="Symbol" w:hAnsi="Symbol" w:hint="default"/>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2DD64B4"/>
    <w:multiLevelType w:val="hybridMultilevel"/>
    <w:tmpl w:val="29E8250E"/>
    <w:lvl w:ilvl="0" w:tplc="2482F99A">
      <w:start w:val="1"/>
      <w:numFmt w:val="decimal"/>
      <w:lvlText w:val="%1."/>
      <w:lvlJc w:val="left"/>
      <w:pPr>
        <w:ind w:left="720" w:hanging="360"/>
      </w:pPr>
      <w:rPr>
        <w:rFonts w:hint="default"/>
        <w:color w:val="0070C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00F24EB"/>
    <w:multiLevelType w:val="hybridMultilevel"/>
    <w:tmpl w:val="4490B26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575D6B"/>
    <w:multiLevelType w:val="hybridMultilevel"/>
    <w:tmpl w:val="174E72FC"/>
    <w:lvl w:ilvl="0" w:tplc="FE1287DC">
      <w:start w:val="1"/>
      <w:numFmt w:val="decimal"/>
      <w:lvlText w:val="%1."/>
      <w:lvlJc w:val="left"/>
      <w:pPr>
        <w:ind w:left="720" w:hanging="360"/>
      </w:pPr>
      <w:rPr>
        <w:rFonts w:hint="default"/>
        <w:color w:val="0070C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73252C"/>
    <w:multiLevelType w:val="hybridMultilevel"/>
    <w:tmpl w:val="98CC39A8"/>
    <w:lvl w:ilvl="0" w:tplc="F6AA6416">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7407FAF"/>
    <w:multiLevelType w:val="hybridMultilevel"/>
    <w:tmpl w:val="7C74D31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F64BDA"/>
    <w:multiLevelType w:val="hybridMultilevel"/>
    <w:tmpl w:val="BFEE85C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4D3536"/>
    <w:multiLevelType w:val="hybridMultilevel"/>
    <w:tmpl w:val="7B1687A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79243D"/>
    <w:multiLevelType w:val="hybridMultilevel"/>
    <w:tmpl w:val="ECB20DAA"/>
    <w:lvl w:ilvl="0" w:tplc="F6AA6416">
      <w:start w:val="1"/>
      <w:numFmt w:val="bullet"/>
      <w:lvlText w:val=""/>
      <w:lvlJc w:val="left"/>
      <w:pPr>
        <w:ind w:left="1440" w:hanging="360"/>
      </w:pPr>
      <w:rPr>
        <w:rFonts w:ascii="Symbol" w:hAnsi="Symbol"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EED7758"/>
    <w:multiLevelType w:val="hybridMultilevel"/>
    <w:tmpl w:val="68E0CBCE"/>
    <w:lvl w:ilvl="0" w:tplc="F6AA6416">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1694F30"/>
    <w:multiLevelType w:val="hybridMultilevel"/>
    <w:tmpl w:val="4692D196"/>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6922EB"/>
    <w:multiLevelType w:val="hybridMultilevel"/>
    <w:tmpl w:val="717C276C"/>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6F0494D"/>
    <w:multiLevelType w:val="hybridMultilevel"/>
    <w:tmpl w:val="052CA9DC"/>
    <w:lvl w:ilvl="0" w:tplc="0D224826">
      <w:start w:val="1"/>
      <w:numFmt w:val="decimal"/>
      <w:lvlText w:val="%1."/>
      <w:lvlJc w:val="left"/>
      <w:pPr>
        <w:ind w:left="720" w:hanging="360"/>
      </w:pPr>
      <w:rPr>
        <w:rFonts w:hint="default"/>
        <w:b/>
        <w:bCs/>
        <w:color w:val="0070C0"/>
        <w:sz w:val="24"/>
        <w:szCs w:val="24"/>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A0500E4"/>
    <w:multiLevelType w:val="hybridMultilevel"/>
    <w:tmpl w:val="D3F4D074"/>
    <w:lvl w:ilvl="0" w:tplc="F6AA6416">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C764BE8"/>
    <w:multiLevelType w:val="hybridMultilevel"/>
    <w:tmpl w:val="9C888E4C"/>
    <w:lvl w:ilvl="0" w:tplc="FE1287DC">
      <w:start w:val="1"/>
      <w:numFmt w:val="decimal"/>
      <w:lvlText w:val="%1."/>
      <w:lvlJc w:val="left"/>
      <w:pPr>
        <w:ind w:left="720" w:hanging="360"/>
      </w:pPr>
      <w:rPr>
        <w:rFonts w:hint="default"/>
        <w:color w:val="0070C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ECC5FBB"/>
    <w:multiLevelType w:val="hybridMultilevel"/>
    <w:tmpl w:val="9F9CD05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A230C9"/>
    <w:multiLevelType w:val="hybridMultilevel"/>
    <w:tmpl w:val="BA0030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0A1AB9"/>
    <w:multiLevelType w:val="hybridMultilevel"/>
    <w:tmpl w:val="A70AAA54"/>
    <w:lvl w:ilvl="0" w:tplc="F6AA6416">
      <w:start w:val="1"/>
      <w:numFmt w:val="bullet"/>
      <w:lvlText w:val=""/>
      <w:lvlJc w:val="left"/>
      <w:pPr>
        <w:ind w:left="1440" w:hanging="360"/>
      </w:pPr>
      <w:rPr>
        <w:rFonts w:ascii="Symbol" w:hAnsi="Symbol" w:hint="default"/>
        <w:color w:val="auto"/>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4677113D"/>
    <w:multiLevelType w:val="hybridMultilevel"/>
    <w:tmpl w:val="1F40397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4C74D1"/>
    <w:multiLevelType w:val="hybridMultilevel"/>
    <w:tmpl w:val="AE00BE1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6BF1522"/>
    <w:multiLevelType w:val="hybridMultilevel"/>
    <w:tmpl w:val="F118CB0E"/>
    <w:lvl w:ilvl="0" w:tplc="F6AA6416">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8ED0A57"/>
    <w:multiLevelType w:val="hybridMultilevel"/>
    <w:tmpl w:val="A05EDE02"/>
    <w:lvl w:ilvl="0" w:tplc="75E2F1C6">
      <w:start w:val="1"/>
      <w:numFmt w:val="bullet"/>
      <w:lvlText w:val="o"/>
      <w:lvlJc w:val="left"/>
      <w:pPr>
        <w:ind w:left="720" w:hanging="360"/>
      </w:pPr>
      <w:rPr>
        <w:rFonts w:ascii="Courier New" w:hAnsi="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990A16"/>
    <w:multiLevelType w:val="multilevel"/>
    <w:tmpl w:val="B1F82158"/>
    <w:styleLink w:val="CurrentList1"/>
    <w:lvl w:ilvl="0">
      <w:start w:val="1"/>
      <w:numFmt w:val="decimal"/>
      <w:lvlText w:val="%1."/>
      <w:lvlJc w:val="left"/>
      <w:pPr>
        <w:ind w:left="720" w:hanging="360"/>
      </w:pPr>
      <w:rPr>
        <w:rFonts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D15108B"/>
    <w:multiLevelType w:val="hybridMultilevel"/>
    <w:tmpl w:val="B134AE5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C5701B"/>
    <w:multiLevelType w:val="hybridMultilevel"/>
    <w:tmpl w:val="2C82CA80"/>
    <w:lvl w:ilvl="0" w:tplc="F6AA6416">
      <w:start w:val="1"/>
      <w:numFmt w:val="bullet"/>
      <w:lvlText w:val=""/>
      <w:lvlJc w:val="left"/>
      <w:pPr>
        <w:ind w:left="360" w:hanging="360"/>
      </w:pPr>
      <w:rPr>
        <w:rFonts w:ascii="Symbol" w:hAnsi="Symbol" w:hint="default"/>
        <w:color w:val="auto"/>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7FF48CD"/>
    <w:multiLevelType w:val="hybridMultilevel"/>
    <w:tmpl w:val="A69AD7F0"/>
    <w:lvl w:ilvl="0" w:tplc="04090003">
      <w:start w:val="1"/>
      <w:numFmt w:val="bullet"/>
      <w:lvlText w:val="o"/>
      <w:lvlJc w:val="left"/>
      <w:pPr>
        <w:ind w:left="720" w:hanging="360"/>
      </w:pPr>
      <w:rPr>
        <w:rFonts w:ascii="Courier New" w:hAnsi="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1774DD"/>
    <w:multiLevelType w:val="hybridMultilevel"/>
    <w:tmpl w:val="98C07504"/>
    <w:lvl w:ilvl="0" w:tplc="AB3C8660">
      <w:start w:val="1"/>
      <w:numFmt w:val="decimal"/>
      <w:lvlText w:val="%1."/>
      <w:lvlJc w:val="left"/>
      <w:pPr>
        <w:ind w:left="720" w:hanging="360"/>
      </w:pPr>
      <w:rPr>
        <w:rFonts w:hint="default"/>
        <w:b/>
        <w:bCs/>
        <w:i w:val="0"/>
        <w:iCs w:val="0"/>
        <w:color w:val="0070C0"/>
        <w:sz w:val="24"/>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B48439E"/>
    <w:multiLevelType w:val="hybridMultilevel"/>
    <w:tmpl w:val="9D706DEA"/>
    <w:lvl w:ilvl="0" w:tplc="75E2F1C6">
      <w:start w:val="1"/>
      <w:numFmt w:val="bullet"/>
      <w:lvlText w:val="o"/>
      <w:lvlJc w:val="left"/>
      <w:pPr>
        <w:ind w:left="720" w:hanging="360"/>
      </w:pPr>
      <w:rPr>
        <w:rFonts w:ascii="Courier New" w:hAnsi="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9"/>
  </w:num>
  <w:num w:numId="4">
    <w:abstractNumId w:val="32"/>
  </w:num>
  <w:num w:numId="5">
    <w:abstractNumId w:val="10"/>
  </w:num>
  <w:num w:numId="6">
    <w:abstractNumId w:val="12"/>
  </w:num>
  <w:num w:numId="7">
    <w:abstractNumId w:val="21"/>
  </w:num>
  <w:num w:numId="8">
    <w:abstractNumId w:val="36"/>
  </w:num>
  <w:num w:numId="9">
    <w:abstractNumId w:val="20"/>
  </w:num>
  <w:num w:numId="10">
    <w:abstractNumId w:val="25"/>
  </w:num>
  <w:num w:numId="11">
    <w:abstractNumId w:val="18"/>
  </w:num>
  <w:num w:numId="12">
    <w:abstractNumId w:val="17"/>
  </w:num>
  <w:num w:numId="13">
    <w:abstractNumId w:val="33"/>
  </w:num>
  <w:num w:numId="14">
    <w:abstractNumId w:val="22"/>
  </w:num>
  <w:num w:numId="15">
    <w:abstractNumId w:val="27"/>
  </w:num>
  <w:num w:numId="16">
    <w:abstractNumId w:val="35"/>
  </w:num>
  <w:num w:numId="17">
    <w:abstractNumId w:val="14"/>
  </w:num>
  <w:num w:numId="18">
    <w:abstractNumId w:val="19"/>
  </w:num>
  <w:num w:numId="19">
    <w:abstractNumId w:val="37"/>
  </w:num>
  <w:num w:numId="20">
    <w:abstractNumId w:val="39"/>
  </w:num>
  <w:num w:numId="21">
    <w:abstractNumId w:val="31"/>
  </w:num>
  <w:num w:numId="22">
    <w:abstractNumId w:val="28"/>
  </w:num>
  <w:num w:numId="23">
    <w:abstractNumId w:val="30"/>
  </w:num>
  <w:num w:numId="24">
    <w:abstractNumId w:val="23"/>
  </w:num>
  <w:num w:numId="25">
    <w:abstractNumId w:val="24"/>
  </w:num>
  <w:num w:numId="26">
    <w:abstractNumId w:val="34"/>
  </w:num>
  <w:num w:numId="27">
    <w:abstractNumId w:val="15"/>
  </w:num>
  <w:num w:numId="28">
    <w:abstractNumId w:val="13"/>
  </w:num>
  <w:num w:numId="29">
    <w:abstractNumId w:val="38"/>
  </w:num>
  <w:num w:numId="30">
    <w:abstractNumId w:val="26"/>
  </w:num>
  <w:num w:numId="31">
    <w:abstractNumId w:val="0"/>
  </w:num>
  <w:num w:numId="32">
    <w:abstractNumId w:val="1"/>
  </w:num>
  <w:num w:numId="33">
    <w:abstractNumId w:val="2"/>
  </w:num>
  <w:num w:numId="34">
    <w:abstractNumId w:val="3"/>
  </w:num>
  <w:num w:numId="35">
    <w:abstractNumId w:val="8"/>
  </w:num>
  <w:num w:numId="36">
    <w:abstractNumId w:val="4"/>
  </w:num>
  <w:num w:numId="37">
    <w:abstractNumId w:val="5"/>
  </w:num>
  <w:num w:numId="38">
    <w:abstractNumId w:val="6"/>
  </w:num>
  <w:num w:numId="39">
    <w:abstractNumId w:val="7"/>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100"/>
    <w:rsid w:val="000000A7"/>
    <w:rsid w:val="0000133C"/>
    <w:rsid w:val="000019A2"/>
    <w:rsid w:val="00003C2B"/>
    <w:rsid w:val="00004F9E"/>
    <w:rsid w:val="00005120"/>
    <w:rsid w:val="00005502"/>
    <w:rsid w:val="00005D96"/>
    <w:rsid w:val="00007B23"/>
    <w:rsid w:val="00007E1D"/>
    <w:rsid w:val="000121BE"/>
    <w:rsid w:val="00014852"/>
    <w:rsid w:val="0001529A"/>
    <w:rsid w:val="00015970"/>
    <w:rsid w:val="00015A23"/>
    <w:rsid w:val="00017DD4"/>
    <w:rsid w:val="00021CF4"/>
    <w:rsid w:val="00022469"/>
    <w:rsid w:val="00022B9E"/>
    <w:rsid w:val="0002315D"/>
    <w:rsid w:val="00026A57"/>
    <w:rsid w:val="00032E29"/>
    <w:rsid w:val="000337FE"/>
    <w:rsid w:val="00033FB9"/>
    <w:rsid w:val="00034A29"/>
    <w:rsid w:val="00035736"/>
    <w:rsid w:val="00036E64"/>
    <w:rsid w:val="00043B66"/>
    <w:rsid w:val="00045EA7"/>
    <w:rsid w:val="000475A5"/>
    <w:rsid w:val="00050075"/>
    <w:rsid w:val="000503A8"/>
    <w:rsid w:val="000508AF"/>
    <w:rsid w:val="0005123F"/>
    <w:rsid w:val="00053686"/>
    <w:rsid w:val="00053AED"/>
    <w:rsid w:val="0005408E"/>
    <w:rsid w:val="0005470A"/>
    <w:rsid w:val="00055F26"/>
    <w:rsid w:val="00060B26"/>
    <w:rsid w:val="0006204A"/>
    <w:rsid w:val="0006421B"/>
    <w:rsid w:val="00064B73"/>
    <w:rsid w:val="00064F04"/>
    <w:rsid w:val="00066E30"/>
    <w:rsid w:val="000706E4"/>
    <w:rsid w:val="0007125D"/>
    <w:rsid w:val="00071BB0"/>
    <w:rsid w:val="00072FFF"/>
    <w:rsid w:val="000736B5"/>
    <w:rsid w:val="00075913"/>
    <w:rsid w:val="00076AB1"/>
    <w:rsid w:val="000771E6"/>
    <w:rsid w:val="00082AD0"/>
    <w:rsid w:val="00084BA9"/>
    <w:rsid w:val="00090883"/>
    <w:rsid w:val="00091BFC"/>
    <w:rsid w:val="00093C4E"/>
    <w:rsid w:val="0009484A"/>
    <w:rsid w:val="00096119"/>
    <w:rsid w:val="000963D5"/>
    <w:rsid w:val="00096C54"/>
    <w:rsid w:val="00097927"/>
    <w:rsid w:val="000A57AD"/>
    <w:rsid w:val="000B1630"/>
    <w:rsid w:val="000B4956"/>
    <w:rsid w:val="000B721B"/>
    <w:rsid w:val="000B7BD4"/>
    <w:rsid w:val="000C090F"/>
    <w:rsid w:val="000C217E"/>
    <w:rsid w:val="000C2319"/>
    <w:rsid w:val="000C2B72"/>
    <w:rsid w:val="000C406B"/>
    <w:rsid w:val="000C52D4"/>
    <w:rsid w:val="000C5861"/>
    <w:rsid w:val="000C6AA4"/>
    <w:rsid w:val="000D27E1"/>
    <w:rsid w:val="000D40B5"/>
    <w:rsid w:val="000D691E"/>
    <w:rsid w:val="000E0FA7"/>
    <w:rsid w:val="000E15B7"/>
    <w:rsid w:val="000E2C05"/>
    <w:rsid w:val="000E5E2A"/>
    <w:rsid w:val="000E7299"/>
    <w:rsid w:val="000E7725"/>
    <w:rsid w:val="000E7D07"/>
    <w:rsid w:val="000F1FE7"/>
    <w:rsid w:val="000F3AF0"/>
    <w:rsid w:val="000F5B9C"/>
    <w:rsid w:val="000F6D9C"/>
    <w:rsid w:val="00101043"/>
    <w:rsid w:val="00101315"/>
    <w:rsid w:val="0010201B"/>
    <w:rsid w:val="0010636B"/>
    <w:rsid w:val="0010640F"/>
    <w:rsid w:val="001068D4"/>
    <w:rsid w:val="00107238"/>
    <w:rsid w:val="00110796"/>
    <w:rsid w:val="00111B83"/>
    <w:rsid w:val="00113C54"/>
    <w:rsid w:val="00113F50"/>
    <w:rsid w:val="00115F8E"/>
    <w:rsid w:val="00120C5F"/>
    <w:rsid w:val="00123534"/>
    <w:rsid w:val="00126022"/>
    <w:rsid w:val="00131761"/>
    <w:rsid w:val="00135764"/>
    <w:rsid w:val="001414ED"/>
    <w:rsid w:val="00141C93"/>
    <w:rsid w:val="001424D2"/>
    <w:rsid w:val="00143C26"/>
    <w:rsid w:val="00143C44"/>
    <w:rsid w:val="00143D20"/>
    <w:rsid w:val="001446FC"/>
    <w:rsid w:val="00145252"/>
    <w:rsid w:val="00145CA6"/>
    <w:rsid w:val="001530BA"/>
    <w:rsid w:val="001552F7"/>
    <w:rsid w:val="001578BF"/>
    <w:rsid w:val="00160154"/>
    <w:rsid w:val="001621D2"/>
    <w:rsid w:val="00163C26"/>
    <w:rsid w:val="00167E2D"/>
    <w:rsid w:val="0017122C"/>
    <w:rsid w:val="001729B3"/>
    <w:rsid w:val="00174BCD"/>
    <w:rsid w:val="00176DE8"/>
    <w:rsid w:val="00177F2E"/>
    <w:rsid w:val="00183C30"/>
    <w:rsid w:val="00186655"/>
    <w:rsid w:val="00186C0A"/>
    <w:rsid w:val="00191DD0"/>
    <w:rsid w:val="00193CE1"/>
    <w:rsid w:val="00195311"/>
    <w:rsid w:val="00195C34"/>
    <w:rsid w:val="00195ECD"/>
    <w:rsid w:val="001974A2"/>
    <w:rsid w:val="001A012C"/>
    <w:rsid w:val="001A2C2D"/>
    <w:rsid w:val="001A3648"/>
    <w:rsid w:val="001A5405"/>
    <w:rsid w:val="001A7E1D"/>
    <w:rsid w:val="001B1B1D"/>
    <w:rsid w:val="001B2C50"/>
    <w:rsid w:val="001B3C7A"/>
    <w:rsid w:val="001B5777"/>
    <w:rsid w:val="001C00D4"/>
    <w:rsid w:val="001C0519"/>
    <w:rsid w:val="001C231F"/>
    <w:rsid w:val="001C3C13"/>
    <w:rsid w:val="001C45F9"/>
    <w:rsid w:val="001C46CF"/>
    <w:rsid w:val="001C5123"/>
    <w:rsid w:val="001C57BA"/>
    <w:rsid w:val="001C5C69"/>
    <w:rsid w:val="001C60C4"/>
    <w:rsid w:val="001D0683"/>
    <w:rsid w:val="001D068E"/>
    <w:rsid w:val="001D212D"/>
    <w:rsid w:val="001D2F8B"/>
    <w:rsid w:val="001D2FC8"/>
    <w:rsid w:val="001D48E7"/>
    <w:rsid w:val="001D4E2F"/>
    <w:rsid w:val="001E2825"/>
    <w:rsid w:val="001E3EA2"/>
    <w:rsid w:val="001E53E7"/>
    <w:rsid w:val="001E5BD3"/>
    <w:rsid w:val="001E7C9B"/>
    <w:rsid w:val="001F16E0"/>
    <w:rsid w:val="001F17C0"/>
    <w:rsid w:val="001F325C"/>
    <w:rsid w:val="001F7A80"/>
    <w:rsid w:val="00201ECB"/>
    <w:rsid w:val="00203B2B"/>
    <w:rsid w:val="002104AD"/>
    <w:rsid w:val="002107BD"/>
    <w:rsid w:val="00211EE5"/>
    <w:rsid w:val="00212386"/>
    <w:rsid w:val="00212DB1"/>
    <w:rsid w:val="002210AE"/>
    <w:rsid w:val="00222E9F"/>
    <w:rsid w:val="00223F53"/>
    <w:rsid w:val="002240F5"/>
    <w:rsid w:val="00224B4F"/>
    <w:rsid w:val="0022622C"/>
    <w:rsid w:val="00226F1F"/>
    <w:rsid w:val="0023000E"/>
    <w:rsid w:val="0023122B"/>
    <w:rsid w:val="00231B8D"/>
    <w:rsid w:val="00233126"/>
    <w:rsid w:val="00233A42"/>
    <w:rsid w:val="00235D5A"/>
    <w:rsid w:val="00236FA9"/>
    <w:rsid w:val="002372F2"/>
    <w:rsid w:val="0024000E"/>
    <w:rsid w:val="002404EE"/>
    <w:rsid w:val="00240500"/>
    <w:rsid w:val="00240BCF"/>
    <w:rsid w:val="002410B9"/>
    <w:rsid w:val="00243BCA"/>
    <w:rsid w:val="00244F38"/>
    <w:rsid w:val="0024518B"/>
    <w:rsid w:val="00245289"/>
    <w:rsid w:val="002454F0"/>
    <w:rsid w:val="002467CC"/>
    <w:rsid w:val="00246AA8"/>
    <w:rsid w:val="00251A1D"/>
    <w:rsid w:val="00252800"/>
    <w:rsid w:val="00252EDA"/>
    <w:rsid w:val="00252F4D"/>
    <w:rsid w:val="00253047"/>
    <w:rsid w:val="0025365D"/>
    <w:rsid w:val="0025503D"/>
    <w:rsid w:val="00255285"/>
    <w:rsid w:val="00256278"/>
    <w:rsid w:val="002648CF"/>
    <w:rsid w:val="0026718F"/>
    <w:rsid w:val="002676FC"/>
    <w:rsid w:val="00267CB6"/>
    <w:rsid w:val="00271D2E"/>
    <w:rsid w:val="0027610A"/>
    <w:rsid w:val="00276C50"/>
    <w:rsid w:val="00280F8A"/>
    <w:rsid w:val="00284A32"/>
    <w:rsid w:val="002859FE"/>
    <w:rsid w:val="002860CE"/>
    <w:rsid w:val="00287487"/>
    <w:rsid w:val="00290D90"/>
    <w:rsid w:val="00291D48"/>
    <w:rsid w:val="0029262F"/>
    <w:rsid w:val="002931F6"/>
    <w:rsid w:val="0029442F"/>
    <w:rsid w:val="0029532B"/>
    <w:rsid w:val="002968AC"/>
    <w:rsid w:val="00297159"/>
    <w:rsid w:val="002A14A1"/>
    <w:rsid w:val="002A218A"/>
    <w:rsid w:val="002A4DB2"/>
    <w:rsid w:val="002A6812"/>
    <w:rsid w:val="002A6921"/>
    <w:rsid w:val="002A6924"/>
    <w:rsid w:val="002A7A77"/>
    <w:rsid w:val="002B15DF"/>
    <w:rsid w:val="002B3D8C"/>
    <w:rsid w:val="002B5E9E"/>
    <w:rsid w:val="002B613D"/>
    <w:rsid w:val="002B6B87"/>
    <w:rsid w:val="002C226C"/>
    <w:rsid w:val="002C661B"/>
    <w:rsid w:val="002C6B74"/>
    <w:rsid w:val="002D0016"/>
    <w:rsid w:val="002D1B7D"/>
    <w:rsid w:val="002D1ECA"/>
    <w:rsid w:val="002D27DB"/>
    <w:rsid w:val="002D3492"/>
    <w:rsid w:val="002D50F8"/>
    <w:rsid w:val="002D5AF6"/>
    <w:rsid w:val="002E05F1"/>
    <w:rsid w:val="002E12BB"/>
    <w:rsid w:val="002E137E"/>
    <w:rsid w:val="002E174B"/>
    <w:rsid w:val="002E36CC"/>
    <w:rsid w:val="002E486B"/>
    <w:rsid w:val="002E4C3B"/>
    <w:rsid w:val="002E5816"/>
    <w:rsid w:val="002E7D4F"/>
    <w:rsid w:val="002F074D"/>
    <w:rsid w:val="002F0B20"/>
    <w:rsid w:val="002F0C18"/>
    <w:rsid w:val="002F20C1"/>
    <w:rsid w:val="002F2950"/>
    <w:rsid w:val="002F360C"/>
    <w:rsid w:val="0030049A"/>
    <w:rsid w:val="0030049C"/>
    <w:rsid w:val="00300A85"/>
    <w:rsid w:val="003015CA"/>
    <w:rsid w:val="00302ADE"/>
    <w:rsid w:val="00302C5C"/>
    <w:rsid w:val="00302D94"/>
    <w:rsid w:val="003044E2"/>
    <w:rsid w:val="00305001"/>
    <w:rsid w:val="00305C36"/>
    <w:rsid w:val="00307A06"/>
    <w:rsid w:val="0031229B"/>
    <w:rsid w:val="00316E11"/>
    <w:rsid w:val="00317EA2"/>
    <w:rsid w:val="00320880"/>
    <w:rsid w:val="00320A45"/>
    <w:rsid w:val="00321592"/>
    <w:rsid w:val="003225E3"/>
    <w:rsid w:val="00324C3E"/>
    <w:rsid w:val="0032781F"/>
    <w:rsid w:val="00327E41"/>
    <w:rsid w:val="00332F55"/>
    <w:rsid w:val="00333011"/>
    <w:rsid w:val="00333964"/>
    <w:rsid w:val="00334755"/>
    <w:rsid w:val="003356EB"/>
    <w:rsid w:val="003356FE"/>
    <w:rsid w:val="00343289"/>
    <w:rsid w:val="003461EE"/>
    <w:rsid w:val="00347955"/>
    <w:rsid w:val="003523E4"/>
    <w:rsid w:val="003531E0"/>
    <w:rsid w:val="003567C4"/>
    <w:rsid w:val="003574BA"/>
    <w:rsid w:val="00362131"/>
    <w:rsid w:val="003627BA"/>
    <w:rsid w:val="003640F8"/>
    <w:rsid w:val="00364A58"/>
    <w:rsid w:val="00370CDC"/>
    <w:rsid w:val="00370E46"/>
    <w:rsid w:val="00373268"/>
    <w:rsid w:val="00373E59"/>
    <w:rsid w:val="00374582"/>
    <w:rsid w:val="0037499B"/>
    <w:rsid w:val="00375162"/>
    <w:rsid w:val="0037679E"/>
    <w:rsid w:val="00376916"/>
    <w:rsid w:val="003778D9"/>
    <w:rsid w:val="00380089"/>
    <w:rsid w:val="003847DF"/>
    <w:rsid w:val="003859CE"/>
    <w:rsid w:val="00391236"/>
    <w:rsid w:val="0039203F"/>
    <w:rsid w:val="003A230C"/>
    <w:rsid w:val="003A23BE"/>
    <w:rsid w:val="003A25A3"/>
    <w:rsid w:val="003A45E3"/>
    <w:rsid w:val="003B09A8"/>
    <w:rsid w:val="003B199F"/>
    <w:rsid w:val="003B2825"/>
    <w:rsid w:val="003B460D"/>
    <w:rsid w:val="003B46D8"/>
    <w:rsid w:val="003B54C2"/>
    <w:rsid w:val="003B7A52"/>
    <w:rsid w:val="003C45A6"/>
    <w:rsid w:val="003C56A6"/>
    <w:rsid w:val="003C578A"/>
    <w:rsid w:val="003D0624"/>
    <w:rsid w:val="003D1E89"/>
    <w:rsid w:val="003D3119"/>
    <w:rsid w:val="003D3646"/>
    <w:rsid w:val="003D4037"/>
    <w:rsid w:val="003D40FA"/>
    <w:rsid w:val="003E0233"/>
    <w:rsid w:val="003E79D6"/>
    <w:rsid w:val="003F3EC4"/>
    <w:rsid w:val="003F4194"/>
    <w:rsid w:val="003F4496"/>
    <w:rsid w:val="003F45BE"/>
    <w:rsid w:val="003F7486"/>
    <w:rsid w:val="00400A7C"/>
    <w:rsid w:val="00400AB4"/>
    <w:rsid w:val="00401378"/>
    <w:rsid w:val="00401E41"/>
    <w:rsid w:val="0040470A"/>
    <w:rsid w:val="004049B4"/>
    <w:rsid w:val="00405AAD"/>
    <w:rsid w:val="00406B61"/>
    <w:rsid w:val="0041066B"/>
    <w:rsid w:val="00410818"/>
    <w:rsid w:val="0041131B"/>
    <w:rsid w:val="00412874"/>
    <w:rsid w:val="00414642"/>
    <w:rsid w:val="00417C44"/>
    <w:rsid w:val="00421642"/>
    <w:rsid w:val="00422E44"/>
    <w:rsid w:val="0042396E"/>
    <w:rsid w:val="0042627D"/>
    <w:rsid w:val="004268E8"/>
    <w:rsid w:val="00427565"/>
    <w:rsid w:val="004308D7"/>
    <w:rsid w:val="00432C9D"/>
    <w:rsid w:val="0043378E"/>
    <w:rsid w:val="00437725"/>
    <w:rsid w:val="00447ECA"/>
    <w:rsid w:val="004501AF"/>
    <w:rsid w:val="004515D9"/>
    <w:rsid w:val="00453138"/>
    <w:rsid w:val="0045323F"/>
    <w:rsid w:val="00454027"/>
    <w:rsid w:val="004545BA"/>
    <w:rsid w:val="00455956"/>
    <w:rsid w:val="00455BB3"/>
    <w:rsid w:val="004603A9"/>
    <w:rsid w:val="004608A6"/>
    <w:rsid w:val="00464215"/>
    <w:rsid w:val="004653AE"/>
    <w:rsid w:val="0046580F"/>
    <w:rsid w:val="00465A65"/>
    <w:rsid w:val="004660E6"/>
    <w:rsid w:val="00467772"/>
    <w:rsid w:val="00471272"/>
    <w:rsid w:val="00471FA3"/>
    <w:rsid w:val="00473A40"/>
    <w:rsid w:val="004744A6"/>
    <w:rsid w:val="00475B6C"/>
    <w:rsid w:val="00476D19"/>
    <w:rsid w:val="00477DCE"/>
    <w:rsid w:val="0048076A"/>
    <w:rsid w:val="004841E9"/>
    <w:rsid w:val="00484A53"/>
    <w:rsid w:val="0048655F"/>
    <w:rsid w:val="004866B1"/>
    <w:rsid w:val="00487B03"/>
    <w:rsid w:val="0049089F"/>
    <w:rsid w:val="00494948"/>
    <w:rsid w:val="00496569"/>
    <w:rsid w:val="004A0F66"/>
    <w:rsid w:val="004A2882"/>
    <w:rsid w:val="004A7317"/>
    <w:rsid w:val="004B0AA4"/>
    <w:rsid w:val="004B1768"/>
    <w:rsid w:val="004B215C"/>
    <w:rsid w:val="004B431F"/>
    <w:rsid w:val="004B4E58"/>
    <w:rsid w:val="004C23FD"/>
    <w:rsid w:val="004C2DB5"/>
    <w:rsid w:val="004C7C34"/>
    <w:rsid w:val="004C7E9E"/>
    <w:rsid w:val="004D03E0"/>
    <w:rsid w:val="004D0BC1"/>
    <w:rsid w:val="004D3024"/>
    <w:rsid w:val="004D5CA1"/>
    <w:rsid w:val="004E0F57"/>
    <w:rsid w:val="004E2D1C"/>
    <w:rsid w:val="004E3DA2"/>
    <w:rsid w:val="004E483E"/>
    <w:rsid w:val="004E52C5"/>
    <w:rsid w:val="004F3BA1"/>
    <w:rsid w:val="004F40C3"/>
    <w:rsid w:val="004F42D4"/>
    <w:rsid w:val="004F513A"/>
    <w:rsid w:val="004F6AD0"/>
    <w:rsid w:val="004F74B5"/>
    <w:rsid w:val="004F7F67"/>
    <w:rsid w:val="00501817"/>
    <w:rsid w:val="00501E97"/>
    <w:rsid w:val="00501F66"/>
    <w:rsid w:val="0050239F"/>
    <w:rsid w:val="005064EC"/>
    <w:rsid w:val="0050687E"/>
    <w:rsid w:val="005070F5"/>
    <w:rsid w:val="00510EB6"/>
    <w:rsid w:val="00511819"/>
    <w:rsid w:val="005148B9"/>
    <w:rsid w:val="00515A05"/>
    <w:rsid w:val="00517F26"/>
    <w:rsid w:val="00520DE4"/>
    <w:rsid w:val="0052126F"/>
    <w:rsid w:val="00521FB5"/>
    <w:rsid w:val="00527515"/>
    <w:rsid w:val="00531C70"/>
    <w:rsid w:val="0053343A"/>
    <w:rsid w:val="00534205"/>
    <w:rsid w:val="0053473A"/>
    <w:rsid w:val="00535A7E"/>
    <w:rsid w:val="0054009C"/>
    <w:rsid w:val="00541068"/>
    <w:rsid w:val="00543721"/>
    <w:rsid w:val="005451A0"/>
    <w:rsid w:val="00545FEB"/>
    <w:rsid w:val="00546DBA"/>
    <w:rsid w:val="005472F9"/>
    <w:rsid w:val="00550A7B"/>
    <w:rsid w:val="00550D6A"/>
    <w:rsid w:val="00550EF3"/>
    <w:rsid w:val="005528A2"/>
    <w:rsid w:val="00553262"/>
    <w:rsid w:val="005563FA"/>
    <w:rsid w:val="00562FC2"/>
    <w:rsid w:val="00563125"/>
    <w:rsid w:val="00563330"/>
    <w:rsid w:val="005643BD"/>
    <w:rsid w:val="00566E5B"/>
    <w:rsid w:val="00570289"/>
    <w:rsid w:val="005758CB"/>
    <w:rsid w:val="00576A33"/>
    <w:rsid w:val="00576B89"/>
    <w:rsid w:val="00576CDC"/>
    <w:rsid w:val="0057703F"/>
    <w:rsid w:val="00577D09"/>
    <w:rsid w:val="0058215E"/>
    <w:rsid w:val="0058254A"/>
    <w:rsid w:val="00582F5A"/>
    <w:rsid w:val="0058331D"/>
    <w:rsid w:val="005846F7"/>
    <w:rsid w:val="00585FA1"/>
    <w:rsid w:val="00590D96"/>
    <w:rsid w:val="00593262"/>
    <w:rsid w:val="00593EF0"/>
    <w:rsid w:val="00594D48"/>
    <w:rsid w:val="005952E1"/>
    <w:rsid w:val="00596462"/>
    <w:rsid w:val="005975B6"/>
    <w:rsid w:val="00597C5D"/>
    <w:rsid w:val="005A4631"/>
    <w:rsid w:val="005A5E98"/>
    <w:rsid w:val="005A6A9D"/>
    <w:rsid w:val="005A6B1C"/>
    <w:rsid w:val="005B043C"/>
    <w:rsid w:val="005B0528"/>
    <w:rsid w:val="005B42EC"/>
    <w:rsid w:val="005B773E"/>
    <w:rsid w:val="005C09F9"/>
    <w:rsid w:val="005C0AA8"/>
    <w:rsid w:val="005C16B3"/>
    <w:rsid w:val="005C1BB9"/>
    <w:rsid w:val="005C35FA"/>
    <w:rsid w:val="005C501C"/>
    <w:rsid w:val="005C58F6"/>
    <w:rsid w:val="005C612A"/>
    <w:rsid w:val="005C6D03"/>
    <w:rsid w:val="005C7C70"/>
    <w:rsid w:val="005D0082"/>
    <w:rsid w:val="005D0B35"/>
    <w:rsid w:val="005D1261"/>
    <w:rsid w:val="005D4857"/>
    <w:rsid w:val="005D4A85"/>
    <w:rsid w:val="005D5A29"/>
    <w:rsid w:val="005D7495"/>
    <w:rsid w:val="005E07C3"/>
    <w:rsid w:val="005E0BAD"/>
    <w:rsid w:val="005E2CBD"/>
    <w:rsid w:val="005E5386"/>
    <w:rsid w:val="005E566E"/>
    <w:rsid w:val="005E7226"/>
    <w:rsid w:val="005E73F0"/>
    <w:rsid w:val="005F0C2F"/>
    <w:rsid w:val="005F1BF4"/>
    <w:rsid w:val="005F21C1"/>
    <w:rsid w:val="005F2CBF"/>
    <w:rsid w:val="005F387E"/>
    <w:rsid w:val="00601100"/>
    <w:rsid w:val="00606007"/>
    <w:rsid w:val="0061180A"/>
    <w:rsid w:val="00613834"/>
    <w:rsid w:val="00613B5C"/>
    <w:rsid w:val="0061480E"/>
    <w:rsid w:val="00614A6A"/>
    <w:rsid w:val="0061690A"/>
    <w:rsid w:val="00623F38"/>
    <w:rsid w:val="006266E6"/>
    <w:rsid w:val="006319F6"/>
    <w:rsid w:val="0064487E"/>
    <w:rsid w:val="00644AB1"/>
    <w:rsid w:val="00650097"/>
    <w:rsid w:val="006540FD"/>
    <w:rsid w:val="00654343"/>
    <w:rsid w:val="0065448A"/>
    <w:rsid w:val="006555CB"/>
    <w:rsid w:val="00655A1D"/>
    <w:rsid w:val="006560D5"/>
    <w:rsid w:val="00656F01"/>
    <w:rsid w:val="0066197B"/>
    <w:rsid w:val="00665906"/>
    <w:rsid w:val="006663CE"/>
    <w:rsid w:val="00670A53"/>
    <w:rsid w:val="0067100F"/>
    <w:rsid w:val="00671129"/>
    <w:rsid w:val="0067132B"/>
    <w:rsid w:val="00672136"/>
    <w:rsid w:val="00672403"/>
    <w:rsid w:val="006726B9"/>
    <w:rsid w:val="006744F8"/>
    <w:rsid w:val="00675563"/>
    <w:rsid w:val="006825F0"/>
    <w:rsid w:val="006852BE"/>
    <w:rsid w:val="00685B84"/>
    <w:rsid w:val="00686D76"/>
    <w:rsid w:val="00687A51"/>
    <w:rsid w:val="0069149F"/>
    <w:rsid w:val="0069195A"/>
    <w:rsid w:val="00693B68"/>
    <w:rsid w:val="006941DF"/>
    <w:rsid w:val="00697C27"/>
    <w:rsid w:val="006A071B"/>
    <w:rsid w:val="006A454C"/>
    <w:rsid w:val="006B0D72"/>
    <w:rsid w:val="006B2AC0"/>
    <w:rsid w:val="006B2D87"/>
    <w:rsid w:val="006B4A33"/>
    <w:rsid w:val="006B4C1D"/>
    <w:rsid w:val="006B5C6D"/>
    <w:rsid w:val="006C02A5"/>
    <w:rsid w:val="006C02DE"/>
    <w:rsid w:val="006C1594"/>
    <w:rsid w:val="006C2514"/>
    <w:rsid w:val="006D052C"/>
    <w:rsid w:val="006D065F"/>
    <w:rsid w:val="006D1E36"/>
    <w:rsid w:val="006D1F58"/>
    <w:rsid w:val="006D3B23"/>
    <w:rsid w:val="006D5A37"/>
    <w:rsid w:val="006D5C72"/>
    <w:rsid w:val="006D5FAA"/>
    <w:rsid w:val="006D7F76"/>
    <w:rsid w:val="006E2758"/>
    <w:rsid w:val="006E3C38"/>
    <w:rsid w:val="006E3F26"/>
    <w:rsid w:val="006E4638"/>
    <w:rsid w:val="006E53E1"/>
    <w:rsid w:val="006E712F"/>
    <w:rsid w:val="006F21EE"/>
    <w:rsid w:val="006F2240"/>
    <w:rsid w:val="006F2DD8"/>
    <w:rsid w:val="006F6084"/>
    <w:rsid w:val="006F6422"/>
    <w:rsid w:val="006F674A"/>
    <w:rsid w:val="006F797A"/>
    <w:rsid w:val="00700FBE"/>
    <w:rsid w:val="007018A2"/>
    <w:rsid w:val="00704F6C"/>
    <w:rsid w:val="007058A4"/>
    <w:rsid w:val="00705C99"/>
    <w:rsid w:val="00706712"/>
    <w:rsid w:val="007079A7"/>
    <w:rsid w:val="00710033"/>
    <w:rsid w:val="00710B7C"/>
    <w:rsid w:val="00711CDF"/>
    <w:rsid w:val="00713EEA"/>
    <w:rsid w:val="00715D2C"/>
    <w:rsid w:val="00717C23"/>
    <w:rsid w:val="007211B3"/>
    <w:rsid w:val="0072212B"/>
    <w:rsid w:val="00722A40"/>
    <w:rsid w:val="0072472D"/>
    <w:rsid w:val="007271AE"/>
    <w:rsid w:val="007271F8"/>
    <w:rsid w:val="00735627"/>
    <w:rsid w:val="00736226"/>
    <w:rsid w:val="00736BED"/>
    <w:rsid w:val="007371A1"/>
    <w:rsid w:val="0073725B"/>
    <w:rsid w:val="00741447"/>
    <w:rsid w:val="00741576"/>
    <w:rsid w:val="0074214C"/>
    <w:rsid w:val="0074416C"/>
    <w:rsid w:val="00745E95"/>
    <w:rsid w:val="007466F4"/>
    <w:rsid w:val="00746850"/>
    <w:rsid w:val="0075065A"/>
    <w:rsid w:val="007541A0"/>
    <w:rsid w:val="0075436F"/>
    <w:rsid w:val="007543E8"/>
    <w:rsid w:val="007554F5"/>
    <w:rsid w:val="00760135"/>
    <w:rsid w:val="007603AA"/>
    <w:rsid w:val="00760A43"/>
    <w:rsid w:val="00760D6A"/>
    <w:rsid w:val="00763A9C"/>
    <w:rsid w:val="0076683E"/>
    <w:rsid w:val="00770E44"/>
    <w:rsid w:val="00772446"/>
    <w:rsid w:val="00773DEB"/>
    <w:rsid w:val="00775DBE"/>
    <w:rsid w:val="00776152"/>
    <w:rsid w:val="00776ED7"/>
    <w:rsid w:val="0077765A"/>
    <w:rsid w:val="007844CE"/>
    <w:rsid w:val="007847AB"/>
    <w:rsid w:val="00791E56"/>
    <w:rsid w:val="00792270"/>
    <w:rsid w:val="0079232A"/>
    <w:rsid w:val="007A222B"/>
    <w:rsid w:val="007A2F97"/>
    <w:rsid w:val="007A36FC"/>
    <w:rsid w:val="007A3B2F"/>
    <w:rsid w:val="007A3D87"/>
    <w:rsid w:val="007A408A"/>
    <w:rsid w:val="007A5F4C"/>
    <w:rsid w:val="007A5FE4"/>
    <w:rsid w:val="007A6951"/>
    <w:rsid w:val="007B1C9C"/>
    <w:rsid w:val="007B4604"/>
    <w:rsid w:val="007B5476"/>
    <w:rsid w:val="007C011A"/>
    <w:rsid w:val="007C1D70"/>
    <w:rsid w:val="007C5EA0"/>
    <w:rsid w:val="007C615F"/>
    <w:rsid w:val="007D31BE"/>
    <w:rsid w:val="007E01A8"/>
    <w:rsid w:val="007E025B"/>
    <w:rsid w:val="007E11BA"/>
    <w:rsid w:val="007E54CE"/>
    <w:rsid w:val="007E567A"/>
    <w:rsid w:val="007E5A5B"/>
    <w:rsid w:val="007E5C4C"/>
    <w:rsid w:val="007E65E9"/>
    <w:rsid w:val="007E797E"/>
    <w:rsid w:val="007F03B5"/>
    <w:rsid w:val="007F24DA"/>
    <w:rsid w:val="007F295E"/>
    <w:rsid w:val="007F4FAC"/>
    <w:rsid w:val="007F566E"/>
    <w:rsid w:val="007F6CE6"/>
    <w:rsid w:val="007F76E3"/>
    <w:rsid w:val="008024F6"/>
    <w:rsid w:val="008044C6"/>
    <w:rsid w:val="0080553C"/>
    <w:rsid w:val="00807B7F"/>
    <w:rsid w:val="00810C05"/>
    <w:rsid w:val="008119EB"/>
    <w:rsid w:val="008136F6"/>
    <w:rsid w:val="00814FE8"/>
    <w:rsid w:val="00815232"/>
    <w:rsid w:val="00816FC5"/>
    <w:rsid w:val="00822520"/>
    <w:rsid w:val="0082263C"/>
    <w:rsid w:val="00823261"/>
    <w:rsid w:val="008241EF"/>
    <w:rsid w:val="00824C22"/>
    <w:rsid w:val="008255E6"/>
    <w:rsid w:val="00825E54"/>
    <w:rsid w:val="008269E4"/>
    <w:rsid w:val="00826B20"/>
    <w:rsid w:val="00826EB6"/>
    <w:rsid w:val="00827AC0"/>
    <w:rsid w:val="00831FF5"/>
    <w:rsid w:val="008325CB"/>
    <w:rsid w:val="00832922"/>
    <w:rsid w:val="00832F94"/>
    <w:rsid w:val="00833CD6"/>
    <w:rsid w:val="0083420C"/>
    <w:rsid w:val="008350DF"/>
    <w:rsid w:val="0083519A"/>
    <w:rsid w:val="0084106A"/>
    <w:rsid w:val="00841A64"/>
    <w:rsid w:val="00841D4F"/>
    <w:rsid w:val="00842850"/>
    <w:rsid w:val="00844100"/>
    <w:rsid w:val="00844E0F"/>
    <w:rsid w:val="0084655C"/>
    <w:rsid w:val="008500BA"/>
    <w:rsid w:val="008515B1"/>
    <w:rsid w:val="008529EB"/>
    <w:rsid w:val="00853788"/>
    <w:rsid w:val="008568B8"/>
    <w:rsid w:val="00861041"/>
    <w:rsid w:val="0086403F"/>
    <w:rsid w:val="00864106"/>
    <w:rsid w:val="00864A90"/>
    <w:rsid w:val="00865671"/>
    <w:rsid w:val="00865740"/>
    <w:rsid w:val="00866EE5"/>
    <w:rsid w:val="008726EF"/>
    <w:rsid w:val="0087555D"/>
    <w:rsid w:val="00875727"/>
    <w:rsid w:val="008769C3"/>
    <w:rsid w:val="00877DC1"/>
    <w:rsid w:val="008816C3"/>
    <w:rsid w:val="00882F3B"/>
    <w:rsid w:val="00883D65"/>
    <w:rsid w:val="008842FC"/>
    <w:rsid w:val="00887244"/>
    <w:rsid w:val="0089060D"/>
    <w:rsid w:val="0089095C"/>
    <w:rsid w:val="008912C4"/>
    <w:rsid w:val="0089566E"/>
    <w:rsid w:val="008956F3"/>
    <w:rsid w:val="0089610E"/>
    <w:rsid w:val="00896124"/>
    <w:rsid w:val="00897B2E"/>
    <w:rsid w:val="008A0F78"/>
    <w:rsid w:val="008A2839"/>
    <w:rsid w:val="008A2CA9"/>
    <w:rsid w:val="008A3555"/>
    <w:rsid w:val="008A59DD"/>
    <w:rsid w:val="008A6DF2"/>
    <w:rsid w:val="008A7F5E"/>
    <w:rsid w:val="008B01D8"/>
    <w:rsid w:val="008B29C0"/>
    <w:rsid w:val="008B2AE9"/>
    <w:rsid w:val="008B31CD"/>
    <w:rsid w:val="008B429B"/>
    <w:rsid w:val="008B5FF8"/>
    <w:rsid w:val="008B64F5"/>
    <w:rsid w:val="008B7B8C"/>
    <w:rsid w:val="008B7BEB"/>
    <w:rsid w:val="008C7E25"/>
    <w:rsid w:val="008D074F"/>
    <w:rsid w:val="008D1942"/>
    <w:rsid w:val="008D1A78"/>
    <w:rsid w:val="008D1FD6"/>
    <w:rsid w:val="008D28E9"/>
    <w:rsid w:val="008D53D8"/>
    <w:rsid w:val="008D6E22"/>
    <w:rsid w:val="008D6FBA"/>
    <w:rsid w:val="008E476B"/>
    <w:rsid w:val="008E4EE8"/>
    <w:rsid w:val="008E5650"/>
    <w:rsid w:val="008E735F"/>
    <w:rsid w:val="008F0E97"/>
    <w:rsid w:val="008F2979"/>
    <w:rsid w:val="008F2E55"/>
    <w:rsid w:val="008F4837"/>
    <w:rsid w:val="00900C3B"/>
    <w:rsid w:val="00901F7E"/>
    <w:rsid w:val="009026DD"/>
    <w:rsid w:val="00903FE3"/>
    <w:rsid w:val="00906167"/>
    <w:rsid w:val="00907351"/>
    <w:rsid w:val="00907F8A"/>
    <w:rsid w:val="00910133"/>
    <w:rsid w:val="00910B3D"/>
    <w:rsid w:val="0091164E"/>
    <w:rsid w:val="00911D52"/>
    <w:rsid w:val="009120F0"/>
    <w:rsid w:val="009129B1"/>
    <w:rsid w:val="00913043"/>
    <w:rsid w:val="00913635"/>
    <w:rsid w:val="00913834"/>
    <w:rsid w:val="00914401"/>
    <w:rsid w:val="00923706"/>
    <w:rsid w:val="00925F2E"/>
    <w:rsid w:val="00927734"/>
    <w:rsid w:val="009323D2"/>
    <w:rsid w:val="009339FA"/>
    <w:rsid w:val="009340B1"/>
    <w:rsid w:val="009406C1"/>
    <w:rsid w:val="009411E3"/>
    <w:rsid w:val="00941F06"/>
    <w:rsid w:val="00943656"/>
    <w:rsid w:val="0094403E"/>
    <w:rsid w:val="00945D33"/>
    <w:rsid w:val="00946D51"/>
    <w:rsid w:val="00947494"/>
    <w:rsid w:val="009500A6"/>
    <w:rsid w:val="00953274"/>
    <w:rsid w:val="00953CA6"/>
    <w:rsid w:val="009576EA"/>
    <w:rsid w:val="00960F61"/>
    <w:rsid w:val="00961E1E"/>
    <w:rsid w:val="0096277E"/>
    <w:rsid w:val="00963DC8"/>
    <w:rsid w:val="00964510"/>
    <w:rsid w:val="00965579"/>
    <w:rsid w:val="00970E5E"/>
    <w:rsid w:val="0097152B"/>
    <w:rsid w:val="0097429C"/>
    <w:rsid w:val="00977419"/>
    <w:rsid w:val="00982F9A"/>
    <w:rsid w:val="0098719C"/>
    <w:rsid w:val="0098753A"/>
    <w:rsid w:val="009878A0"/>
    <w:rsid w:val="00987CB4"/>
    <w:rsid w:val="00987E78"/>
    <w:rsid w:val="009935B9"/>
    <w:rsid w:val="00994C26"/>
    <w:rsid w:val="009A3EEC"/>
    <w:rsid w:val="009A58E1"/>
    <w:rsid w:val="009B0465"/>
    <w:rsid w:val="009B1216"/>
    <w:rsid w:val="009B1908"/>
    <w:rsid w:val="009B2330"/>
    <w:rsid w:val="009B661F"/>
    <w:rsid w:val="009B7F17"/>
    <w:rsid w:val="009C1102"/>
    <w:rsid w:val="009C4EFB"/>
    <w:rsid w:val="009C7B3D"/>
    <w:rsid w:val="009D082A"/>
    <w:rsid w:val="009D527A"/>
    <w:rsid w:val="009D6862"/>
    <w:rsid w:val="009D7FF7"/>
    <w:rsid w:val="009E0E76"/>
    <w:rsid w:val="009E2FCC"/>
    <w:rsid w:val="009E48F8"/>
    <w:rsid w:val="009E6969"/>
    <w:rsid w:val="009F32FB"/>
    <w:rsid w:val="009F38E0"/>
    <w:rsid w:val="009F3AB0"/>
    <w:rsid w:val="009F449E"/>
    <w:rsid w:val="009F44AE"/>
    <w:rsid w:val="009F44ED"/>
    <w:rsid w:val="009F5822"/>
    <w:rsid w:val="009F6A18"/>
    <w:rsid w:val="009F73FC"/>
    <w:rsid w:val="009F798E"/>
    <w:rsid w:val="00A00232"/>
    <w:rsid w:val="00A01700"/>
    <w:rsid w:val="00A052DF"/>
    <w:rsid w:val="00A14807"/>
    <w:rsid w:val="00A1775A"/>
    <w:rsid w:val="00A20BD8"/>
    <w:rsid w:val="00A2391C"/>
    <w:rsid w:val="00A2617F"/>
    <w:rsid w:val="00A31AB3"/>
    <w:rsid w:val="00A335F9"/>
    <w:rsid w:val="00A4135C"/>
    <w:rsid w:val="00A4341F"/>
    <w:rsid w:val="00A520AF"/>
    <w:rsid w:val="00A524F5"/>
    <w:rsid w:val="00A5499E"/>
    <w:rsid w:val="00A60A71"/>
    <w:rsid w:val="00A6192F"/>
    <w:rsid w:val="00A639A3"/>
    <w:rsid w:val="00A676B2"/>
    <w:rsid w:val="00A70CDF"/>
    <w:rsid w:val="00A710EB"/>
    <w:rsid w:val="00A8064B"/>
    <w:rsid w:val="00A817B3"/>
    <w:rsid w:val="00A8194A"/>
    <w:rsid w:val="00A81C4C"/>
    <w:rsid w:val="00A81E2E"/>
    <w:rsid w:val="00A82139"/>
    <w:rsid w:val="00A82ED6"/>
    <w:rsid w:val="00A832C8"/>
    <w:rsid w:val="00A90162"/>
    <w:rsid w:val="00A903E6"/>
    <w:rsid w:val="00A91991"/>
    <w:rsid w:val="00A92A58"/>
    <w:rsid w:val="00A93206"/>
    <w:rsid w:val="00A941A8"/>
    <w:rsid w:val="00A94552"/>
    <w:rsid w:val="00A94B60"/>
    <w:rsid w:val="00A94FB9"/>
    <w:rsid w:val="00A96FFD"/>
    <w:rsid w:val="00A97ACC"/>
    <w:rsid w:val="00AA26AC"/>
    <w:rsid w:val="00AA2D18"/>
    <w:rsid w:val="00AA65B3"/>
    <w:rsid w:val="00AA68E2"/>
    <w:rsid w:val="00AA74AF"/>
    <w:rsid w:val="00AB1485"/>
    <w:rsid w:val="00AB2FD3"/>
    <w:rsid w:val="00AB3831"/>
    <w:rsid w:val="00AB40C3"/>
    <w:rsid w:val="00AB42DA"/>
    <w:rsid w:val="00AB57CF"/>
    <w:rsid w:val="00AB610F"/>
    <w:rsid w:val="00AB68C8"/>
    <w:rsid w:val="00AB7C51"/>
    <w:rsid w:val="00AC076B"/>
    <w:rsid w:val="00AC1085"/>
    <w:rsid w:val="00AC3950"/>
    <w:rsid w:val="00AC621D"/>
    <w:rsid w:val="00AD1525"/>
    <w:rsid w:val="00AD2E7C"/>
    <w:rsid w:val="00AD47B7"/>
    <w:rsid w:val="00AD51AD"/>
    <w:rsid w:val="00AE0164"/>
    <w:rsid w:val="00AE0472"/>
    <w:rsid w:val="00AE0E36"/>
    <w:rsid w:val="00AE27C8"/>
    <w:rsid w:val="00AE2C65"/>
    <w:rsid w:val="00AE306A"/>
    <w:rsid w:val="00AE3EC6"/>
    <w:rsid w:val="00AE66D8"/>
    <w:rsid w:val="00AF11FF"/>
    <w:rsid w:val="00AF3D57"/>
    <w:rsid w:val="00AF73CB"/>
    <w:rsid w:val="00B0051B"/>
    <w:rsid w:val="00B07BE3"/>
    <w:rsid w:val="00B12126"/>
    <w:rsid w:val="00B13BF4"/>
    <w:rsid w:val="00B16A5D"/>
    <w:rsid w:val="00B20858"/>
    <w:rsid w:val="00B2328A"/>
    <w:rsid w:val="00B246A4"/>
    <w:rsid w:val="00B24C4E"/>
    <w:rsid w:val="00B250B8"/>
    <w:rsid w:val="00B25867"/>
    <w:rsid w:val="00B25C60"/>
    <w:rsid w:val="00B31E35"/>
    <w:rsid w:val="00B32D94"/>
    <w:rsid w:val="00B33B3B"/>
    <w:rsid w:val="00B340F1"/>
    <w:rsid w:val="00B400CB"/>
    <w:rsid w:val="00B40F7D"/>
    <w:rsid w:val="00B43115"/>
    <w:rsid w:val="00B431A7"/>
    <w:rsid w:val="00B43635"/>
    <w:rsid w:val="00B43D14"/>
    <w:rsid w:val="00B518A9"/>
    <w:rsid w:val="00B52ED2"/>
    <w:rsid w:val="00B541A0"/>
    <w:rsid w:val="00B549F6"/>
    <w:rsid w:val="00B5519B"/>
    <w:rsid w:val="00B56081"/>
    <w:rsid w:val="00B56212"/>
    <w:rsid w:val="00B5727A"/>
    <w:rsid w:val="00B60F92"/>
    <w:rsid w:val="00B61088"/>
    <w:rsid w:val="00B61121"/>
    <w:rsid w:val="00B67584"/>
    <w:rsid w:val="00B71BCA"/>
    <w:rsid w:val="00B74382"/>
    <w:rsid w:val="00B747EA"/>
    <w:rsid w:val="00B75198"/>
    <w:rsid w:val="00B80AD6"/>
    <w:rsid w:val="00B8252D"/>
    <w:rsid w:val="00B827F9"/>
    <w:rsid w:val="00B8286E"/>
    <w:rsid w:val="00B83FAD"/>
    <w:rsid w:val="00B84978"/>
    <w:rsid w:val="00B85C32"/>
    <w:rsid w:val="00B872A1"/>
    <w:rsid w:val="00B90E44"/>
    <w:rsid w:val="00B91364"/>
    <w:rsid w:val="00B91666"/>
    <w:rsid w:val="00B92A28"/>
    <w:rsid w:val="00B93B42"/>
    <w:rsid w:val="00B96098"/>
    <w:rsid w:val="00B96B26"/>
    <w:rsid w:val="00B979A6"/>
    <w:rsid w:val="00B97EE7"/>
    <w:rsid w:val="00BA06AE"/>
    <w:rsid w:val="00BA5BCC"/>
    <w:rsid w:val="00BA5CEE"/>
    <w:rsid w:val="00BA6C6C"/>
    <w:rsid w:val="00BB00EF"/>
    <w:rsid w:val="00BB0B64"/>
    <w:rsid w:val="00BB3998"/>
    <w:rsid w:val="00BB47EA"/>
    <w:rsid w:val="00BB62B4"/>
    <w:rsid w:val="00BB6FCD"/>
    <w:rsid w:val="00BC18E4"/>
    <w:rsid w:val="00BC194B"/>
    <w:rsid w:val="00BC2458"/>
    <w:rsid w:val="00BC55AB"/>
    <w:rsid w:val="00BC7437"/>
    <w:rsid w:val="00BD197B"/>
    <w:rsid w:val="00BD3734"/>
    <w:rsid w:val="00BD63FA"/>
    <w:rsid w:val="00BE26BC"/>
    <w:rsid w:val="00BE6C68"/>
    <w:rsid w:val="00BE7C06"/>
    <w:rsid w:val="00BF1FD0"/>
    <w:rsid w:val="00BF4C56"/>
    <w:rsid w:val="00BF535E"/>
    <w:rsid w:val="00BF7A05"/>
    <w:rsid w:val="00C02363"/>
    <w:rsid w:val="00C03C9F"/>
    <w:rsid w:val="00C04CDC"/>
    <w:rsid w:val="00C05135"/>
    <w:rsid w:val="00C057CA"/>
    <w:rsid w:val="00C1228A"/>
    <w:rsid w:val="00C13850"/>
    <w:rsid w:val="00C13CCC"/>
    <w:rsid w:val="00C20407"/>
    <w:rsid w:val="00C204EE"/>
    <w:rsid w:val="00C22887"/>
    <w:rsid w:val="00C23051"/>
    <w:rsid w:val="00C232B3"/>
    <w:rsid w:val="00C24372"/>
    <w:rsid w:val="00C24DAE"/>
    <w:rsid w:val="00C24E32"/>
    <w:rsid w:val="00C24FA0"/>
    <w:rsid w:val="00C32D7A"/>
    <w:rsid w:val="00C33CB8"/>
    <w:rsid w:val="00C377D5"/>
    <w:rsid w:val="00C378E3"/>
    <w:rsid w:val="00C37E08"/>
    <w:rsid w:val="00C37FF9"/>
    <w:rsid w:val="00C40DFF"/>
    <w:rsid w:val="00C431AA"/>
    <w:rsid w:val="00C43AC1"/>
    <w:rsid w:val="00C4611D"/>
    <w:rsid w:val="00C475EC"/>
    <w:rsid w:val="00C506C4"/>
    <w:rsid w:val="00C50A6F"/>
    <w:rsid w:val="00C52EA9"/>
    <w:rsid w:val="00C53385"/>
    <w:rsid w:val="00C533CF"/>
    <w:rsid w:val="00C54682"/>
    <w:rsid w:val="00C55CFF"/>
    <w:rsid w:val="00C57A83"/>
    <w:rsid w:val="00C636C7"/>
    <w:rsid w:val="00C63AEE"/>
    <w:rsid w:val="00C66A32"/>
    <w:rsid w:val="00C7044A"/>
    <w:rsid w:val="00C70B10"/>
    <w:rsid w:val="00C730E3"/>
    <w:rsid w:val="00C75A1E"/>
    <w:rsid w:val="00C76709"/>
    <w:rsid w:val="00C77681"/>
    <w:rsid w:val="00C778A7"/>
    <w:rsid w:val="00C80B58"/>
    <w:rsid w:val="00C80EA9"/>
    <w:rsid w:val="00C8130D"/>
    <w:rsid w:val="00C81D3E"/>
    <w:rsid w:val="00C81D86"/>
    <w:rsid w:val="00C82237"/>
    <w:rsid w:val="00C82852"/>
    <w:rsid w:val="00C855D7"/>
    <w:rsid w:val="00C85BC0"/>
    <w:rsid w:val="00C85DD8"/>
    <w:rsid w:val="00C9026F"/>
    <w:rsid w:val="00C90AB6"/>
    <w:rsid w:val="00C91756"/>
    <w:rsid w:val="00C939F4"/>
    <w:rsid w:val="00C94F81"/>
    <w:rsid w:val="00C95736"/>
    <w:rsid w:val="00C95F6A"/>
    <w:rsid w:val="00CA1D5E"/>
    <w:rsid w:val="00CA366E"/>
    <w:rsid w:val="00CA77C3"/>
    <w:rsid w:val="00CA7C39"/>
    <w:rsid w:val="00CB1124"/>
    <w:rsid w:val="00CB3AC6"/>
    <w:rsid w:val="00CB64A1"/>
    <w:rsid w:val="00CB65DE"/>
    <w:rsid w:val="00CB6983"/>
    <w:rsid w:val="00CC2709"/>
    <w:rsid w:val="00CC2D78"/>
    <w:rsid w:val="00CC4E46"/>
    <w:rsid w:val="00CC6A91"/>
    <w:rsid w:val="00CC7B83"/>
    <w:rsid w:val="00CD038F"/>
    <w:rsid w:val="00CD2AD0"/>
    <w:rsid w:val="00CD525B"/>
    <w:rsid w:val="00CD529D"/>
    <w:rsid w:val="00CE103E"/>
    <w:rsid w:val="00CE14A6"/>
    <w:rsid w:val="00CE1A68"/>
    <w:rsid w:val="00CE238C"/>
    <w:rsid w:val="00CE333D"/>
    <w:rsid w:val="00CE3564"/>
    <w:rsid w:val="00CE50C1"/>
    <w:rsid w:val="00CE5B4B"/>
    <w:rsid w:val="00CE61A1"/>
    <w:rsid w:val="00CE6382"/>
    <w:rsid w:val="00CE6D4A"/>
    <w:rsid w:val="00CF0C3D"/>
    <w:rsid w:val="00CF163C"/>
    <w:rsid w:val="00CF251C"/>
    <w:rsid w:val="00CF313D"/>
    <w:rsid w:val="00CF3EC3"/>
    <w:rsid w:val="00CF509C"/>
    <w:rsid w:val="00CF63E3"/>
    <w:rsid w:val="00D030AF"/>
    <w:rsid w:val="00D03CD0"/>
    <w:rsid w:val="00D03F03"/>
    <w:rsid w:val="00D160C8"/>
    <w:rsid w:val="00D20072"/>
    <w:rsid w:val="00D20556"/>
    <w:rsid w:val="00D209BC"/>
    <w:rsid w:val="00D226E9"/>
    <w:rsid w:val="00D232EE"/>
    <w:rsid w:val="00D24220"/>
    <w:rsid w:val="00D26246"/>
    <w:rsid w:val="00D26883"/>
    <w:rsid w:val="00D26D60"/>
    <w:rsid w:val="00D27042"/>
    <w:rsid w:val="00D30A2F"/>
    <w:rsid w:val="00D30D7E"/>
    <w:rsid w:val="00D31532"/>
    <w:rsid w:val="00D31545"/>
    <w:rsid w:val="00D35262"/>
    <w:rsid w:val="00D3534C"/>
    <w:rsid w:val="00D3627E"/>
    <w:rsid w:val="00D371FB"/>
    <w:rsid w:val="00D409FA"/>
    <w:rsid w:val="00D40E63"/>
    <w:rsid w:val="00D41214"/>
    <w:rsid w:val="00D4140F"/>
    <w:rsid w:val="00D416CA"/>
    <w:rsid w:val="00D418FC"/>
    <w:rsid w:val="00D41B82"/>
    <w:rsid w:val="00D50207"/>
    <w:rsid w:val="00D51915"/>
    <w:rsid w:val="00D542D8"/>
    <w:rsid w:val="00D5599B"/>
    <w:rsid w:val="00D57E90"/>
    <w:rsid w:val="00D60970"/>
    <w:rsid w:val="00D6370B"/>
    <w:rsid w:val="00D63F49"/>
    <w:rsid w:val="00D6415B"/>
    <w:rsid w:val="00D66027"/>
    <w:rsid w:val="00D67D05"/>
    <w:rsid w:val="00D7000E"/>
    <w:rsid w:val="00D70DB7"/>
    <w:rsid w:val="00D72A84"/>
    <w:rsid w:val="00D74FE4"/>
    <w:rsid w:val="00D755B4"/>
    <w:rsid w:val="00D7670C"/>
    <w:rsid w:val="00D767F8"/>
    <w:rsid w:val="00D81866"/>
    <w:rsid w:val="00D84060"/>
    <w:rsid w:val="00D86C98"/>
    <w:rsid w:val="00D87F4B"/>
    <w:rsid w:val="00D90E47"/>
    <w:rsid w:val="00D9141B"/>
    <w:rsid w:val="00D92227"/>
    <w:rsid w:val="00D93A21"/>
    <w:rsid w:val="00DA17F6"/>
    <w:rsid w:val="00DA17FA"/>
    <w:rsid w:val="00DA1A85"/>
    <w:rsid w:val="00DA3C7F"/>
    <w:rsid w:val="00DA4642"/>
    <w:rsid w:val="00DA57C6"/>
    <w:rsid w:val="00DA5CCE"/>
    <w:rsid w:val="00DA6A3C"/>
    <w:rsid w:val="00DA6B04"/>
    <w:rsid w:val="00DA71D5"/>
    <w:rsid w:val="00DB0F40"/>
    <w:rsid w:val="00DB6A2B"/>
    <w:rsid w:val="00DC0037"/>
    <w:rsid w:val="00DC2307"/>
    <w:rsid w:val="00DC4940"/>
    <w:rsid w:val="00DC598D"/>
    <w:rsid w:val="00DD1735"/>
    <w:rsid w:val="00DD4253"/>
    <w:rsid w:val="00DE0638"/>
    <w:rsid w:val="00DE09CE"/>
    <w:rsid w:val="00DF3152"/>
    <w:rsid w:val="00DF4B56"/>
    <w:rsid w:val="00DF792A"/>
    <w:rsid w:val="00DF7E0D"/>
    <w:rsid w:val="00E00C9F"/>
    <w:rsid w:val="00E0556C"/>
    <w:rsid w:val="00E114FD"/>
    <w:rsid w:val="00E11734"/>
    <w:rsid w:val="00E11CB9"/>
    <w:rsid w:val="00E1455A"/>
    <w:rsid w:val="00E161E4"/>
    <w:rsid w:val="00E16287"/>
    <w:rsid w:val="00E166BE"/>
    <w:rsid w:val="00E2126E"/>
    <w:rsid w:val="00E21F08"/>
    <w:rsid w:val="00E22642"/>
    <w:rsid w:val="00E2330D"/>
    <w:rsid w:val="00E270B2"/>
    <w:rsid w:val="00E315F3"/>
    <w:rsid w:val="00E31900"/>
    <w:rsid w:val="00E31D19"/>
    <w:rsid w:val="00E32D66"/>
    <w:rsid w:val="00E32E24"/>
    <w:rsid w:val="00E33FC2"/>
    <w:rsid w:val="00E3435A"/>
    <w:rsid w:val="00E36067"/>
    <w:rsid w:val="00E360C4"/>
    <w:rsid w:val="00E36AE2"/>
    <w:rsid w:val="00E36B5A"/>
    <w:rsid w:val="00E36EBC"/>
    <w:rsid w:val="00E3750A"/>
    <w:rsid w:val="00E429A2"/>
    <w:rsid w:val="00E43E83"/>
    <w:rsid w:val="00E44B3C"/>
    <w:rsid w:val="00E4540D"/>
    <w:rsid w:val="00E456F5"/>
    <w:rsid w:val="00E46873"/>
    <w:rsid w:val="00E4768B"/>
    <w:rsid w:val="00E50427"/>
    <w:rsid w:val="00E5127B"/>
    <w:rsid w:val="00E55D14"/>
    <w:rsid w:val="00E56670"/>
    <w:rsid w:val="00E56C32"/>
    <w:rsid w:val="00E578B9"/>
    <w:rsid w:val="00E57DED"/>
    <w:rsid w:val="00E63247"/>
    <w:rsid w:val="00E63482"/>
    <w:rsid w:val="00E640F0"/>
    <w:rsid w:val="00E66681"/>
    <w:rsid w:val="00E70B8B"/>
    <w:rsid w:val="00E719B1"/>
    <w:rsid w:val="00E71C5A"/>
    <w:rsid w:val="00E7210E"/>
    <w:rsid w:val="00E75E8C"/>
    <w:rsid w:val="00E76B31"/>
    <w:rsid w:val="00E7732B"/>
    <w:rsid w:val="00E77C90"/>
    <w:rsid w:val="00E855E4"/>
    <w:rsid w:val="00E85D52"/>
    <w:rsid w:val="00E866F7"/>
    <w:rsid w:val="00E913B4"/>
    <w:rsid w:val="00E92477"/>
    <w:rsid w:val="00EA06AE"/>
    <w:rsid w:val="00EA0908"/>
    <w:rsid w:val="00EA0990"/>
    <w:rsid w:val="00EA1736"/>
    <w:rsid w:val="00EA18BC"/>
    <w:rsid w:val="00EA18CC"/>
    <w:rsid w:val="00EA1C5B"/>
    <w:rsid w:val="00EA22CE"/>
    <w:rsid w:val="00EA2F56"/>
    <w:rsid w:val="00EA4159"/>
    <w:rsid w:val="00EA4246"/>
    <w:rsid w:val="00EA4DCB"/>
    <w:rsid w:val="00EA6DEB"/>
    <w:rsid w:val="00EA7DB4"/>
    <w:rsid w:val="00EB17E0"/>
    <w:rsid w:val="00EB3EA5"/>
    <w:rsid w:val="00EB4ACC"/>
    <w:rsid w:val="00EB4CC4"/>
    <w:rsid w:val="00EB5EB5"/>
    <w:rsid w:val="00EB728A"/>
    <w:rsid w:val="00EB74B9"/>
    <w:rsid w:val="00EC01BA"/>
    <w:rsid w:val="00EC2898"/>
    <w:rsid w:val="00EC5EC0"/>
    <w:rsid w:val="00ED1E9F"/>
    <w:rsid w:val="00ED2D35"/>
    <w:rsid w:val="00ED3971"/>
    <w:rsid w:val="00ED4F68"/>
    <w:rsid w:val="00ED5B46"/>
    <w:rsid w:val="00ED73F3"/>
    <w:rsid w:val="00ED78A5"/>
    <w:rsid w:val="00EE0FF3"/>
    <w:rsid w:val="00EE1F13"/>
    <w:rsid w:val="00EE6464"/>
    <w:rsid w:val="00EE7C75"/>
    <w:rsid w:val="00EF685C"/>
    <w:rsid w:val="00EF77AF"/>
    <w:rsid w:val="00F01893"/>
    <w:rsid w:val="00F07C9A"/>
    <w:rsid w:val="00F07F98"/>
    <w:rsid w:val="00F10C61"/>
    <w:rsid w:val="00F1218B"/>
    <w:rsid w:val="00F1283A"/>
    <w:rsid w:val="00F16E0A"/>
    <w:rsid w:val="00F24301"/>
    <w:rsid w:val="00F252C5"/>
    <w:rsid w:val="00F26DCC"/>
    <w:rsid w:val="00F27DC8"/>
    <w:rsid w:val="00F31717"/>
    <w:rsid w:val="00F31A4A"/>
    <w:rsid w:val="00F3221F"/>
    <w:rsid w:val="00F3251D"/>
    <w:rsid w:val="00F32C03"/>
    <w:rsid w:val="00F337B5"/>
    <w:rsid w:val="00F3425C"/>
    <w:rsid w:val="00F36D64"/>
    <w:rsid w:val="00F36F4B"/>
    <w:rsid w:val="00F402A6"/>
    <w:rsid w:val="00F414EF"/>
    <w:rsid w:val="00F41889"/>
    <w:rsid w:val="00F43D9B"/>
    <w:rsid w:val="00F457CB"/>
    <w:rsid w:val="00F464FC"/>
    <w:rsid w:val="00F51F00"/>
    <w:rsid w:val="00F53029"/>
    <w:rsid w:val="00F56A67"/>
    <w:rsid w:val="00F56B6D"/>
    <w:rsid w:val="00F63A1E"/>
    <w:rsid w:val="00F70B94"/>
    <w:rsid w:val="00F72C28"/>
    <w:rsid w:val="00F72D81"/>
    <w:rsid w:val="00F74342"/>
    <w:rsid w:val="00F80012"/>
    <w:rsid w:val="00F81711"/>
    <w:rsid w:val="00F82287"/>
    <w:rsid w:val="00F870FE"/>
    <w:rsid w:val="00F90A0F"/>
    <w:rsid w:val="00F9480D"/>
    <w:rsid w:val="00F94919"/>
    <w:rsid w:val="00FA047C"/>
    <w:rsid w:val="00FA6890"/>
    <w:rsid w:val="00FA7B06"/>
    <w:rsid w:val="00FB68E3"/>
    <w:rsid w:val="00FC02EA"/>
    <w:rsid w:val="00FC03A9"/>
    <w:rsid w:val="00FC05A0"/>
    <w:rsid w:val="00FC1329"/>
    <w:rsid w:val="00FC1D34"/>
    <w:rsid w:val="00FC3716"/>
    <w:rsid w:val="00FD2E24"/>
    <w:rsid w:val="00FD3214"/>
    <w:rsid w:val="00FD4C9D"/>
    <w:rsid w:val="00FD77BA"/>
    <w:rsid w:val="00FE16D0"/>
    <w:rsid w:val="00FE2305"/>
    <w:rsid w:val="00FE2F78"/>
    <w:rsid w:val="00FE4812"/>
    <w:rsid w:val="00FE4AE9"/>
    <w:rsid w:val="00FE4B02"/>
    <w:rsid w:val="00FE7907"/>
    <w:rsid w:val="00FE7946"/>
    <w:rsid w:val="00FF199D"/>
    <w:rsid w:val="00FF1FE1"/>
    <w:rsid w:val="00FF2C53"/>
    <w:rsid w:val="00FF3497"/>
    <w:rsid w:val="00FF5C6E"/>
    <w:rsid w:val="00FF6B6E"/>
    <w:rsid w:val="00FF6B7D"/>
    <w:rsid w:val="00FF6E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0315A"/>
  <w15:chartTrackingRefBased/>
  <w15:docId w15:val="{B5437299-D487-6749-8F5E-1D66BEDDB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8A5"/>
  </w:style>
  <w:style w:type="paragraph" w:styleId="Heading1">
    <w:name w:val="heading 1"/>
    <w:basedOn w:val="Normal"/>
    <w:next w:val="Normal"/>
    <w:link w:val="Heading1Char"/>
    <w:uiPriority w:val="9"/>
    <w:qFormat/>
    <w:rsid w:val="002410B9"/>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339F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8A5"/>
    <w:pPr>
      <w:ind w:left="720"/>
      <w:contextualSpacing/>
    </w:pPr>
  </w:style>
  <w:style w:type="character" w:customStyle="1" w:styleId="Heading1Char">
    <w:name w:val="Heading 1 Char"/>
    <w:basedOn w:val="DefaultParagraphFont"/>
    <w:link w:val="Heading1"/>
    <w:uiPriority w:val="9"/>
    <w:rsid w:val="002410B9"/>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410B9"/>
    <w:pPr>
      <w:spacing w:before="480" w:line="276" w:lineRule="auto"/>
      <w:outlineLvl w:val="9"/>
    </w:pPr>
    <w:rPr>
      <w:b/>
      <w:bCs/>
      <w:sz w:val="28"/>
      <w:szCs w:val="28"/>
    </w:rPr>
  </w:style>
  <w:style w:type="paragraph" w:styleId="TOC1">
    <w:name w:val="toc 1"/>
    <w:basedOn w:val="Normal"/>
    <w:next w:val="Normal"/>
    <w:autoRedefine/>
    <w:uiPriority w:val="39"/>
    <w:unhideWhenUsed/>
    <w:rsid w:val="002410B9"/>
    <w:pPr>
      <w:spacing w:before="120" w:after="120"/>
    </w:pPr>
    <w:rPr>
      <w:rFonts w:cstheme="minorHAnsi"/>
      <w:b/>
      <w:bCs/>
      <w:caps/>
      <w:sz w:val="20"/>
      <w:szCs w:val="20"/>
    </w:rPr>
  </w:style>
  <w:style w:type="paragraph" w:styleId="TOC2">
    <w:name w:val="toc 2"/>
    <w:basedOn w:val="Normal"/>
    <w:next w:val="Normal"/>
    <w:autoRedefine/>
    <w:uiPriority w:val="39"/>
    <w:unhideWhenUsed/>
    <w:rsid w:val="002410B9"/>
    <w:pPr>
      <w:ind w:left="240"/>
    </w:pPr>
    <w:rPr>
      <w:rFonts w:cstheme="minorHAnsi"/>
      <w:smallCaps/>
      <w:sz w:val="20"/>
      <w:szCs w:val="20"/>
    </w:rPr>
  </w:style>
  <w:style w:type="paragraph" w:styleId="TOC3">
    <w:name w:val="toc 3"/>
    <w:basedOn w:val="Normal"/>
    <w:next w:val="Normal"/>
    <w:autoRedefine/>
    <w:uiPriority w:val="39"/>
    <w:semiHidden/>
    <w:unhideWhenUsed/>
    <w:rsid w:val="002410B9"/>
    <w:pPr>
      <w:ind w:left="480"/>
    </w:pPr>
    <w:rPr>
      <w:rFonts w:cstheme="minorHAnsi"/>
      <w:i/>
      <w:iCs/>
      <w:sz w:val="20"/>
      <w:szCs w:val="20"/>
    </w:rPr>
  </w:style>
  <w:style w:type="paragraph" w:styleId="TOC4">
    <w:name w:val="toc 4"/>
    <w:basedOn w:val="Normal"/>
    <w:next w:val="Normal"/>
    <w:autoRedefine/>
    <w:uiPriority w:val="39"/>
    <w:semiHidden/>
    <w:unhideWhenUsed/>
    <w:rsid w:val="002410B9"/>
    <w:pPr>
      <w:ind w:left="720"/>
    </w:pPr>
    <w:rPr>
      <w:rFonts w:cstheme="minorHAnsi"/>
      <w:sz w:val="18"/>
      <w:szCs w:val="18"/>
    </w:rPr>
  </w:style>
  <w:style w:type="paragraph" w:styleId="TOC5">
    <w:name w:val="toc 5"/>
    <w:basedOn w:val="Normal"/>
    <w:next w:val="Normal"/>
    <w:autoRedefine/>
    <w:uiPriority w:val="39"/>
    <w:semiHidden/>
    <w:unhideWhenUsed/>
    <w:rsid w:val="002410B9"/>
    <w:pPr>
      <w:ind w:left="960"/>
    </w:pPr>
    <w:rPr>
      <w:rFonts w:cstheme="minorHAnsi"/>
      <w:sz w:val="18"/>
      <w:szCs w:val="18"/>
    </w:rPr>
  </w:style>
  <w:style w:type="paragraph" w:styleId="TOC6">
    <w:name w:val="toc 6"/>
    <w:basedOn w:val="Normal"/>
    <w:next w:val="Normal"/>
    <w:autoRedefine/>
    <w:uiPriority w:val="39"/>
    <w:semiHidden/>
    <w:unhideWhenUsed/>
    <w:rsid w:val="002410B9"/>
    <w:pPr>
      <w:ind w:left="1200"/>
    </w:pPr>
    <w:rPr>
      <w:rFonts w:cstheme="minorHAnsi"/>
      <w:sz w:val="18"/>
      <w:szCs w:val="18"/>
    </w:rPr>
  </w:style>
  <w:style w:type="paragraph" w:styleId="TOC7">
    <w:name w:val="toc 7"/>
    <w:basedOn w:val="Normal"/>
    <w:next w:val="Normal"/>
    <w:autoRedefine/>
    <w:uiPriority w:val="39"/>
    <w:semiHidden/>
    <w:unhideWhenUsed/>
    <w:rsid w:val="002410B9"/>
    <w:pPr>
      <w:ind w:left="1440"/>
    </w:pPr>
    <w:rPr>
      <w:rFonts w:cstheme="minorHAnsi"/>
      <w:sz w:val="18"/>
      <w:szCs w:val="18"/>
    </w:rPr>
  </w:style>
  <w:style w:type="paragraph" w:styleId="TOC8">
    <w:name w:val="toc 8"/>
    <w:basedOn w:val="Normal"/>
    <w:next w:val="Normal"/>
    <w:autoRedefine/>
    <w:uiPriority w:val="39"/>
    <w:semiHidden/>
    <w:unhideWhenUsed/>
    <w:rsid w:val="002410B9"/>
    <w:pPr>
      <w:ind w:left="1680"/>
    </w:pPr>
    <w:rPr>
      <w:rFonts w:cstheme="minorHAnsi"/>
      <w:sz w:val="18"/>
      <w:szCs w:val="18"/>
    </w:rPr>
  </w:style>
  <w:style w:type="paragraph" w:styleId="TOC9">
    <w:name w:val="toc 9"/>
    <w:basedOn w:val="Normal"/>
    <w:next w:val="Normal"/>
    <w:autoRedefine/>
    <w:uiPriority w:val="39"/>
    <w:semiHidden/>
    <w:unhideWhenUsed/>
    <w:rsid w:val="002410B9"/>
    <w:pPr>
      <w:ind w:left="1920"/>
    </w:pPr>
    <w:rPr>
      <w:rFonts w:cstheme="minorHAnsi"/>
      <w:sz w:val="18"/>
      <w:szCs w:val="18"/>
    </w:rPr>
  </w:style>
  <w:style w:type="character" w:styleId="Hyperlink">
    <w:name w:val="Hyperlink"/>
    <w:basedOn w:val="DefaultParagraphFont"/>
    <w:uiPriority w:val="99"/>
    <w:unhideWhenUsed/>
    <w:rsid w:val="009B661F"/>
    <w:rPr>
      <w:color w:val="0563C1" w:themeColor="hyperlink"/>
      <w:u w:val="single"/>
    </w:rPr>
  </w:style>
  <w:style w:type="character" w:styleId="UnresolvedMention">
    <w:name w:val="Unresolved Mention"/>
    <w:basedOn w:val="DefaultParagraphFont"/>
    <w:uiPriority w:val="99"/>
    <w:semiHidden/>
    <w:unhideWhenUsed/>
    <w:rsid w:val="009B661F"/>
    <w:rPr>
      <w:color w:val="605E5C"/>
      <w:shd w:val="clear" w:color="auto" w:fill="E1DFDD"/>
    </w:rPr>
  </w:style>
  <w:style w:type="character" w:styleId="FollowedHyperlink">
    <w:name w:val="FollowedHyperlink"/>
    <w:basedOn w:val="DefaultParagraphFont"/>
    <w:uiPriority w:val="99"/>
    <w:semiHidden/>
    <w:unhideWhenUsed/>
    <w:rsid w:val="0083420C"/>
    <w:rPr>
      <w:color w:val="954F72" w:themeColor="followedHyperlink"/>
      <w:u w:val="single"/>
    </w:rPr>
  </w:style>
  <w:style w:type="numbering" w:customStyle="1" w:styleId="CurrentList1">
    <w:name w:val="Current List1"/>
    <w:uiPriority w:val="99"/>
    <w:rsid w:val="00243BCA"/>
    <w:pPr>
      <w:numPr>
        <w:numId w:val="26"/>
      </w:numPr>
    </w:pPr>
  </w:style>
  <w:style w:type="character" w:customStyle="1" w:styleId="Heading2Char">
    <w:name w:val="Heading 2 Char"/>
    <w:basedOn w:val="DefaultParagraphFont"/>
    <w:link w:val="Heading2"/>
    <w:uiPriority w:val="9"/>
    <w:rsid w:val="009339FA"/>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1446FC"/>
    <w:pPr>
      <w:tabs>
        <w:tab w:val="center" w:pos="4680"/>
        <w:tab w:val="right" w:pos="9360"/>
      </w:tabs>
    </w:pPr>
  </w:style>
  <w:style w:type="character" w:customStyle="1" w:styleId="FooterChar">
    <w:name w:val="Footer Char"/>
    <w:basedOn w:val="DefaultParagraphFont"/>
    <w:link w:val="Footer"/>
    <w:uiPriority w:val="99"/>
    <w:rsid w:val="001446FC"/>
  </w:style>
  <w:style w:type="character" w:styleId="PageNumber">
    <w:name w:val="page number"/>
    <w:basedOn w:val="DefaultParagraphFont"/>
    <w:uiPriority w:val="99"/>
    <w:semiHidden/>
    <w:unhideWhenUsed/>
    <w:rsid w:val="001446FC"/>
  </w:style>
  <w:style w:type="paragraph" w:styleId="Header">
    <w:name w:val="header"/>
    <w:basedOn w:val="Normal"/>
    <w:link w:val="HeaderChar"/>
    <w:uiPriority w:val="99"/>
    <w:unhideWhenUsed/>
    <w:rsid w:val="001446FC"/>
    <w:pPr>
      <w:tabs>
        <w:tab w:val="center" w:pos="4680"/>
        <w:tab w:val="right" w:pos="9360"/>
      </w:tabs>
    </w:pPr>
  </w:style>
  <w:style w:type="character" w:customStyle="1" w:styleId="HeaderChar">
    <w:name w:val="Header Char"/>
    <w:basedOn w:val="DefaultParagraphFont"/>
    <w:link w:val="Header"/>
    <w:uiPriority w:val="99"/>
    <w:rsid w:val="00144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ustintexas.gov/sites/default/files/files/EGRSO/EmergencyCommunicationPlan.pdf" TargetMode="External"/><Relationship Id="rId21" Type="http://schemas.openxmlformats.org/officeDocument/2006/relationships/hyperlink" Target="https://www.smarthomeamerica.org/about-insurance/business-insurance" TargetMode="External"/><Relationship Id="rId42" Type="http://schemas.openxmlformats.org/officeDocument/2006/relationships/hyperlink" Target="https://www.ready.gov/sites/default/files/2020-11/ready-business_hurricane-toolkit_spanish.pdf" TargetMode="External"/><Relationship Id="rId63" Type="http://schemas.openxmlformats.org/officeDocument/2006/relationships/hyperlink" Target="https://www.sba.gov/offices/district/tx/el-paso" TargetMode="External"/><Relationship Id="rId84" Type="http://schemas.openxmlformats.org/officeDocument/2006/relationships/hyperlink" Target="https://drii.org/" TargetMode="External"/><Relationship Id="rId138" Type="http://schemas.microsoft.com/office/2007/relationships/diagramDrawing" Target="diagrams/drawing2.xml"/><Relationship Id="rId159" Type="http://schemas.openxmlformats.org/officeDocument/2006/relationships/hyperlink" Target="https://www.benefits.gov/benefit/597" TargetMode="External"/><Relationship Id="rId170" Type="http://schemas.openxmlformats.org/officeDocument/2006/relationships/hyperlink" Target="https://www.hudexchange.info/programs/cdbg-dr/" TargetMode="External"/><Relationship Id="rId191" Type="http://schemas.openxmlformats.org/officeDocument/2006/relationships/hyperlink" Target="https://www.rd.usda.gov/page/rural-development-disaster-assistance" TargetMode="External"/><Relationship Id="rId205" Type="http://schemas.openxmlformats.org/officeDocument/2006/relationships/fontTable" Target="fontTable.xml"/><Relationship Id="rId107" Type="http://schemas.openxmlformats.org/officeDocument/2006/relationships/hyperlink" Target="https://www.fema.gov/sites/default/files/2020-10/continuity-guidance-circular-2018.pdf" TargetMode="External"/><Relationship Id="rId11" Type="http://schemas.openxmlformats.org/officeDocument/2006/relationships/hyperlink" Target="https://cdn.advocacy.sba.gov/wp-content/uploads/2021/08/30143722/Small-Business-Economic-Profile-TX.pdf" TargetMode="External"/><Relationship Id="rId32" Type="http://schemas.openxmlformats.org/officeDocument/2006/relationships/hyperlink" Target="https://disastersafety.org/wp-content/uploads/2021/04/ibhs-hurricane-ready-business_2page.pdf" TargetMode="External"/><Relationship Id="rId53" Type="http://schemas.openxmlformats.org/officeDocument/2006/relationships/hyperlink" Target="https://www.osha.gov/" TargetMode="External"/><Relationship Id="rId74" Type="http://schemas.openxmlformats.org/officeDocument/2006/relationships/hyperlink" Target="https://www.sbdc.uh.edu/sbdc/Prepare.asp" TargetMode="External"/><Relationship Id="rId128" Type="http://schemas.openxmlformats.org/officeDocument/2006/relationships/hyperlink" Target="https://www.rd.usda.gov/programs-services/business-programs/intermediary-relending-program" TargetMode="External"/><Relationship Id="rId149" Type="http://schemas.openxmlformats.org/officeDocument/2006/relationships/hyperlink" Target="https://disasterloanassistance.sba.gov/ela/s/article/Business-Physical-Disaster-Loans" TargetMode="External"/><Relationship Id="rId5" Type="http://schemas.openxmlformats.org/officeDocument/2006/relationships/webSettings" Target="webSettings.xml"/><Relationship Id="rId95" Type="http://schemas.openxmlformats.org/officeDocument/2006/relationships/hyperlink" Target="https://www.austintexas.gov/sites/default/files/files/EGRSO/PracticeEmergencyPlanwithEmployees.pdf" TargetMode="External"/><Relationship Id="rId160" Type="http://schemas.openxmlformats.org/officeDocument/2006/relationships/hyperlink" Target="https://oui.doleta.gov/unemploy/disaster.asp" TargetMode="External"/><Relationship Id="rId181" Type="http://schemas.openxmlformats.org/officeDocument/2006/relationships/hyperlink" Target="https://www.h-gac.com/gulf-coast-economic-development-district/economic-recovery" TargetMode="External"/><Relationship Id="rId22" Type="http://schemas.openxmlformats.org/officeDocument/2006/relationships/hyperlink" Target="https://www.iii.org/insurance-topics/business-insurance" TargetMode="External"/><Relationship Id="rId43" Type="http://schemas.openxmlformats.org/officeDocument/2006/relationships/hyperlink" Target="https://www.ready.gov/sites/default/files/2020-04/ready_business_inland-flooding-toolkit.pdf" TargetMode="External"/><Relationship Id="rId64" Type="http://schemas.openxmlformats.org/officeDocument/2006/relationships/hyperlink" Target="https://www.sba.gov/offices/district/tx/harlingen" TargetMode="External"/><Relationship Id="rId118" Type="http://schemas.openxmlformats.org/officeDocument/2006/relationships/hyperlink" Target="https://www.austintexas.gov/sites/default/files/files/EGRSO/EmergencyCommunicationPlan_spanish_.pdf" TargetMode="External"/><Relationship Id="rId139" Type="http://schemas.openxmlformats.org/officeDocument/2006/relationships/hyperlink" Target="https://www.sbdc.uh.edu/sbdc/Prepare.asp" TargetMode="External"/><Relationship Id="rId85" Type="http://schemas.openxmlformats.org/officeDocument/2006/relationships/hyperlink" Target="https://www.drbtoolkit.org/" TargetMode="External"/><Relationship Id="rId150" Type="http://schemas.openxmlformats.org/officeDocument/2006/relationships/hyperlink" Target="https://disasterloanassistance.sba.gov/ela/s/article/Economic-Injury-Disaster-Loans" TargetMode="External"/><Relationship Id="rId171" Type="http://schemas.openxmlformats.org/officeDocument/2006/relationships/hyperlink" Target="https://recovery.texas.gov/hurricane-harvey/programs/texas-back-in-business/index.html" TargetMode="External"/><Relationship Id="rId192" Type="http://schemas.openxmlformats.org/officeDocument/2006/relationships/hyperlink" Target="https://www.nrcs.usda.gov/wps/portal/nrcs/detailfull/national/programs/?cid=nrcseprd1361073" TargetMode="External"/><Relationship Id="rId206" Type="http://schemas.openxmlformats.org/officeDocument/2006/relationships/theme" Target="theme/theme1.xml"/><Relationship Id="rId12" Type="http://schemas.openxmlformats.org/officeDocument/2006/relationships/diagramData" Target="diagrams/data1.xml"/><Relationship Id="rId33" Type="http://schemas.openxmlformats.org/officeDocument/2006/relationships/hyperlink" Target="https://www.austintexas.gov/small-business-preparedness" TargetMode="External"/><Relationship Id="rId108" Type="http://schemas.openxmlformats.org/officeDocument/2006/relationships/hyperlink" Target="https://bryghtpath.com/services/businesscontinuity/" TargetMode="External"/><Relationship Id="rId129" Type="http://schemas.openxmlformats.org/officeDocument/2006/relationships/hyperlink" Target="https://www.rd.usda.gov/programs-services/business-programs/rural-economic-development-loan-grant-program" TargetMode="External"/><Relationship Id="rId54" Type="http://schemas.openxmlformats.org/officeDocument/2006/relationships/hyperlink" Target="https://www.osha.gov/smallbusiness" TargetMode="External"/><Relationship Id="rId75" Type="http://schemas.openxmlformats.org/officeDocument/2006/relationships/hyperlink" Target="https://www.sbdc.uh.edu/sbdc/Hurricane-Business-Tips.asp" TargetMode="External"/><Relationship Id="rId96" Type="http://schemas.openxmlformats.org/officeDocument/2006/relationships/hyperlink" Target="https://www.austintexas.gov/sites/default/files/files/EGRSO/PracticeEmergencyPlanwithEmployees_spanish_.pdf" TargetMode="External"/><Relationship Id="rId140" Type="http://schemas.openxmlformats.org/officeDocument/2006/relationships/hyperlink" Target="https://www.sbdc.uh.edu/images/sbdc/UH%20SBDC%20Disaster%20Business%20Checklist.pdf" TargetMode="External"/><Relationship Id="rId161" Type="http://schemas.openxmlformats.org/officeDocument/2006/relationships/hyperlink" Target="https://www.dol.gov/general/stormrecovery" TargetMode="External"/><Relationship Id="rId182" Type="http://schemas.openxmlformats.org/officeDocument/2006/relationships/hyperlink" Target="https://www.h-gac.com/gulf-coast-economic-development-district/business-loan-fund" TargetMode="External"/><Relationship Id="rId6" Type="http://schemas.openxmlformats.org/officeDocument/2006/relationships/footnotes" Target="footnotes.xml"/><Relationship Id="rId23" Type="http://schemas.openxmlformats.org/officeDocument/2006/relationships/hyperlink" Target="https://www.smarthomeamerica.org/fortified/fortified-commercial" TargetMode="External"/><Relationship Id="rId119" Type="http://schemas.openxmlformats.org/officeDocument/2006/relationships/hyperlink" Target="https://bryghtpath.com/services/crisiscommunications/" TargetMode="External"/><Relationship Id="rId44" Type="http://schemas.openxmlformats.org/officeDocument/2006/relationships/hyperlink" Target="https://www.ready.gov/sites/default/files/2020-04/ready_business_inland-flooding-toolkit_spanish.pdf" TargetMode="External"/><Relationship Id="rId65" Type="http://schemas.openxmlformats.org/officeDocument/2006/relationships/hyperlink" Target="https://www.sba.gov/offices/district/tx/houston" TargetMode="External"/><Relationship Id="rId86" Type="http://schemas.openxmlformats.org/officeDocument/2006/relationships/hyperlink" Target="https://www.business.com/articles/business-disaster-prep/" TargetMode="External"/><Relationship Id="rId130" Type="http://schemas.openxmlformats.org/officeDocument/2006/relationships/hyperlink" Target="https://www.rd.usda.gov/programs-services/business-programs/rural-microentrepreneur-assistance-program" TargetMode="External"/><Relationship Id="rId151" Type="http://schemas.openxmlformats.org/officeDocument/2006/relationships/hyperlink" Target="https://www.score.org/recovery/small-business-resilience" TargetMode="External"/><Relationship Id="rId172" Type="http://schemas.openxmlformats.org/officeDocument/2006/relationships/hyperlink" Target="https://www.sba.gov/business-guide/manage-your-business/recover-disasters" TargetMode="External"/><Relationship Id="rId193" Type="http://schemas.openxmlformats.org/officeDocument/2006/relationships/hyperlink" Target="https://www.nrcs.usda.gov/wps/portal/nrcs/detailfull/national/programs/landscape/ewpp/?cid=nrcseprd1381472" TargetMode="External"/><Relationship Id="rId13" Type="http://schemas.openxmlformats.org/officeDocument/2006/relationships/diagramLayout" Target="diagrams/layout1.xml"/><Relationship Id="rId109" Type="http://schemas.openxmlformats.org/officeDocument/2006/relationships/hyperlink" Target="https://bryghtpath.com/product/business-continuity-101-ebook/" TargetMode="External"/><Relationship Id="rId34" Type="http://schemas.openxmlformats.org/officeDocument/2006/relationships/hyperlink" Target="https://www.austintexas.gov/sites/default/files/files/EGRSO/AssessYourRisks.pdf" TargetMode="External"/><Relationship Id="rId55" Type="http://schemas.openxmlformats.org/officeDocument/2006/relationships/hyperlink" Target="https://www.osha.gov/emergency-preparedness" TargetMode="External"/><Relationship Id="rId76" Type="http://schemas.openxmlformats.org/officeDocument/2006/relationships/hyperlink" Target="https://cgc.txsbdc.org/small-business-emergency-preparedness/?_ga=2.223340572.644847054.1643305436-2089822200.1643305436" TargetMode="External"/><Relationship Id="rId97" Type="http://schemas.openxmlformats.org/officeDocument/2006/relationships/hyperlink" Target="https://bryghtpath.com/services/crisismanagement/" TargetMode="External"/><Relationship Id="rId120" Type="http://schemas.openxmlformats.org/officeDocument/2006/relationships/hyperlink" Target="https://bryghtpath.com/product/crisis-communications-101-ebook/" TargetMode="External"/><Relationship Id="rId141" Type="http://schemas.openxmlformats.org/officeDocument/2006/relationships/hyperlink" Target="https://www.austintexas.gov/department/preparedness-materials" TargetMode="External"/><Relationship Id="rId7" Type="http://schemas.openxmlformats.org/officeDocument/2006/relationships/endnotes" Target="endnotes.xml"/><Relationship Id="rId162" Type="http://schemas.openxmlformats.org/officeDocument/2006/relationships/hyperlink" Target="https://www.dol.gov/general/topic/unemployment-insurance" TargetMode="External"/><Relationship Id="rId183" Type="http://schemas.openxmlformats.org/officeDocument/2006/relationships/hyperlink" Target="https://hgaldc.com/business-loan.aspx" TargetMode="External"/><Relationship Id="rId24" Type="http://schemas.openxmlformats.org/officeDocument/2006/relationships/hyperlink" Target="https://fortifiedhome.org/fortified-commercial/" TargetMode="External"/><Relationship Id="rId40" Type="http://schemas.openxmlformats.org/officeDocument/2006/relationships/hyperlink" Target="https://www.ready.gov/business" TargetMode="External"/><Relationship Id="rId45" Type="http://schemas.openxmlformats.org/officeDocument/2006/relationships/hyperlink" Target="https://www.ready.gov/sites/default/files/2020-04/ready_business_power-outage-toolkit.pdf" TargetMode="External"/><Relationship Id="rId66" Type="http://schemas.openxmlformats.org/officeDocument/2006/relationships/hyperlink" Target="https://www.sba.gov/offices/district/tx/lubbock" TargetMode="External"/><Relationship Id="rId87" Type="http://schemas.openxmlformats.org/officeDocument/2006/relationships/hyperlink" Target="https://www.ready.gov/business/implementation/emergency" TargetMode="External"/><Relationship Id="rId110" Type="http://schemas.openxmlformats.org/officeDocument/2006/relationships/hyperlink" Target="https://bryghtpath.com/products/intro-courses/business-continuity-101/" TargetMode="External"/><Relationship Id="rId115" Type="http://schemas.openxmlformats.org/officeDocument/2006/relationships/hyperlink" Target="https://www.youtube.com/watch?v=aoLS9lJn3Hk" TargetMode="External"/><Relationship Id="rId131" Type="http://schemas.openxmlformats.org/officeDocument/2006/relationships/hyperlink" Target="https://www.rd.usda.gov/programs-services/business-programs/value-added-producer-grants" TargetMode="External"/><Relationship Id="rId136" Type="http://schemas.openxmlformats.org/officeDocument/2006/relationships/diagramQuickStyle" Target="diagrams/quickStyle2.xml"/><Relationship Id="rId157" Type="http://schemas.openxmlformats.org/officeDocument/2006/relationships/hyperlink" Target="https://home.treasury.gov/policy-issues/small-business-programs" TargetMode="External"/><Relationship Id="rId178" Type="http://schemas.openxmlformats.org/officeDocument/2006/relationships/hyperlink" Target="https://www.irs.gov/businesses/small-businesses-self-employed/disaster-assistance-and-emergency-relief-for-individuals-and-businesses" TargetMode="External"/><Relationship Id="rId61" Type="http://schemas.openxmlformats.org/officeDocument/2006/relationships/hyperlink" Target="https://www.sba.gov/about-sba/sba-locations/sba-district-offices" TargetMode="External"/><Relationship Id="rId82" Type="http://schemas.openxmlformats.org/officeDocument/2006/relationships/hyperlink" Target="https://library.austintexas.gov/virtual/business-and-nonprofits?sub=63&amp;type=All" TargetMode="External"/><Relationship Id="rId152" Type="http://schemas.openxmlformats.org/officeDocument/2006/relationships/hyperlink" Target="https://www.score.org/find-mentor" TargetMode="External"/><Relationship Id="rId173" Type="http://schemas.openxmlformats.org/officeDocument/2006/relationships/hyperlink" Target="https://www.sba.gov/funding-programs/disaster-assistance/recovery-hub" TargetMode="External"/><Relationship Id="rId194" Type="http://schemas.openxmlformats.org/officeDocument/2006/relationships/hyperlink" Target="https://www.fsa.usda.gov/programs-and-services/disaster-assistance-program/index" TargetMode="External"/><Relationship Id="rId199" Type="http://schemas.openxmlformats.org/officeDocument/2006/relationships/hyperlink" Target="https://www.fsa.usda.gov/programs-and-services/disaster-assistance-program/emergency-assist-for-livestock-honey-bees-fish/index" TargetMode="External"/><Relationship Id="rId203" Type="http://schemas.openxmlformats.org/officeDocument/2006/relationships/footer" Target="footer1.xml"/><Relationship Id="rId19" Type="http://schemas.openxmlformats.org/officeDocument/2006/relationships/hyperlink" Target="https://www.ready.gov/risk-mitigation" TargetMode="External"/><Relationship Id="rId14" Type="http://schemas.openxmlformats.org/officeDocument/2006/relationships/diagramQuickStyle" Target="diagrams/quickStyle1.xml"/><Relationship Id="rId30" Type="http://schemas.openxmlformats.org/officeDocument/2006/relationships/hyperlink" Target="https://disastersafety.org/hurricane/how-to-protect-your-business-from-hurricanes/" TargetMode="External"/><Relationship Id="rId35" Type="http://schemas.openxmlformats.org/officeDocument/2006/relationships/hyperlink" Target="https://www.austintexas.gov/sites/default/files/files/EGRSO/AssessYourRisks_spanish_.pdf" TargetMode="External"/><Relationship Id="rId56" Type="http://schemas.openxmlformats.org/officeDocument/2006/relationships/hyperlink" Target="https://www.irs.gov/businesses/small-businesses-self-employed/preparing-for-a-disaster-taxpayers-and-businesses" TargetMode="External"/><Relationship Id="rId77" Type="http://schemas.openxmlformats.org/officeDocument/2006/relationships/hyperlink" Target="https://cgc.txsbdc.org/wp-content/uploads/2020/06/Could-You-Survive-a-Disaster-SWTXB.pdf" TargetMode="External"/><Relationship Id="rId100" Type="http://schemas.openxmlformats.org/officeDocument/2006/relationships/hyperlink" Target="https://bryghtpath.com/product/emergency-response-guide/" TargetMode="External"/><Relationship Id="rId105" Type="http://schemas.openxmlformats.org/officeDocument/2006/relationships/hyperlink" Target="https://www.ready.gov/business-continuity-planning-suite" TargetMode="External"/><Relationship Id="rId126" Type="http://schemas.openxmlformats.org/officeDocument/2006/relationships/hyperlink" Target="https://www.rd.usda.gov/sites/default/files/rd_disastertoolkit-final508.pdf" TargetMode="External"/><Relationship Id="rId147" Type="http://schemas.microsoft.com/office/2007/relationships/diagramDrawing" Target="diagrams/drawing3.xml"/><Relationship Id="rId168" Type="http://schemas.openxmlformats.org/officeDocument/2006/relationships/hyperlink" Target="https://restoreyoureconomy.org/index.php?submenu=preparedness&amp;src=gendocs&amp;ref=325&amp;category=Main" TargetMode="External"/><Relationship Id="rId8" Type="http://schemas.openxmlformats.org/officeDocument/2006/relationships/hyperlink" Target="https://www.surveymonkey.com/curiosity/cnbc-small-business-q4-2021/" TargetMode="External"/><Relationship Id="rId51" Type="http://schemas.openxmlformats.org/officeDocument/2006/relationships/hyperlink" Target="https://www.uschamberfoundation.org/resilience-box" TargetMode="External"/><Relationship Id="rId72" Type="http://schemas.openxmlformats.org/officeDocument/2006/relationships/hyperlink" Target="https://txsbdc.org/" TargetMode="External"/><Relationship Id="rId93" Type="http://schemas.openxmlformats.org/officeDocument/2006/relationships/hyperlink" Target="https://www.austintexas.gov/sites/default/files/files/EGRSO/Create_An_Emergency_Plan.pdf" TargetMode="External"/><Relationship Id="rId98" Type="http://schemas.openxmlformats.org/officeDocument/2006/relationships/hyperlink" Target="https://bryghtpath.com/product/crisis-management-101-ebook/" TargetMode="External"/><Relationship Id="rId121" Type="http://schemas.openxmlformats.org/officeDocument/2006/relationships/hyperlink" Target="https://bryghtpath.com/products/intro-courses/crisis-communications-101/" TargetMode="External"/><Relationship Id="rId142" Type="http://schemas.openxmlformats.org/officeDocument/2006/relationships/hyperlink" Target="https://www.austintexas.gov/sites/default/files/files/EGRSO/whattodo.pdf" TargetMode="External"/><Relationship Id="rId163" Type="http://schemas.openxmlformats.org/officeDocument/2006/relationships/hyperlink" Target="https://www.liftfund.com/loan-offerings/?location=liftfund" TargetMode="External"/><Relationship Id="rId184" Type="http://schemas.openxmlformats.org/officeDocument/2006/relationships/hyperlink" Target="https://www.h-gac.com/community-development-grants" TargetMode="External"/><Relationship Id="rId189" Type="http://schemas.openxmlformats.org/officeDocument/2006/relationships/hyperlink" Target="https://gov.texas.gov/business/page/small-business-portal" TargetMode="External"/><Relationship Id="rId3" Type="http://schemas.openxmlformats.org/officeDocument/2006/relationships/styles" Target="styles.xml"/><Relationship Id="rId25" Type="http://schemas.openxmlformats.org/officeDocument/2006/relationships/hyperlink" Target="https://www.fema.gov/grants/mitigation/hazard-mitigation/property-owners" TargetMode="External"/><Relationship Id="rId46" Type="http://schemas.openxmlformats.org/officeDocument/2006/relationships/hyperlink" Target="https://www.ready.gov/sites/default/files/2020-04/ready_business_power-outage-toolkit_spanish.pdf" TargetMode="External"/><Relationship Id="rId67" Type="http://schemas.openxmlformats.org/officeDocument/2006/relationships/hyperlink" Target="https://www.sba.gov/offices/district/tx/san-antonio" TargetMode="External"/><Relationship Id="rId116" Type="http://schemas.openxmlformats.org/officeDocument/2006/relationships/hyperlink" Target="https://www.austintexas.gov/small-business-preparedness" TargetMode="External"/><Relationship Id="rId137" Type="http://schemas.openxmlformats.org/officeDocument/2006/relationships/diagramColors" Target="diagrams/colors2.xml"/><Relationship Id="rId158" Type="http://schemas.openxmlformats.org/officeDocument/2006/relationships/hyperlink" Target="https://www.benefits.gov/categories/Disaster%20Relief" TargetMode="External"/><Relationship Id="rId20" Type="http://schemas.openxmlformats.org/officeDocument/2006/relationships/hyperlink" Target="https://training.fema.gov/emiweb/is/is394a/is%20394a_complete.pdf" TargetMode="External"/><Relationship Id="rId41" Type="http://schemas.openxmlformats.org/officeDocument/2006/relationships/hyperlink" Target="https://www.ready.gov/sites/default/files/2020-04/ready_business_hurricane-toolkit.pdf" TargetMode="External"/><Relationship Id="rId62" Type="http://schemas.openxmlformats.org/officeDocument/2006/relationships/hyperlink" Target="https://www.sba.gov/offices/district/tx/dallas-fort-worth" TargetMode="External"/><Relationship Id="rId83" Type="http://schemas.openxmlformats.org/officeDocument/2006/relationships/hyperlink" Target="https://library.austintexas.gov/virtual/business-continuity-disaster-recovery-reference-center" TargetMode="External"/><Relationship Id="rId88" Type="http://schemas.openxmlformats.org/officeDocument/2006/relationships/hyperlink" Target="https://www.osha.gov/etools/evacuation-plans-procedures" TargetMode="External"/><Relationship Id="rId111" Type="http://schemas.openxmlformats.org/officeDocument/2006/relationships/hyperlink" Target="https://www.agilityrecovery.com/" TargetMode="External"/><Relationship Id="rId132" Type="http://schemas.openxmlformats.org/officeDocument/2006/relationships/hyperlink" Target="https://www.farmers.gov/protection-recovery" TargetMode="External"/><Relationship Id="rId153" Type="http://schemas.openxmlformats.org/officeDocument/2006/relationships/hyperlink" Target="https://www.score.org/biz-learning-center" TargetMode="External"/><Relationship Id="rId174" Type="http://schemas.openxmlformats.org/officeDocument/2006/relationships/hyperlink" Target="https://www.sba.gov/funding-programs/disaster-assistance/recovery-hub/recovery-essentials" TargetMode="External"/><Relationship Id="rId179" Type="http://schemas.openxmlformats.org/officeDocument/2006/relationships/hyperlink" Target="https://www.h-gac.com/gulf-coast-economic-development-district/economic-resilience" TargetMode="External"/><Relationship Id="rId195" Type="http://schemas.openxmlformats.org/officeDocument/2006/relationships/hyperlink" Target="https://www.fsa.usda.gov/Assets/USDA-FSA-Public/usdafiles/FactSheets/livestock_indemnity_program_lip-fact_sheet.pdf" TargetMode="External"/><Relationship Id="rId190" Type="http://schemas.openxmlformats.org/officeDocument/2006/relationships/hyperlink" Target="https://houstonrecovers.org/business/" TargetMode="External"/><Relationship Id="rId204" Type="http://schemas.openxmlformats.org/officeDocument/2006/relationships/footer" Target="footer2.xml"/><Relationship Id="rId15" Type="http://schemas.openxmlformats.org/officeDocument/2006/relationships/diagramColors" Target="diagrams/colors1.xml"/><Relationship Id="rId36" Type="http://schemas.openxmlformats.org/officeDocument/2006/relationships/hyperlink" Target="https://www.austintexas.gov/sites/default/files/files/EGRSO/ProtecttheEssentials.pdf" TargetMode="External"/><Relationship Id="rId57" Type="http://schemas.openxmlformats.org/officeDocument/2006/relationships/hyperlink" Target="https://www.sba.gov/business-guide/manage-your-business/prepare-emergencies" TargetMode="External"/><Relationship Id="rId106" Type="http://schemas.openxmlformats.org/officeDocument/2006/relationships/hyperlink" Target="https://www.fema.gov/emergency-managers/national-preparedness/continuity/toolkit" TargetMode="External"/><Relationship Id="rId127" Type="http://schemas.openxmlformats.org/officeDocument/2006/relationships/hyperlink" Target="https://www.rd.usda.gov/programs-services/business-programs/business-industry-loan-guarantees" TargetMode="External"/><Relationship Id="rId10" Type="http://schemas.openxmlformats.org/officeDocument/2006/relationships/hyperlink" Target="https://www.fema.gov/flood-insurance" TargetMode="External"/><Relationship Id="rId31" Type="http://schemas.openxmlformats.org/officeDocument/2006/relationships/hyperlink" Target="https://disastersafety.org/hurricane/commercial-ready/" TargetMode="External"/><Relationship Id="rId52" Type="http://schemas.openxmlformats.org/officeDocument/2006/relationships/hyperlink" Target="https://www.readyrating.org/" TargetMode="External"/><Relationship Id="rId73" Type="http://schemas.openxmlformats.org/officeDocument/2006/relationships/hyperlink" Target="https://www.depts.ttu.edu/nwtsbdc/" TargetMode="External"/><Relationship Id="rId78" Type="http://schemas.openxmlformats.org/officeDocument/2006/relationships/hyperlink" Target="https://gov.texas.gov/business/page/prepare" TargetMode="External"/><Relationship Id="rId94" Type="http://schemas.openxmlformats.org/officeDocument/2006/relationships/hyperlink" Target="https://www.austintexas.gov/sites/default/files/files/EGRSO/Create_An_Emergency_Plan_spanish_.pdf" TargetMode="External"/><Relationship Id="rId99" Type="http://schemas.openxmlformats.org/officeDocument/2006/relationships/hyperlink" Target="https://bryghtpath.com/products/crisis-playbook/" TargetMode="External"/><Relationship Id="rId101" Type="http://schemas.openxmlformats.org/officeDocument/2006/relationships/hyperlink" Target="https://bryghtpath.com/products/intro-courses/crisis-management-101/" TargetMode="External"/><Relationship Id="rId122" Type="http://schemas.openxmlformats.org/officeDocument/2006/relationships/hyperlink" Target="https://bryghtpath.com/products/coaching/" TargetMode="External"/><Relationship Id="rId143" Type="http://schemas.openxmlformats.org/officeDocument/2006/relationships/diagramData" Target="diagrams/data3.xml"/><Relationship Id="rId148" Type="http://schemas.openxmlformats.org/officeDocument/2006/relationships/hyperlink" Target="https://disasterloanassistance.sba.gov/ela/s/" TargetMode="External"/><Relationship Id="rId164" Type="http://schemas.openxmlformats.org/officeDocument/2006/relationships/hyperlink" Target="https://www.liftfund.com/loan-offerings/?location=liftfund" TargetMode="External"/><Relationship Id="rId169" Type="http://schemas.openxmlformats.org/officeDocument/2006/relationships/hyperlink" Target="https://restoreyoureconomy.org/index.php?src=gendocs&amp;ref=330&amp;category=Main" TargetMode="External"/><Relationship Id="rId185" Type="http://schemas.openxmlformats.org/officeDocument/2006/relationships/hyperlink" Target="https://www.texasagriculture.gov/GrantsServices/RuralEconomicDevelopment/RuralCommunityDevelopmentBlockGrant(CDBG).aspx" TargetMode="External"/><Relationship Id="rId4" Type="http://schemas.openxmlformats.org/officeDocument/2006/relationships/settings" Target="settings.xml"/><Relationship Id="rId9" Type="http://schemas.openxmlformats.org/officeDocument/2006/relationships/hyperlink" Target="https://www.newyorkfed.org/medialibrary/media/smallbusiness/2017/SBCS-Report-on-Disaster-Affected-Firms.pdf" TargetMode="External"/><Relationship Id="rId180" Type="http://schemas.openxmlformats.org/officeDocument/2006/relationships/hyperlink" Target="https://www.h-gac.com/getmedia/fface14d-ce3a-405b-b081-beca47d2ef50/state-and-federal-agency-resources-economic-recovery-workshop.pdf" TargetMode="External"/><Relationship Id="rId26" Type="http://schemas.openxmlformats.org/officeDocument/2006/relationships/hyperlink" Target="https://www.fema.gov/grants/mitigation/building-resilient-infrastructure-communities/before-apply" TargetMode="External"/><Relationship Id="rId47" Type="http://schemas.openxmlformats.org/officeDocument/2006/relationships/hyperlink" Target="https://www.ready.gov/sites/default/files/2020-05/hurricane-playbook.pdf" TargetMode="External"/><Relationship Id="rId68" Type="http://schemas.openxmlformats.org/officeDocument/2006/relationships/hyperlink" Target="https://americassbdc.org/" TargetMode="External"/><Relationship Id="rId89" Type="http://schemas.openxmlformats.org/officeDocument/2006/relationships/hyperlink" Target="https://www.disasterrecoveryplantemplate.org/" TargetMode="External"/><Relationship Id="rId112" Type="http://schemas.openxmlformats.org/officeDocument/2006/relationships/hyperlink" Target="https://www.ready.gov/crisis-communications-plan" TargetMode="External"/><Relationship Id="rId133" Type="http://schemas.openxmlformats.org/officeDocument/2006/relationships/hyperlink" Target="https://www.rma.usda.gov/" TargetMode="External"/><Relationship Id="rId154" Type="http://schemas.openxmlformats.org/officeDocument/2006/relationships/hyperlink" Target="https://www.score.org/take-workshop?f%5B0%5D=ss_language%3Aen&amp;f%5B1%5D=custom" TargetMode="External"/><Relationship Id="rId175" Type="http://schemas.openxmlformats.org/officeDocument/2006/relationships/hyperlink" Target="https://www.sba.gov/funding-programs/disaster-assistance/recovery-hub/business-resiliency" TargetMode="External"/><Relationship Id="rId196" Type="http://schemas.openxmlformats.org/officeDocument/2006/relationships/hyperlink" Target="https://www.fsa.usda.gov/Assets/USDA-FSA-Public/usdafiles/FactSheets/emergency-conservation-program-ecp-fact_sheet.pdf" TargetMode="External"/><Relationship Id="rId200" Type="http://schemas.openxmlformats.org/officeDocument/2006/relationships/hyperlink" Target="https://www.farmers.gov/protection-recovery/disaster-tool" TargetMode="External"/><Relationship Id="rId16" Type="http://schemas.microsoft.com/office/2007/relationships/diagramDrawing" Target="diagrams/drawing1.xml"/><Relationship Id="rId37" Type="http://schemas.openxmlformats.org/officeDocument/2006/relationships/hyperlink" Target="https://www.austintexas.gov/sites/default/files/files/EGRSO/ProtecttheEssentials__spanish_.pdf" TargetMode="External"/><Relationship Id="rId58" Type="http://schemas.openxmlformats.org/officeDocument/2006/relationships/hyperlink" Target="https://www.sba.gov/sites/default/files/2020-09/FloodPreparednessSBA.pdf" TargetMode="External"/><Relationship Id="rId79" Type="http://schemas.openxmlformats.org/officeDocument/2006/relationships/hyperlink" Target="https://houstonlibrary.org/business" TargetMode="External"/><Relationship Id="rId102" Type="http://schemas.openxmlformats.org/officeDocument/2006/relationships/hyperlink" Target="https://www.ready.gov/business-continuity-plan" TargetMode="External"/><Relationship Id="rId123" Type="http://schemas.openxmlformats.org/officeDocument/2006/relationships/hyperlink" Target="https://www.ready.gov/it-disaster-recovery-plan" TargetMode="External"/><Relationship Id="rId144" Type="http://schemas.openxmlformats.org/officeDocument/2006/relationships/diagramLayout" Target="diagrams/layout3.xml"/><Relationship Id="rId90" Type="http://schemas.openxmlformats.org/officeDocument/2006/relationships/hyperlink" Target="https://disastersafety.org/business-protection/ez-prep/" TargetMode="External"/><Relationship Id="rId165" Type="http://schemas.openxmlformats.org/officeDocument/2006/relationships/hyperlink" Target="https://www.liftfund.com/loan-offerings/?location=liftfund" TargetMode="External"/><Relationship Id="rId186" Type="http://schemas.openxmlformats.org/officeDocument/2006/relationships/hyperlink" Target="https://gov.texas.gov/business/page/recover" TargetMode="External"/><Relationship Id="rId27" Type="http://schemas.openxmlformats.org/officeDocument/2006/relationships/hyperlink" Target="https://www.tdem.texas.gov/mitigation/hazard-mitigation-section" TargetMode="External"/><Relationship Id="rId48" Type="http://schemas.openxmlformats.org/officeDocument/2006/relationships/hyperlink" Target="https://www.uschamberfoundation.org/community-resilience-and-disaster-response" TargetMode="External"/><Relationship Id="rId69" Type="http://schemas.openxmlformats.org/officeDocument/2006/relationships/hyperlink" Target="https://americassbdc.org/find-your-sbdc/" TargetMode="External"/><Relationship Id="rId113" Type="http://schemas.openxmlformats.org/officeDocument/2006/relationships/hyperlink" Target="https://americassbdc.org/wp-content/uploads/2020/04/Business-Resiliency-Guidebook-4-10-2020.pdf" TargetMode="External"/><Relationship Id="rId134" Type="http://schemas.openxmlformats.org/officeDocument/2006/relationships/diagramData" Target="diagrams/data2.xml"/><Relationship Id="rId80" Type="http://schemas.openxmlformats.org/officeDocument/2006/relationships/hyperlink" Target="http://www.houstontx.gov/obo/" TargetMode="External"/><Relationship Id="rId155" Type="http://schemas.openxmlformats.org/officeDocument/2006/relationships/hyperlink" Target="https://www.disasterassistance.gov/get-assistance/other-recovery-help" TargetMode="External"/><Relationship Id="rId176" Type="http://schemas.openxmlformats.org/officeDocument/2006/relationships/hyperlink" Target="https://www.sba.gov/funding-programs/disaster-assistance/recovery-hub/underserved-communities" TargetMode="External"/><Relationship Id="rId197" Type="http://schemas.openxmlformats.org/officeDocument/2006/relationships/hyperlink" Target="https://www.farmers.gov/protection-recovery" TargetMode="External"/><Relationship Id="rId201" Type="http://schemas.openxmlformats.org/officeDocument/2006/relationships/hyperlink" Target="https://www.rma.usda.gov/News-Room/Continuing-Interest/Emergency-Relief-Program-and-Natural-Disaster-Resources" TargetMode="External"/><Relationship Id="rId17" Type="http://schemas.openxmlformats.org/officeDocument/2006/relationships/hyperlink" Target="https://www.newyorkfed.org/medialibrary/media/smallbusiness/2017/SBCS-Report-on-Disaster-Affected-Firms.pdf" TargetMode="External"/><Relationship Id="rId38" Type="http://schemas.openxmlformats.org/officeDocument/2006/relationships/hyperlink" Target="https://www.austintexas.gov/sites/default/files/files/EGRSO/ReviewBankInsurancePolicies.pdf" TargetMode="External"/><Relationship Id="rId59" Type="http://schemas.openxmlformats.org/officeDocument/2006/relationships/hyperlink" Target="https://www.sba.gov/business-guide/manage-your-business/prepare-emergencies" TargetMode="External"/><Relationship Id="rId103" Type="http://schemas.openxmlformats.org/officeDocument/2006/relationships/hyperlink" Target="https://disastersafety.org/business-protection/ofb-ez/" TargetMode="External"/><Relationship Id="rId124" Type="http://schemas.openxmlformats.org/officeDocument/2006/relationships/hyperlink" Target="https://www.sungardas.com/en-us/services/deliver-business-resilience/" TargetMode="External"/><Relationship Id="rId70" Type="http://schemas.openxmlformats.org/officeDocument/2006/relationships/hyperlink" Target="http://ntsbdc.org/" TargetMode="External"/><Relationship Id="rId91" Type="http://schemas.openxmlformats.org/officeDocument/2006/relationships/hyperlink" Target="http://disastersafety.org/wp-content/uploads/2019/04/ez-prep-ibhs.pdf" TargetMode="External"/><Relationship Id="rId145" Type="http://schemas.openxmlformats.org/officeDocument/2006/relationships/diagramQuickStyle" Target="diagrams/quickStyle3.xml"/><Relationship Id="rId166" Type="http://schemas.openxmlformats.org/officeDocument/2006/relationships/hyperlink" Target="https://www.liftfund.com/eda-recovery-loans/" TargetMode="External"/><Relationship Id="rId187" Type="http://schemas.openxmlformats.org/officeDocument/2006/relationships/hyperlink" Target="https://gov.texas.gov/business/page/small-business" TargetMode="External"/><Relationship Id="rId1" Type="http://schemas.openxmlformats.org/officeDocument/2006/relationships/customXml" Target="../customXml/item1.xml"/><Relationship Id="rId28" Type="http://schemas.openxmlformats.org/officeDocument/2006/relationships/hyperlink" Target="https://www.sba.gov/funding-programs/disaster-assistance/mitigation-assistance" TargetMode="External"/><Relationship Id="rId49" Type="http://schemas.openxmlformats.org/officeDocument/2006/relationships/hyperlink" Target="https://www.uschamberfoundation.org/disaster-help-desk-business" TargetMode="External"/><Relationship Id="rId114" Type="http://schemas.openxmlformats.org/officeDocument/2006/relationships/hyperlink" Target="https://wsbdc.org/protect-your-business/business-resiliency/" TargetMode="External"/><Relationship Id="rId60" Type="http://schemas.openxmlformats.org/officeDocument/2006/relationships/hyperlink" Target="https://www.sba.gov/sites/default/files/2020-09/HurricanePreparednessSBA.pdf" TargetMode="External"/><Relationship Id="rId81" Type="http://schemas.openxmlformats.org/officeDocument/2006/relationships/hyperlink" Target="http://www.houstontx.gov/obo/covid19.html" TargetMode="External"/><Relationship Id="rId135" Type="http://schemas.openxmlformats.org/officeDocument/2006/relationships/diagramLayout" Target="diagrams/layout2.xml"/><Relationship Id="rId156" Type="http://schemas.openxmlformats.org/officeDocument/2006/relationships/hyperlink" Target="https://home.treasury.gov/policy-issues/coronavirus/assistance-for-small-businesses" TargetMode="External"/><Relationship Id="rId177" Type="http://schemas.openxmlformats.org/officeDocument/2006/relationships/hyperlink" Target="https://www.sba.gov/funding-programs/disaster-assistance/recovery-hub/faith-based-communities" TargetMode="External"/><Relationship Id="rId198" Type="http://schemas.openxmlformats.org/officeDocument/2006/relationships/hyperlink" Target="https://www.fsa.usda.gov/programs-and-services/disaster-assistance-program/tree-assistance-program/index" TargetMode="External"/><Relationship Id="rId202" Type="http://schemas.openxmlformats.org/officeDocument/2006/relationships/hyperlink" Target="https://www.texasagriculture.gov/Home/ProductionAgriculture/DisasterAssistance/STARFund.aspx" TargetMode="External"/><Relationship Id="rId18" Type="http://schemas.openxmlformats.org/officeDocument/2006/relationships/hyperlink" Target="https://www.ready.gov/risk-assessment" TargetMode="External"/><Relationship Id="rId39" Type="http://schemas.openxmlformats.org/officeDocument/2006/relationships/hyperlink" Target="https://www.austintexas.gov/sites/default/files/files/EGRSO/ReviewBankInsurancePolicies_spanish_.pdf" TargetMode="External"/><Relationship Id="rId50" Type="http://schemas.openxmlformats.org/officeDocument/2006/relationships/hyperlink" Target="https://www.uschamberfoundation.org/employee-assistance-funds" TargetMode="External"/><Relationship Id="rId104" Type="http://schemas.openxmlformats.org/officeDocument/2006/relationships/hyperlink" Target="https://disastersafety.org/wp-content/uploads/2019/06/OFB-EZ-Toolkit-IBHS.pdf" TargetMode="External"/><Relationship Id="rId125" Type="http://schemas.openxmlformats.org/officeDocument/2006/relationships/hyperlink" Target="https://www.sungardas.com/en-us/services/consulting/it-disaster-recovery-consulting/" TargetMode="External"/><Relationship Id="rId146" Type="http://schemas.openxmlformats.org/officeDocument/2006/relationships/diagramColors" Target="diagrams/colors3.xml"/><Relationship Id="rId167" Type="http://schemas.openxmlformats.org/officeDocument/2006/relationships/hyperlink" Target="https://www.liftfund.com/loan-offerings/?location=liftfund" TargetMode="External"/><Relationship Id="rId188" Type="http://schemas.openxmlformats.org/officeDocument/2006/relationships/hyperlink" Target="https://gov.texas.gov/business/page/financing-and-capital" TargetMode="External"/><Relationship Id="rId71" Type="http://schemas.openxmlformats.org/officeDocument/2006/relationships/hyperlink" Target="https://www.sbdcnetwork.uh.edu/" TargetMode="External"/><Relationship Id="rId92" Type="http://schemas.openxmlformats.org/officeDocument/2006/relationships/hyperlink" Target="https://www.austintexas.gov/small-business-preparedness" TargetMode="External"/><Relationship Id="rId2" Type="http://schemas.openxmlformats.org/officeDocument/2006/relationships/numbering" Target="numbering.xml"/><Relationship Id="rId29" Type="http://schemas.openxmlformats.org/officeDocument/2006/relationships/hyperlink" Target="https://disastersafety.org/flood/protect-your-business-from-floods/" TargetMode="External"/></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AE7CCBC-8562-1448-805F-06667BD62897}" type="doc">
      <dgm:prSet loTypeId="urn:microsoft.com/office/officeart/2005/8/layout/cycle5" loCatId="cycle" qsTypeId="urn:microsoft.com/office/officeart/2005/8/quickstyle/simple1" qsCatId="simple" csTypeId="urn:microsoft.com/office/officeart/2005/8/colors/accent0_3" csCatId="mainScheme" phldr="1"/>
      <dgm:spPr/>
      <dgm:t>
        <a:bodyPr/>
        <a:lstStyle/>
        <a:p>
          <a:endParaRPr lang="en-US"/>
        </a:p>
      </dgm:t>
    </dgm:pt>
    <dgm:pt modelId="{D3CE27D3-E96C-284A-A5BB-C8340F3F8B86}">
      <dgm:prSet phldrT="[Text]" custT="1"/>
      <dgm:spPr>
        <a:solidFill>
          <a:schemeClr val="tx2"/>
        </a:solidFill>
      </dgm:spPr>
      <dgm:t>
        <a:bodyPr/>
        <a:lstStyle/>
        <a:p>
          <a:r>
            <a:rPr lang="en-US" sz="2400" b="1">
              <a:solidFill>
                <a:schemeClr val="bg1"/>
              </a:solidFill>
              <a:latin typeface="Times New Roman" panose="02020603050405020304" pitchFamily="18" charset="0"/>
              <a:cs typeface="Times New Roman" panose="02020603050405020304" pitchFamily="18" charset="0"/>
            </a:rPr>
            <a:t>Disaster</a:t>
          </a:r>
        </a:p>
      </dgm:t>
    </dgm:pt>
    <dgm:pt modelId="{10A5DACE-D537-9E45-806D-23138A179F6B}" type="parTrans" cxnId="{FA309D3F-AA49-2145-B1C1-D4E07AB8ADA0}">
      <dgm:prSet/>
      <dgm:spPr/>
      <dgm:t>
        <a:bodyPr/>
        <a:lstStyle/>
        <a:p>
          <a:endParaRPr lang="en-US"/>
        </a:p>
      </dgm:t>
    </dgm:pt>
    <dgm:pt modelId="{599180E8-E482-4F49-BBFB-3BE346AD9FEE}" type="sibTrans" cxnId="{FA309D3F-AA49-2145-B1C1-D4E07AB8ADA0}">
      <dgm:prSet/>
      <dgm:spPr>
        <a:solidFill>
          <a:schemeClr val="tx2"/>
        </a:solidFill>
      </dgm:spPr>
      <dgm:t>
        <a:bodyPr/>
        <a:lstStyle/>
        <a:p>
          <a:endParaRPr lang="en-US"/>
        </a:p>
      </dgm:t>
    </dgm:pt>
    <dgm:pt modelId="{AB579741-6651-9241-9D82-1B0A9AF2AAE8}">
      <dgm:prSet phldrT="[Text]" custT="1"/>
      <dgm:spPr>
        <a:solidFill>
          <a:schemeClr val="tx2"/>
        </a:solidFill>
      </dgm:spPr>
      <dgm:t>
        <a:bodyPr/>
        <a:lstStyle/>
        <a:p>
          <a:r>
            <a:rPr lang="en-US" sz="2000" b="1">
              <a:latin typeface="Times New Roman" panose="02020603050405020304" pitchFamily="18" charset="0"/>
              <a:cs typeface="Times New Roman" panose="02020603050405020304" pitchFamily="18" charset="0"/>
            </a:rPr>
            <a:t>Preparation</a:t>
          </a:r>
        </a:p>
      </dgm:t>
    </dgm:pt>
    <dgm:pt modelId="{ADE9BD58-2C4A-B243-A89F-D700144A73E9}" type="parTrans" cxnId="{D56E5AC1-BEA2-8642-B974-61486D883637}">
      <dgm:prSet/>
      <dgm:spPr/>
      <dgm:t>
        <a:bodyPr/>
        <a:lstStyle/>
        <a:p>
          <a:endParaRPr lang="en-US"/>
        </a:p>
      </dgm:t>
    </dgm:pt>
    <dgm:pt modelId="{0225E2EA-E035-B741-AC06-0E384252BF1A}" type="sibTrans" cxnId="{D56E5AC1-BEA2-8642-B974-61486D883637}">
      <dgm:prSet/>
      <dgm:spPr>
        <a:solidFill>
          <a:schemeClr val="tx2"/>
        </a:solidFill>
      </dgm:spPr>
      <dgm:t>
        <a:bodyPr/>
        <a:lstStyle/>
        <a:p>
          <a:endParaRPr lang="en-US"/>
        </a:p>
      </dgm:t>
    </dgm:pt>
    <dgm:pt modelId="{DE3CCF1D-E98B-CC4F-8781-58B34691743D}">
      <dgm:prSet phldrT="[Text]" custT="1"/>
      <dgm:spPr>
        <a:solidFill>
          <a:schemeClr val="tx2"/>
        </a:solidFill>
      </dgm:spPr>
      <dgm:t>
        <a:bodyPr/>
        <a:lstStyle/>
        <a:p>
          <a:r>
            <a:rPr lang="en-US" sz="2400" b="1">
              <a:latin typeface="Times New Roman" panose="02020603050405020304" pitchFamily="18" charset="0"/>
              <a:cs typeface="Times New Roman" panose="02020603050405020304" pitchFamily="18" charset="0"/>
            </a:rPr>
            <a:t>Response</a:t>
          </a:r>
        </a:p>
      </dgm:t>
    </dgm:pt>
    <dgm:pt modelId="{423049DF-37A8-AF4D-B3EE-A75636DE2B10}" type="sibTrans" cxnId="{9AD3BCE9-5A48-1E4A-9B07-A9C407748518}">
      <dgm:prSet/>
      <dgm:spPr>
        <a:solidFill>
          <a:schemeClr val="tx2"/>
        </a:solidFill>
      </dgm:spPr>
      <dgm:t>
        <a:bodyPr/>
        <a:lstStyle/>
        <a:p>
          <a:endParaRPr lang="en-US"/>
        </a:p>
      </dgm:t>
    </dgm:pt>
    <dgm:pt modelId="{B3592E00-C496-3E42-A94C-5B7E6E974875}" type="parTrans" cxnId="{9AD3BCE9-5A48-1E4A-9B07-A9C407748518}">
      <dgm:prSet/>
      <dgm:spPr/>
      <dgm:t>
        <a:bodyPr/>
        <a:lstStyle/>
        <a:p>
          <a:endParaRPr lang="en-US"/>
        </a:p>
      </dgm:t>
    </dgm:pt>
    <dgm:pt modelId="{E14F5902-4F8D-CC40-9471-ECD2A61E67B1}">
      <dgm:prSet phldrT="[Text]" custT="1"/>
      <dgm:spPr>
        <a:solidFill>
          <a:schemeClr val="tx2"/>
        </a:solidFill>
      </dgm:spPr>
      <dgm:t>
        <a:bodyPr/>
        <a:lstStyle/>
        <a:p>
          <a:r>
            <a:rPr lang="en-US" sz="2400" b="1">
              <a:latin typeface="Times New Roman" panose="02020603050405020304" pitchFamily="18" charset="0"/>
              <a:cs typeface="Times New Roman" panose="02020603050405020304" pitchFamily="18" charset="0"/>
            </a:rPr>
            <a:t>Recovery</a:t>
          </a:r>
        </a:p>
      </dgm:t>
    </dgm:pt>
    <dgm:pt modelId="{B5B5EBD9-3CF9-0946-BF74-B47BA8D35A63}" type="sibTrans" cxnId="{D72D4E22-C73F-5247-9C67-854A3FEEB864}">
      <dgm:prSet/>
      <dgm:spPr>
        <a:solidFill>
          <a:schemeClr val="tx2"/>
        </a:solidFill>
      </dgm:spPr>
      <dgm:t>
        <a:bodyPr/>
        <a:lstStyle/>
        <a:p>
          <a:endParaRPr lang="en-US"/>
        </a:p>
      </dgm:t>
    </dgm:pt>
    <dgm:pt modelId="{4528616D-22EC-C348-950D-17B9826EEFE7}" type="parTrans" cxnId="{D72D4E22-C73F-5247-9C67-854A3FEEB864}">
      <dgm:prSet/>
      <dgm:spPr/>
      <dgm:t>
        <a:bodyPr/>
        <a:lstStyle/>
        <a:p>
          <a:endParaRPr lang="en-US"/>
        </a:p>
      </dgm:t>
    </dgm:pt>
    <dgm:pt modelId="{9567C2DD-5768-4B47-AD47-AA267C6F06FC}">
      <dgm:prSet phldrT="[Text]" custT="1"/>
      <dgm:spPr>
        <a:solidFill>
          <a:schemeClr val="tx2"/>
        </a:solidFill>
      </dgm:spPr>
      <dgm:t>
        <a:bodyPr/>
        <a:lstStyle/>
        <a:p>
          <a:r>
            <a:rPr lang="en-US" sz="2400" b="1">
              <a:latin typeface="Times New Roman" panose="02020603050405020304" pitchFamily="18" charset="0"/>
              <a:cs typeface="Times New Roman" panose="02020603050405020304" pitchFamily="18" charset="0"/>
            </a:rPr>
            <a:t>Mitigation</a:t>
          </a:r>
        </a:p>
      </dgm:t>
    </dgm:pt>
    <dgm:pt modelId="{9A5DA869-F289-D341-838F-9DAF1360B885}" type="sibTrans" cxnId="{519BEF2B-ECCF-124F-ACDF-AAD912B9269A}">
      <dgm:prSet/>
      <dgm:spPr>
        <a:solidFill>
          <a:schemeClr val="tx2"/>
        </a:solidFill>
      </dgm:spPr>
      <dgm:t>
        <a:bodyPr/>
        <a:lstStyle/>
        <a:p>
          <a:endParaRPr lang="en-US"/>
        </a:p>
      </dgm:t>
    </dgm:pt>
    <dgm:pt modelId="{3232EABE-04C5-6747-87B6-83D079B33F22}" type="parTrans" cxnId="{519BEF2B-ECCF-124F-ACDF-AAD912B9269A}">
      <dgm:prSet/>
      <dgm:spPr/>
      <dgm:t>
        <a:bodyPr/>
        <a:lstStyle/>
        <a:p>
          <a:endParaRPr lang="en-US"/>
        </a:p>
      </dgm:t>
    </dgm:pt>
    <dgm:pt modelId="{D5493CCF-F737-7441-A843-8A23DCBD8C08}" type="pres">
      <dgm:prSet presAssocID="{9AE7CCBC-8562-1448-805F-06667BD62897}" presName="cycle" presStyleCnt="0">
        <dgm:presLayoutVars>
          <dgm:dir/>
          <dgm:resizeHandles val="exact"/>
        </dgm:presLayoutVars>
      </dgm:prSet>
      <dgm:spPr/>
    </dgm:pt>
    <dgm:pt modelId="{C2C0809B-4C72-A042-948E-F7154FEFB91E}" type="pres">
      <dgm:prSet presAssocID="{D3CE27D3-E96C-284A-A5BB-C8340F3F8B86}" presName="node" presStyleLbl="node1" presStyleIdx="0" presStyleCnt="5" custScaleX="195095" custScaleY="257265">
        <dgm:presLayoutVars>
          <dgm:bulletEnabled val="1"/>
        </dgm:presLayoutVars>
      </dgm:prSet>
      <dgm:spPr>
        <a:prstGeom prst="irregularSeal1">
          <a:avLst/>
        </a:prstGeom>
      </dgm:spPr>
    </dgm:pt>
    <dgm:pt modelId="{82734782-D0B5-EF4E-98B7-FC87C44313BC}" type="pres">
      <dgm:prSet presAssocID="{D3CE27D3-E96C-284A-A5BB-C8340F3F8B86}" presName="spNode" presStyleCnt="0"/>
      <dgm:spPr/>
    </dgm:pt>
    <dgm:pt modelId="{CFF652D2-5F9E-4343-9F6F-650AE026C3C3}" type="pres">
      <dgm:prSet presAssocID="{599180E8-E482-4F49-BBFB-3BE346AD9FEE}" presName="sibTrans" presStyleLbl="sibTrans1D1" presStyleIdx="0" presStyleCnt="5"/>
      <dgm:spPr/>
    </dgm:pt>
    <dgm:pt modelId="{137C0FAB-CD14-0E48-A413-06132A875139}" type="pres">
      <dgm:prSet presAssocID="{DE3CCF1D-E98B-CC4F-8781-58B34691743D}" presName="node" presStyleLbl="node1" presStyleIdx="1" presStyleCnt="5" custScaleX="152028" custScaleY="126883" custRadScaleRad="101658" custRadScaleInc="33804">
        <dgm:presLayoutVars>
          <dgm:bulletEnabled val="1"/>
        </dgm:presLayoutVars>
      </dgm:prSet>
      <dgm:spPr/>
    </dgm:pt>
    <dgm:pt modelId="{640EBCAA-10D4-4D46-B263-67E0152E74F2}" type="pres">
      <dgm:prSet presAssocID="{DE3CCF1D-E98B-CC4F-8781-58B34691743D}" presName="spNode" presStyleCnt="0"/>
      <dgm:spPr/>
    </dgm:pt>
    <dgm:pt modelId="{D4175E7E-D822-834C-A68F-1D839F52DB70}" type="pres">
      <dgm:prSet presAssocID="{423049DF-37A8-AF4D-B3EE-A75636DE2B10}" presName="sibTrans" presStyleLbl="sibTrans1D1" presStyleIdx="1" presStyleCnt="5"/>
      <dgm:spPr/>
    </dgm:pt>
    <dgm:pt modelId="{18811EDB-A005-A748-B5E8-7720B821113F}" type="pres">
      <dgm:prSet presAssocID="{E14F5902-4F8D-CC40-9471-ECD2A61E67B1}" presName="node" presStyleLbl="node1" presStyleIdx="2" presStyleCnt="5" custScaleX="157237" custScaleY="130528" custRadScaleRad="105603" custRadScaleInc="-19583">
        <dgm:presLayoutVars>
          <dgm:bulletEnabled val="1"/>
        </dgm:presLayoutVars>
      </dgm:prSet>
      <dgm:spPr/>
    </dgm:pt>
    <dgm:pt modelId="{31E36F2A-36E8-C34D-84F3-D834298E2F73}" type="pres">
      <dgm:prSet presAssocID="{E14F5902-4F8D-CC40-9471-ECD2A61E67B1}" presName="spNode" presStyleCnt="0"/>
      <dgm:spPr/>
    </dgm:pt>
    <dgm:pt modelId="{84D279BC-D03E-E040-914E-CD97D3A28192}" type="pres">
      <dgm:prSet presAssocID="{B5B5EBD9-3CF9-0946-BF74-B47BA8D35A63}" presName="sibTrans" presStyleLbl="sibTrans1D1" presStyleIdx="2" presStyleCnt="5"/>
      <dgm:spPr/>
    </dgm:pt>
    <dgm:pt modelId="{84813B3D-588F-D84E-AD38-B453F232ACB7}" type="pres">
      <dgm:prSet presAssocID="{9567C2DD-5768-4B47-AD47-AA267C6F06FC}" presName="node" presStyleLbl="node1" presStyleIdx="3" presStyleCnt="5" custScaleX="155169" custScaleY="134519" custRadScaleRad="105808" custRadScaleInc="14234">
        <dgm:presLayoutVars>
          <dgm:bulletEnabled val="1"/>
        </dgm:presLayoutVars>
      </dgm:prSet>
      <dgm:spPr/>
    </dgm:pt>
    <dgm:pt modelId="{ABE83BD2-59FE-5046-8661-237F5278DCBC}" type="pres">
      <dgm:prSet presAssocID="{9567C2DD-5768-4B47-AD47-AA267C6F06FC}" presName="spNode" presStyleCnt="0"/>
      <dgm:spPr/>
    </dgm:pt>
    <dgm:pt modelId="{CE64A0B0-34B4-1644-83A4-1A66AB087D67}" type="pres">
      <dgm:prSet presAssocID="{9A5DA869-F289-D341-838F-9DAF1360B885}" presName="sibTrans" presStyleLbl="sibTrans1D1" presStyleIdx="3" presStyleCnt="5"/>
      <dgm:spPr/>
    </dgm:pt>
    <dgm:pt modelId="{2CD2723E-6ABA-104D-82AA-898A130E4DB2}" type="pres">
      <dgm:prSet presAssocID="{AB579741-6651-9241-9D82-1B0A9AF2AAE8}" presName="node" presStyleLbl="node1" presStyleIdx="4" presStyleCnt="5" custScaleX="152540" custScaleY="133805" custRadScaleRad="102632" custRadScaleInc="-32215">
        <dgm:presLayoutVars>
          <dgm:bulletEnabled val="1"/>
        </dgm:presLayoutVars>
      </dgm:prSet>
      <dgm:spPr/>
    </dgm:pt>
    <dgm:pt modelId="{C91A114E-1EFD-2D40-B329-2D6A431E918B}" type="pres">
      <dgm:prSet presAssocID="{AB579741-6651-9241-9D82-1B0A9AF2AAE8}" presName="spNode" presStyleCnt="0"/>
      <dgm:spPr/>
    </dgm:pt>
    <dgm:pt modelId="{8AC99706-C8F0-454D-BA61-C9CBB4BD5487}" type="pres">
      <dgm:prSet presAssocID="{0225E2EA-E035-B741-AC06-0E384252BF1A}" presName="sibTrans" presStyleLbl="sibTrans1D1" presStyleIdx="4" presStyleCnt="5"/>
      <dgm:spPr/>
    </dgm:pt>
  </dgm:ptLst>
  <dgm:cxnLst>
    <dgm:cxn modelId="{D72D4E22-C73F-5247-9C67-854A3FEEB864}" srcId="{9AE7CCBC-8562-1448-805F-06667BD62897}" destId="{E14F5902-4F8D-CC40-9471-ECD2A61E67B1}" srcOrd="2" destOrd="0" parTransId="{4528616D-22EC-C348-950D-17B9826EEFE7}" sibTransId="{B5B5EBD9-3CF9-0946-BF74-B47BA8D35A63}"/>
    <dgm:cxn modelId="{519BEF2B-ECCF-124F-ACDF-AAD912B9269A}" srcId="{9AE7CCBC-8562-1448-805F-06667BD62897}" destId="{9567C2DD-5768-4B47-AD47-AA267C6F06FC}" srcOrd="3" destOrd="0" parTransId="{3232EABE-04C5-6747-87B6-83D079B33F22}" sibTransId="{9A5DA869-F289-D341-838F-9DAF1360B885}"/>
    <dgm:cxn modelId="{F688162F-1FA7-CC47-AE32-B0E84D6FB037}" type="presOf" srcId="{0225E2EA-E035-B741-AC06-0E384252BF1A}" destId="{8AC99706-C8F0-454D-BA61-C9CBB4BD5487}" srcOrd="0" destOrd="0" presId="urn:microsoft.com/office/officeart/2005/8/layout/cycle5"/>
    <dgm:cxn modelId="{FA309D3F-AA49-2145-B1C1-D4E07AB8ADA0}" srcId="{9AE7CCBC-8562-1448-805F-06667BD62897}" destId="{D3CE27D3-E96C-284A-A5BB-C8340F3F8B86}" srcOrd="0" destOrd="0" parTransId="{10A5DACE-D537-9E45-806D-23138A179F6B}" sibTransId="{599180E8-E482-4F49-BBFB-3BE346AD9FEE}"/>
    <dgm:cxn modelId="{46E67D90-8850-8942-92F1-14B7796F1B8E}" type="presOf" srcId="{E14F5902-4F8D-CC40-9471-ECD2A61E67B1}" destId="{18811EDB-A005-A748-B5E8-7720B821113F}" srcOrd="0" destOrd="0" presId="urn:microsoft.com/office/officeart/2005/8/layout/cycle5"/>
    <dgm:cxn modelId="{38F0A1A0-ED51-8743-802A-EDF03E0F7D9C}" type="presOf" srcId="{9567C2DD-5768-4B47-AD47-AA267C6F06FC}" destId="{84813B3D-588F-D84E-AD38-B453F232ACB7}" srcOrd="0" destOrd="0" presId="urn:microsoft.com/office/officeart/2005/8/layout/cycle5"/>
    <dgm:cxn modelId="{C25C05A8-F5DB-CD49-B691-27957E9C1A86}" type="presOf" srcId="{DE3CCF1D-E98B-CC4F-8781-58B34691743D}" destId="{137C0FAB-CD14-0E48-A413-06132A875139}" srcOrd="0" destOrd="0" presId="urn:microsoft.com/office/officeart/2005/8/layout/cycle5"/>
    <dgm:cxn modelId="{7C0822AA-0FFE-B64A-AD93-8780036DED28}" type="presOf" srcId="{AB579741-6651-9241-9D82-1B0A9AF2AAE8}" destId="{2CD2723E-6ABA-104D-82AA-898A130E4DB2}" srcOrd="0" destOrd="0" presId="urn:microsoft.com/office/officeart/2005/8/layout/cycle5"/>
    <dgm:cxn modelId="{16CF59AE-B539-5644-AB51-2038D004AED1}" type="presOf" srcId="{423049DF-37A8-AF4D-B3EE-A75636DE2B10}" destId="{D4175E7E-D822-834C-A68F-1D839F52DB70}" srcOrd="0" destOrd="0" presId="urn:microsoft.com/office/officeart/2005/8/layout/cycle5"/>
    <dgm:cxn modelId="{FD3815B4-F34A-784D-91DE-1AB1E3EF6E4F}" type="presOf" srcId="{D3CE27D3-E96C-284A-A5BB-C8340F3F8B86}" destId="{C2C0809B-4C72-A042-948E-F7154FEFB91E}" srcOrd="0" destOrd="0" presId="urn:microsoft.com/office/officeart/2005/8/layout/cycle5"/>
    <dgm:cxn modelId="{D56E5AC1-BEA2-8642-B974-61486D883637}" srcId="{9AE7CCBC-8562-1448-805F-06667BD62897}" destId="{AB579741-6651-9241-9D82-1B0A9AF2AAE8}" srcOrd="4" destOrd="0" parTransId="{ADE9BD58-2C4A-B243-A89F-D700144A73E9}" sibTransId="{0225E2EA-E035-B741-AC06-0E384252BF1A}"/>
    <dgm:cxn modelId="{B5D0C3C7-A151-9444-91C3-CD6391104507}" type="presOf" srcId="{599180E8-E482-4F49-BBFB-3BE346AD9FEE}" destId="{CFF652D2-5F9E-4343-9F6F-650AE026C3C3}" srcOrd="0" destOrd="0" presId="urn:microsoft.com/office/officeart/2005/8/layout/cycle5"/>
    <dgm:cxn modelId="{013F69D5-BB6C-0944-B5E0-38C631E0C5FC}" type="presOf" srcId="{9A5DA869-F289-D341-838F-9DAF1360B885}" destId="{CE64A0B0-34B4-1644-83A4-1A66AB087D67}" srcOrd="0" destOrd="0" presId="urn:microsoft.com/office/officeart/2005/8/layout/cycle5"/>
    <dgm:cxn modelId="{9AD3BCE9-5A48-1E4A-9B07-A9C407748518}" srcId="{9AE7CCBC-8562-1448-805F-06667BD62897}" destId="{DE3CCF1D-E98B-CC4F-8781-58B34691743D}" srcOrd="1" destOrd="0" parTransId="{B3592E00-C496-3E42-A94C-5B7E6E974875}" sibTransId="{423049DF-37A8-AF4D-B3EE-A75636DE2B10}"/>
    <dgm:cxn modelId="{9DE0C2F2-348F-8945-B541-ECFDC0F2620B}" type="presOf" srcId="{B5B5EBD9-3CF9-0946-BF74-B47BA8D35A63}" destId="{84D279BC-D03E-E040-914E-CD97D3A28192}" srcOrd="0" destOrd="0" presId="urn:microsoft.com/office/officeart/2005/8/layout/cycle5"/>
    <dgm:cxn modelId="{C47470F9-53ED-2E4F-8D97-5E2CAB0FECE4}" type="presOf" srcId="{9AE7CCBC-8562-1448-805F-06667BD62897}" destId="{D5493CCF-F737-7441-A843-8A23DCBD8C08}" srcOrd="0" destOrd="0" presId="urn:microsoft.com/office/officeart/2005/8/layout/cycle5"/>
    <dgm:cxn modelId="{EA795F2B-464F-9C44-91DD-A96A64F5F3F3}" type="presParOf" srcId="{D5493CCF-F737-7441-A843-8A23DCBD8C08}" destId="{C2C0809B-4C72-A042-948E-F7154FEFB91E}" srcOrd="0" destOrd="0" presId="urn:microsoft.com/office/officeart/2005/8/layout/cycle5"/>
    <dgm:cxn modelId="{DB3F0711-2F14-6340-A16A-D36C3DBBFC61}" type="presParOf" srcId="{D5493CCF-F737-7441-A843-8A23DCBD8C08}" destId="{82734782-D0B5-EF4E-98B7-FC87C44313BC}" srcOrd="1" destOrd="0" presId="urn:microsoft.com/office/officeart/2005/8/layout/cycle5"/>
    <dgm:cxn modelId="{1D5F9379-3556-2445-9C59-FC563CCE5631}" type="presParOf" srcId="{D5493CCF-F737-7441-A843-8A23DCBD8C08}" destId="{CFF652D2-5F9E-4343-9F6F-650AE026C3C3}" srcOrd="2" destOrd="0" presId="urn:microsoft.com/office/officeart/2005/8/layout/cycle5"/>
    <dgm:cxn modelId="{A82F9FC8-8AD3-124E-BD44-EB4EFC5B196C}" type="presParOf" srcId="{D5493CCF-F737-7441-A843-8A23DCBD8C08}" destId="{137C0FAB-CD14-0E48-A413-06132A875139}" srcOrd="3" destOrd="0" presId="urn:microsoft.com/office/officeart/2005/8/layout/cycle5"/>
    <dgm:cxn modelId="{908C0F74-832A-F94A-BC5D-82229847E6A0}" type="presParOf" srcId="{D5493CCF-F737-7441-A843-8A23DCBD8C08}" destId="{640EBCAA-10D4-4D46-B263-67E0152E74F2}" srcOrd="4" destOrd="0" presId="urn:microsoft.com/office/officeart/2005/8/layout/cycle5"/>
    <dgm:cxn modelId="{980A53FF-82E0-C74C-8B1E-411EC82BEC8E}" type="presParOf" srcId="{D5493CCF-F737-7441-A843-8A23DCBD8C08}" destId="{D4175E7E-D822-834C-A68F-1D839F52DB70}" srcOrd="5" destOrd="0" presId="urn:microsoft.com/office/officeart/2005/8/layout/cycle5"/>
    <dgm:cxn modelId="{BF82B4E3-6F70-3D4F-AB2F-059F1ED5B8BF}" type="presParOf" srcId="{D5493CCF-F737-7441-A843-8A23DCBD8C08}" destId="{18811EDB-A005-A748-B5E8-7720B821113F}" srcOrd="6" destOrd="0" presId="urn:microsoft.com/office/officeart/2005/8/layout/cycle5"/>
    <dgm:cxn modelId="{BCCD2793-28A7-6547-B002-EEC244B3CAF9}" type="presParOf" srcId="{D5493CCF-F737-7441-A843-8A23DCBD8C08}" destId="{31E36F2A-36E8-C34D-84F3-D834298E2F73}" srcOrd="7" destOrd="0" presId="urn:microsoft.com/office/officeart/2005/8/layout/cycle5"/>
    <dgm:cxn modelId="{77B2EFEF-E253-924E-9E4A-977B773D58C3}" type="presParOf" srcId="{D5493CCF-F737-7441-A843-8A23DCBD8C08}" destId="{84D279BC-D03E-E040-914E-CD97D3A28192}" srcOrd="8" destOrd="0" presId="urn:microsoft.com/office/officeart/2005/8/layout/cycle5"/>
    <dgm:cxn modelId="{27384DC0-404A-F842-A8B8-66A551B1F23E}" type="presParOf" srcId="{D5493CCF-F737-7441-A843-8A23DCBD8C08}" destId="{84813B3D-588F-D84E-AD38-B453F232ACB7}" srcOrd="9" destOrd="0" presId="urn:microsoft.com/office/officeart/2005/8/layout/cycle5"/>
    <dgm:cxn modelId="{C104E4DC-4D3C-BD46-9BC5-C55EBCA772ED}" type="presParOf" srcId="{D5493CCF-F737-7441-A843-8A23DCBD8C08}" destId="{ABE83BD2-59FE-5046-8661-237F5278DCBC}" srcOrd="10" destOrd="0" presId="urn:microsoft.com/office/officeart/2005/8/layout/cycle5"/>
    <dgm:cxn modelId="{6706E698-0DD4-8D4C-9D10-BDC6875B4AB9}" type="presParOf" srcId="{D5493CCF-F737-7441-A843-8A23DCBD8C08}" destId="{CE64A0B0-34B4-1644-83A4-1A66AB087D67}" srcOrd="11" destOrd="0" presId="urn:microsoft.com/office/officeart/2005/8/layout/cycle5"/>
    <dgm:cxn modelId="{D2121358-0109-0348-BE82-A41C363B02BC}" type="presParOf" srcId="{D5493CCF-F737-7441-A843-8A23DCBD8C08}" destId="{2CD2723E-6ABA-104D-82AA-898A130E4DB2}" srcOrd="12" destOrd="0" presId="urn:microsoft.com/office/officeart/2005/8/layout/cycle5"/>
    <dgm:cxn modelId="{E56DAF98-447D-2B48-B246-E7828AD81B78}" type="presParOf" srcId="{D5493CCF-F737-7441-A843-8A23DCBD8C08}" destId="{C91A114E-1EFD-2D40-B329-2D6A431E918B}" srcOrd="13" destOrd="0" presId="urn:microsoft.com/office/officeart/2005/8/layout/cycle5"/>
    <dgm:cxn modelId="{DA68082D-3ABD-F141-A1DE-7CC67CE8AC89}" type="presParOf" srcId="{D5493CCF-F737-7441-A843-8A23DCBD8C08}" destId="{8AC99706-C8F0-454D-BA61-C9CBB4BD5487}" srcOrd="14" destOrd="0" presId="urn:microsoft.com/office/officeart/2005/8/layout/cycle5"/>
  </dgm:cxnLst>
  <dgm:bg/>
  <dgm:whole>
    <a:ln>
      <a:noFill/>
      <a:prstDash val="solid"/>
    </a:ln>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ata2.xml><?xml version="1.0" encoding="utf-8"?>
<dgm:dataModel xmlns:dgm="http://schemas.openxmlformats.org/drawingml/2006/diagram" xmlns:a="http://schemas.openxmlformats.org/drawingml/2006/main">
  <dgm:ptLst>
    <dgm:pt modelId="{9AE7CCBC-8562-1448-805F-06667BD62897}" type="doc">
      <dgm:prSet loTypeId="urn:microsoft.com/office/officeart/2005/8/layout/cycle5" loCatId="cycle" qsTypeId="urn:microsoft.com/office/officeart/2005/8/quickstyle/simple1" qsCatId="simple" csTypeId="urn:microsoft.com/office/officeart/2005/8/colors/accent0_3" csCatId="mainScheme" phldr="1"/>
      <dgm:spPr/>
      <dgm:t>
        <a:bodyPr/>
        <a:lstStyle/>
        <a:p>
          <a:endParaRPr lang="en-US"/>
        </a:p>
      </dgm:t>
    </dgm:pt>
    <dgm:pt modelId="{D3CE27D3-E96C-284A-A5BB-C8340F3F8B86}">
      <dgm:prSet phldrT="[Text]" custT="1"/>
      <dgm:spPr>
        <a:solidFill>
          <a:schemeClr val="tx2"/>
        </a:solidFill>
      </dgm:spPr>
      <dgm:t>
        <a:bodyPr/>
        <a:lstStyle/>
        <a:p>
          <a:r>
            <a:rPr lang="en-US" sz="2400" b="1">
              <a:solidFill>
                <a:schemeClr val="bg1"/>
              </a:solidFill>
              <a:latin typeface="Times New Roman" panose="02020603050405020304" pitchFamily="18" charset="0"/>
              <a:cs typeface="Times New Roman" panose="02020603050405020304" pitchFamily="18" charset="0"/>
            </a:rPr>
            <a:t>Disaster</a:t>
          </a:r>
        </a:p>
      </dgm:t>
    </dgm:pt>
    <dgm:pt modelId="{10A5DACE-D537-9E45-806D-23138A179F6B}" type="parTrans" cxnId="{FA309D3F-AA49-2145-B1C1-D4E07AB8ADA0}">
      <dgm:prSet/>
      <dgm:spPr/>
      <dgm:t>
        <a:bodyPr/>
        <a:lstStyle/>
        <a:p>
          <a:endParaRPr lang="en-US"/>
        </a:p>
      </dgm:t>
    </dgm:pt>
    <dgm:pt modelId="{599180E8-E482-4F49-BBFB-3BE346AD9FEE}" type="sibTrans" cxnId="{FA309D3F-AA49-2145-B1C1-D4E07AB8ADA0}">
      <dgm:prSet/>
      <dgm:spPr>
        <a:solidFill>
          <a:schemeClr val="tx2"/>
        </a:solidFill>
      </dgm:spPr>
      <dgm:t>
        <a:bodyPr/>
        <a:lstStyle/>
        <a:p>
          <a:endParaRPr lang="en-US"/>
        </a:p>
      </dgm:t>
    </dgm:pt>
    <dgm:pt modelId="{AB579741-6651-9241-9D82-1B0A9AF2AAE8}">
      <dgm:prSet phldrT="[Text]" custT="1"/>
      <dgm:spPr>
        <a:solidFill>
          <a:schemeClr val="tx2"/>
        </a:solidFill>
      </dgm:spPr>
      <dgm:t>
        <a:bodyPr/>
        <a:lstStyle/>
        <a:p>
          <a:r>
            <a:rPr lang="en-US" sz="2000" b="1">
              <a:latin typeface="Times New Roman" panose="02020603050405020304" pitchFamily="18" charset="0"/>
              <a:cs typeface="Times New Roman" panose="02020603050405020304" pitchFamily="18" charset="0"/>
            </a:rPr>
            <a:t>Preparation</a:t>
          </a:r>
        </a:p>
      </dgm:t>
    </dgm:pt>
    <dgm:pt modelId="{ADE9BD58-2C4A-B243-A89F-D700144A73E9}" type="parTrans" cxnId="{D56E5AC1-BEA2-8642-B974-61486D883637}">
      <dgm:prSet/>
      <dgm:spPr/>
      <dgm:t>
        <a:bodyPr/>
        <a:lstStyle/>
        <a:p>
          <a:endParaRPr lang="en-US"/>
        </a:p>
      </dgm:t>
    </dgm:pt>
    <dgm:pt modelId="{0225E2EA-E035-B741-AC06-0E384252BF1A}" type="sibTrans" cxnId="{D56E5AC1-BEA2-8642-B974-61486D883637}">
      <dgm:prSet/>
      <dgm:spPr>
        <a:solidFill>
          <a:schemeClr val="tx2"/>
        </a:solidFill>
      </dgm:spPr>
      <dgm:t>
        <a:bodyPr/>
        <a:lstStyle/>
        <a:p>
          <a:endParaRPr lang="en-US"/>
        </a:p>
      </dgm:t>
    </dgm:pt>
    <dgm:pt modelId="{DE3CCF1D-E98B-CC4F-8781-58B34691743D}">
      <dgm:prSet phldrT="[Text]" custT="1"/>
      <dgm:spPr>
        <a:solidFill>
          <a:srgbClr val="FF0000"/>
        </a:solidFill>
      </dgm:spPr>
      <dgm:t>
        <a:bodyPr/>
        <a:lstStyle/>
        <a:p>
          <a:r>
            <a:rPr lang="en-US" sz="2400" b="1">
              <a:latin typeface="Times New Roman" panose="02020603050405020304" pitchFamily="18" charset="0"/>
              <a:cs typeface="Times New Roman" panose="02020603050405020304" pitchFamily="18" charset="0"/>
            </a:rPr>
            <a:t>Response</a:t>
          </a:r>
        </a:p>
      </dgm:t>
    </dgm:pt>
    <dgm:pt modelId="{423049DF-37A8-AF4D-B3EE-A75636DE2B10}" type="sibTrans" cxnId="{9AD3BCE9-5A48-1E4A-9B07-A9C407748518}">
      <dgm:prSet/>
      <dgm:spPr>
        <a:solidFill>
          <a:schemeClr val="tx2"/>
        </a:solidFill>
      </dgm:spPr>
      <dgm:t>
        <a:bodyPr/>
        <a:lstStyle/>
        <a:p>
          <a:endParaRPr lang="en-US"/>
        </a:p>
      </dgm:t>
    </dgm:pt>
    <dgm:pt modelId="{B3592E00-C496-3E42-A94C-5B7E6E974875}" type="parTrans" cxnId="{9AD3BCE9-5A48-1E4A-9B07-A9C407748518}">
      <dgm:prSet/>
      <dgm:spPr/>
      <dgm:t>
        <a:bodyPr/>
        <a:lstStyle/>
        <a:p>
          <a:endParaRPr lang="en-US"/>
        </a:p>
      </dgm:t>
    </dgm:pt>
    <dgm:pt modelId="{E14F5902-4F8D-CC40-9471-ECD2A61E67B1}">
      <dgm:prSet phldrT="[Text]" custT="1"/>
      <dgm:spPr>
        <a:solidFill>
          <a:schemeClr val="tx2"/>
        </a:solidFill>
      </dgm:spPr>
      <dgm:t>
        <a:bodyPr/>
        <a:lstStyle/>
        <a:p>
          <a:r>
            <a:rPr lang="en-US" sz="2400" b="1">
              <a:latin typeface="Times New Roman" panose="02020603050405020304" pitchFamily="18" charset="0"/>
              <a:cs typeface="Times New Roman" panose="02020603050405020304" pitchFamily="18" charset="0"/>
            </a:rPr>
            <a:t>Recovery</a:t>
          </a:r>
        </a:p>
      </dgm:t>
    </dgm:pt>
    <dgm:pt modelId="{B5B5EBD9-3CF9-0946-BF74-B47BA8D35A63}" type="sibTrans" cxnId="{D72D4E22-C73F-5247-9C67-854A3FEEB864}">
      <dgm:prSet/>
      <dgm:spPr>
        <a:solidFill>
          <a:schemeClr val="tx2"/>
        </a:solidFill>
      </dgm:spPr>
      <dgm:t>
        <a:bodyPr/>
        <a:lstStyle/>
        <a:p>
          <a:endParaRPr lang="en-US"/>
        </a:p>
      </dgm:t>
    </dgm:pt>
    <dgm:pt modelId="{4528616D-22EC-C348-950D-17B9826EEFE7}" type="parTrans" cxnId="{D72D4E22-C73F-5247-9C67-854A3FEEB864}">
      <dgm:prSet/>
      <dgm:spPr/>
      <dgm:t>
        <a:bodyPr/>
        <a:lstStyle/>
        <a:p>
          <a:endParaRPr lang="en-US"/>
        </a:p>
      </dgm:t>
    </dgm:pt>
    <dgm:pt modelId="{9567C2DD-5768-4B47-AD47-AA267C6F06FC}">
      <dgm:prSet phldrT="[Text]" custT="1"/>
      <dgm:spPr>
        <a:solidFill>
          <a:schemeClr val="tx2"/>
        </a:solidFill>
      </dgm:spPr>
      <dgm:t>
        <a:bodyPr/>
        <a:lstStyle/>
        <a:p>
          <a:r>
            <a:rPr lang="en-US" sz="2400" b="1">
              <a:latin typeface="Times New Roman" panose="02020603050405020304" pitchFamily="18" charset="0"/>
              <a:cs typeface="Times New Roman" panose="02020603050405020304" pitchFamily="18" charset="0"/>
            </a:rPr>
            <a:t>Mitigation</a:t>
          </a:r>
        </a:p>
      </dgm:t>
    </dgm:pt>
    <dgm:pt modelId="{9A5DA869-F289-D341-838F-9DAF1360B885}" type="sibTrans" cxnId="{519BEF2B-ECCF-124F-ACDF-AAD912B9269A}">
      <dgm:prSet/>
      <dgm:spPr>
        <a:solidFill>
          <a:schemeClr val="tx2"/>
        </a:solidFill>
      </dgm:spPr>
      <dgm:t>
        <a:bodyPr/>
        <a:lstStyle/>
        <a:p>
          <a:endParaRPr lang="en-US"/>
        </a:p>
      </dgm:t>
    </dgm:pt>
    <dgm:pt modelId="{3232EABE-04C5-6747-87B6-83D079B33F22}" type="parTrans" cxnId="{519BEF2B-ECCF-124F-ACDF-AAD912B9269A}">
      <dgm:prSet/>
      <dgm:spPr/>
      <dgm:t>
        <a:bodyPr/>
        <a:lstStyle/>
        <a:p>
          <a:endParaRPr lang="en-US"/>
        </a:p>
      </dgm:t>
    </dgm:pt>
    <dgm:pt modelId="{D5493CCF-F737-7441-A843-8A23DCBD8C08}" type="pres">
      <dgm:prSet presAssocID="{9AE7CCBC-8562-1448-805F-06667BD62897}" presName="cycle" presStyleCnt="0">
        <dgm:presLayoutVars>
          <dgm:dir/>
          <dgm:resizeHandles val="exact"/>
        </dgm:presLayoutVars>
      </dgm:prSet>
      <dgm:spPr/>
    </dgm:pt>
    <dgm:pt modelId="{C2C0809B-4C72-A042-948E-F7154FEFB91E}" type="pres">
      <dgm:prSet presAssocID="{D3CE27D3-E96C-284A-A5BB-C8340F3F8B86}" presName="node" presStyleLbl="node1" presStyleIdx="0" presStyleCnt="5" custScaleX="195095" custScaleY="257265">
        <dgm:presLayoutVars>
          <dgm:bulletEnabled val="1"/>
        </dgm:presLayoutVars>
      </dgm:prSet>
      <dgm:spPr>
        <a:prstGeom prst="irregularSeal1">
          <a:avLst/>
        </a:prstGeom>
      </dgm:spPr>
    </dgm:pt>
    <dgm:pt modelId="{82734782-D0B5-EF4E-98B7-FC87C44313BC}" type="pres">
      <dgm:prSet presAssocID="{D3CE27D3-E96C-284A-A5BB-C8340F3F8B86}" presName="spNode" presStyleCnt="0"/>
      <dgm:spPr/>
    </dgm:pt>
    <dgm:pt modelId="{CFF652D2-5F9E-4343-9F6F-650AE026C3C3}" type="pres">
      <dgm:prSet presAssocID="{599180E8-E482-4F49-BBFB-3BE346AD9FEE}" presName="sibTrans" presStyleLbl="sibTrans1D1" presStyleIdx="0" presStyleCnt="5"/>
      <dgm:spPr/>
    </dgm:pt>
    <dgm:pt modelId="{137C0FAB-CD14-0E48-A413-06132A875139}" type="pres">
      <dgm:prSet presAssocID="{DE3CCF1D-E98B-CC4F-8781-58B34691743D}" presName="node" presStyleLbl="node1" presStyleIdx="1" presStyleCnt="5" custScaleX="152028" custScaleY="126883" custRadScaleRad="101658" custRadScaleInc="33804">
        <dgm:presLayoutVars>
          <dgm:bulletEnabled val="1"/>
        </dgm:presLayoutVars>
      </dgm:prSet>
      <dgm:spPr/>
    </dgm:pt>
    <dgm:pt modelId="{640EBCAA-10D4-4D46-B263-67E0152E74F2}" type="pres">
      <dgm:prSet presAssocID="{DE3CCF1D-E98B-CC4F-8781-58B34691743D}" presName="spNode" presStyleCnt="0"/>
      <dgm:spPr/>
    </dgm:pt>
    <dgm:pt modelId="{D4175E7E-D822-834C-A68F-1D839F52DB70}" type="pres">
      <dgm:prSet presAssocID="{423049DF-37A8-AF4D-B3EE-A75636DE2B10}" presName="sibTrans" presStyleLbl="sibTrans1D1" presStyleIdx="1" presStyleCnt="5"/>
      <dgm:spPr/>
    </dgm:pt>
    <dgm:pt modelId="{18811EDB-A005-A748-B5E8-7720B821113F}" type="pres">
      <dgm:prSet presAssocID="{E14F5902-4F8D-CC40-9471-ECD2A61E67B1}" presName="node" presStyleLbl="node1" presStyleIdx="2" presStyleCnt="5" custScaleX="157237" custScaleY="130528" custRadScaleRad="105603" custRadScaleInc="-19583">
        <dgm:presLayoutVars>
          <dgm:bulletEnabled val="1"/>
        </dgm:presLayoutVars>
      </dgm:prSet>
      <dgm:spPr/>
    </dgm:pt>
    <dgm:pt modelId="{31E36F2A-36E8-C34D-84F3-D834298E2F73}" type="pres">
      <dgm:prSet presAssocID="{E14F5902-4F8D-CC40-9471-ECD2A61E67B1}" presName="spNode" presStyleCnt="0"/>
      <dgm:spPr/>
    </dgm:pt>
    <dgm:pt modelId="{84D279BC-D03E-E040-914E-CD97D3A28192}" type="pres">
      <dgm:prSet presAssocID="{B5B5EBD9-3CF9-0946-BF74-B47BA8D35A63}" presName="sibTrans" presStyleLbl="sibTrans1D1" presStyleIdx="2" presStyleCnt="5"/>
      <dgm:spPr/>
    </dgm:pt>
    <dgm:pt modelId="{84813B3D-588F-D84E-AD38-B453F232ACB7}" type="pres">
      <dgm:prSet presAssocID="{9567C2DD-5768-4B47-AD47-AA267C6F06FC}" presName="node" presStyleLbl="node1" presStyleIdx="3" presStyleCnt="5" custScaleX="155169" custScaleY="134519" custRadScaleRad="105808" custRadScaleInc="14234">
        <dgm:presLayoutVars>
          <dgm:bulletEnabled val="1"/>
        </dgm:presLayoutVars>
      </dgm:prSet>
      <dgm:spPr/>
    </dgm:pt>
    <dgm:pt modelId="{ABE83BD2-59FE-5046-8661-237F5278DCBC}" type="pres">
      <dgm:prSet presAssocID="{9567C2DD-5768-4B47-AD47-AA267C6F06FC}" presName="spNode" presStyleCnt="0"/>
      <dgm:spPr/>
    </dgm:pt>
    <dgm:pt modelId="{CE64A0B0-34B4-1644-83A4-1A66AB087D67}" type="pres">
      <dgm:prSet presAssocID="{9A5DA869-F289-D341-838F-9DAF1360B885}" presName="sibTrans" presStyleLbl="sibTrans1D1" presStyleIdx="3" presStyleCnt="5"/>
      <dgm:spPr/>
    </dgm:pt>
    <dgm:pt modelId="{2CD2723E-6ABA-104D-82AA-898A130E4DB2}" type="pres">
      <dgm:prSet presAssocID="{AB579741-6651-9241-9D82-1B0A9AF2AAE8}" presName="node" presStyleLbl="node1" presStyleIdx="4" presStyleCnt="5" custScaleX="152540" custScaleY="133805" custRadScaleRad="102632" custRadScaleInc="-32215">
        <dgm:presLayoutVars>
          <dgm:bulletEnabled val="1"/>
        </dgm:presLayoutVars>
      </dgm:prSet>
      <dgm:spPr/>
    </dgm:pt>
    <dgm:pt modelId="{C91A114E-1EFD-2D40-B329-2D6A431E918B}" type="pres">
      <dgm:prSet presAssocID="{AB579741-6651-9241-9D82-1B0A9AF2AAE8}" presName="spNode" presStyleCnt="0"/>
      <dgm:spPr/>
    </dgm:pt>
    <dgm:pt modelId="{8AC99706-C8F0-454D-BA61-C9CBB4BD5487}" type="pres">
      <dgm:prSet presAssocID="{0225E2EA-E035-B741-AC06-0E384252BF1A}" presName="sibTrans" presStyleLbl="sibTrans1D1" presStyleIdx="4" presStyleCnt="5"/>
      <dgm:spPr/>
    </dgm:pt>
  </dgm:ptLst>
  <dgm:cxnLst>
    <dgm:cxn modelId="{D72D4E22-C73F-5247-9C67-854A3FEEB864}" srcId="{9AE7CCBC-8562-1448-805F-06667BD62897}" destId="{E14F5902-4F8D-CC40-9471-ECD2A61E67B1}" srcOrd="2" destOrd="0" parTransId="{4528616D-22EC-C348-950D-17B9826EEFE7}" sibTransId="{B5B5EBD9-3CF9-0946-BF74-B47BA8D35A63}"/>
    <dgm:cxn modelId="{519BEF2B-ECCF-124F-ACDF-AAD912B9269A}" srcId="{9AE7CCBC-8562-1448-805F-06667BD62897}" destId="{9567C2DD-5768-4B47-AD47-AA267C6F06FC}" srcOrd="3" destOrd="0" parTransId="{3232EABE-04C5-6747-87B6-83D079B33F22}" sibTransId="{9A5DA869-F289-D341-838F-9DAF1360B885}"/>
    <dgm:cxn modelId="{F688162F-1FA7-CC47-AE32-B0E84D6FB037}" type="presOf" srcId="{0225E2EA-E035-B741-AC06-0E384252BF1A}" destId="{8AC99706-C8F0-454D-BA61-C9CBB4BD5487}" srcOrd="0" destOrd="0" presId="urn:microsoft.com/office/officeart/2005/8/layout/cycle5"/>
    <dgm:cxn modelId="{FA309D3F-AA49-2145-B1C1-D4E07AB8ADA0}" srcId="{9AE7CCBC-8562-1448-805F-06667BD62897}" destId="{D3CE27D3-E96C-284A-A5BB-C8340F3F8B86}" srcOrd="0" destOrd="0" parTransId="{10A5DACE-D537-9E45-806D-23138A179F6B}" sibTransId="{599180E8-E482-4F49-BBFB-3BE346AD9FEE}"/>
    <dgm:cxn modelId="{46E67D90-8850-8942-92F1-14B7796F1B8E}" type="presOf" srcId="{E14F5902-4F8D-CC40-9471-ECD2A61E67B1}" destId="{18811EDB-A005-A748-B5E8-7720B821113F}" srcOrd="0" destOrd="0" presId="urn:microsoft.com/office/officeart/2005/8/layout/cycle5"/>
    <dgm:cxn modelId="{38F0A1A0-ED51-8743-802A-EDF03E0F7D9C}" type="presOf" srcId="{9567C2DD-5768-4B47-AD47-AA267C6F06FC}" destId="{84813B3D-588F-D84E-AD38-B453F232ACB7}" srcOrd="0" destOrd="0" presId="urn:microsoft.com/office/officeart/2005/8/layout/cycle5"/>
    <dgm:cxn modelId="{C25C05A8-F5DB-CD49-B691-27957E9C1A86}" type="presOf" srcId="{DE3CCF1D-E98B-CC4F-8781-58B34691743D}" destId="{137C0FAB-CD14-0E48-A413-06132A875139}" srcOrd="0" destOrd="0" presId="urn:microsoft.com/office/officeart/2005/8/layout/cycle5"/>
    <dgm:cxn modelId="{7C0822AA-0FFE-B64A-AD93-8780036DED28}" type="presOf" srcId="{AB579741-6651-9241-9D82-1B0A9AF2AAE8}" destId="{2CD2723E-6ABA-104D-82AA-898A130E4DB2}" srcOrd="0" destOrd="0" presId="urn:microsoft.com/office/officeart/2005/8/layout/cycle5"/>
    <dgm:cxn modelId="{16CF59AE-B539-5644-AB51-2038D004AED1}" type="presOf" srcId="{423049DF-37A8-AF4D-B3EE-A75636DE2B10}" destId="{D4175E7E-D822-834C-A68F-1D839F52DB70}" srcOrd="0" destOrd="0" presId="urn:microsoft.com/office/officeart/2005/8/layout/cycle5"/>
    <dgm:cxn modelId="{FD3815B4-F34A-784D-91DE-1AB1E3EF6E4F}" type="presOf" srcId="{D3CE27D3-E96C-284A-A5BB-C8340F3F8B86}" destId="{C2C0809B-4C72-A042-948E-F7154FEFB91E}" srcOrd="0" destOrd="0" presId="urn:microsoft.com/office/officeart/2005/8/layout/cycle5"/>
    <dgm:cxn modelId="{D56E5AC1-BEA2-8642-B974-61486D883637}" srcId="{9AE7CCBC-8562-1448-805F-06667BD62897}" destId="{AB579741-6651-9241-9D82-1B0A9AF2AAE8}" srcOrd="4" destOrd="0" parTransId="{ADE9BD58-2C4A-B243-A89F-D700144A73E9}" sibTransId="{0225E2EA-E035-B741-AC06-0E384252BF1A}"/>
    <dgm:cxn modelId="{B5D0C3C7-A151-9444-91C3-CD6391104507}" type="presOf" srcId="{599180E8-E482-4F49-BBFB-3BE346AD9FEE}" destId="{CFF652D2-5F9E-4343-9F6F-650AE026C3C3}" srcOrd="0" destOrd="0" presId="urn:microsoft.com/office/officeart/2005/8/layout/cycle5"/>
    <dgm:cxn modelId="{013F69D5-BB6C-0944-B5E0-38C631E0C5FC}" type="presOf" srcId="{9A5DA869-F289-D341-838F-9DAF1360B885}" destId="{CE64A0B0-34B4-1644-83A4-1A66AB087D67}" srcOrd="0" destOrd="0" presId="urn:microsoft.com/office/officeart/2005/8/layout/cycle5"/>
    <dgm:cxn modelId="{9AD3BCE9-5A48-1E4A-9B07-A9C407748518}" srcId="{9AE7CCBC-8562-1448-805F-06667BD62897}" destId="{DE3CCF1D-E98B-CC4F-8781-58B34691743D}" srcOrd="1" destOrd="0" parTransId="{B3592E00-C496-3E42-A94C-5B7E6E974875}" sibTransId="{423049DF-37A8-AF4D-B3EE-A75636DE2B10}"/>
    <dgm:cxn modelId="{9DE0C2F2-348F-8945-B541-ECFDC0F2620B}" type="presOf" srcId="{B5B5EBD9-3CF9-0946-BF74-B47BA8D35A63}" destId="{84D279BC-D03E-E040-914E-CD97D3A28192}" srcOrd="0" destOrd="0" presId="urn:microsoft.com/office/officeart/2005/8/layout/cycle5"/>
    <dgm:cxn modelId="{C47470F9-53ED-2E4F-8D97-5E2CAB0FECE4}" type="presOf" srcId="{9AE7CCBC-8562-1448-805F-06667BD62897}" destId="{D5493CCF-F737-7441-A843-8A23DCBD8C08}" srcOrd="0" destOrd="0" presId="urn:microsoft.com/office/officeart/2005/8/layout/cycle5"/>
    <dgm:cxn modelId="{EA795F2B-464F-9C44-91DD-A96A64F5F3F3}" type="presParOf" srcId="{D5493CCF-F737-7441-A843-8A23DCBD8C08}" destId="{C2C0809B-4C72-A042-948E-F7154FEFB91E}" srcOrd="0" destOrd="0" presId="urn:microsoft.com/office/officeart/2005/8/layout/cycle5"/>
    <dgm:cxn modelId="{DB3F0711-2F14-6340-A16A-D36C3DBBFC61}" type="presParOf" srcId="{D5493CCF-F737-7441-A843-8A23DCBD8C08}" destId="{82734782-D0B5-EF4E-98B7-FC87C44313BC}" srcOrd="1" destOrd="0" presId="urn:microsoft.com/office/officeart/2005/8/layout/cycle5"/>
    <dgm:cxn modelId="{1D5F9379-3556-2445-9C59-FC563CCE5631}" type="presParOf" srcId="{D5493CCF-F737-7441-A843-8A23DCBD8C08}" destId="{CFF652D2-5F9E-4343-9F6F-650AE026C3C3}" srcOrd="2" destOrd="0" presId="urn:microsoft.com/office/officeart/2005/8/layout/cycle5"/>
    <dgm:cxn modelId="{A82F9FC8-8AD3-124E-BD44-EB4EFC5B196C}" type="presParOf" srcId="{D5493CCF-F737-7441-A843-8A23DCBD8C08}" destId="{137C0FAB-CD14-0E48-A413-06132A875139}" srcOrd="3" destOrd="0" presId="urn:microsoft.com/office/officeart/2005/8/layout/cycle5"/>
    <dgm:cxn modelId="{908C0F74-832A-F94A-BC5D-82229847E6A0}" type="presParOf" srcId="{D5493CCF-F737-7441-A843-8A23DCBD8C08}" destId="{640EBCAA-10D4-4D46-B263-67E0152E74F2}" srcOrd="4" destOrd="0" presId="urn:microsoft.com/office/officeart/2005/8/layout/cycle5"/>
    <dgm:cxn modelId="{980A53FF-82E0-C74C-8B1E-411EC82BEC8E}" type="presParOf" srcId="{D5493CCF-F737-7441-A843-8A23DCBD8C08}" destId="{D4175E7E-D822-834C-A68F-1D839F52DB70}" srcOrd="5" destOrd="0" presId="urn:microsoft.com/office/officeart/2005/8/layout/cycle5"/>
    <dgm:cxn modelId="{BF82B4E3-6F70-3D4F-AB2F-059F1ED5B8BF}" type="presParOf" srcId="{D5493CCF-F737-7441-A843-8A23DCBD8C08}" destId="{18811EDB-A005-A748-B5E8-7720B821113F}" srcOrd="6" destOrd="0" presId="urn:microsoft.com/office/officeart/2005/8/layout/cycle5"/>
    <dgm:cxn modelId="{BCCD2793-28A7-6547-B002-EEC244B3CAF9}" type="presParOf" srcId="{D5493CCF-F737-7441-A843-8A23DCBD8C08}" destId="{31E36F2A-36E8-C34D-84F3-D834298E2F73}" srcOrd="7" destOrd="0" presId="urn:microsoft.com/office/officeart/2005/8/layout/cycle5"/>
    <dgm:cxn modelId="{77B2EFEF-E253-924E-9E4A-977B773D58C3}" type="presParOf" srcId="{D5493CCF-F737-7441-A843-8A23DCBD8C08}" destId="{84D279BC-D03E-E040-914E-CD97D3A28192}" srcOrd="8" destOrd="0" presId="urn:microsoft.com/office/officeart/2005/8/layout/cycle5"/>
    <dgm:cxn modelId="{27384DC0-404A-F842-A8B8-66A551B1F23E}" type="presParOf" srcId="{D5493CCF-F737-7441-A843-8A23DCBD8C08}" destId="{84813B3D-588F-D84E-AD38-B453F232ACB7}" srcOrd="9" destOrd="0" presId="urn:microsoft.com/office/officeart/2005/8/layout/cycle5"/>
    <dgm:cxn modelId="{C104E4DC-4D3C-BD46-9BC5-C55EBCA772ED}" type="presParOf" srcId="{D5493CCF-F737-7441-A843-8A23DCBD8C08}" destId="{ABE83BD2-59FE-5046-8661-237F5278DCBC}" srcOrd="10" destOrd="0" presId="urn:microsoft.com/office/officeart/2005/8/layout/cycle5"/>
    <dgm:cxn modelId="{6706E698-0DD4-8D4C-9D10-BDC6875B4AB9}" type="presParOf" srcId="{D5493CCF-F737-7441-A843-8A23DCBD8C08}" destId="{CE64A0B0-34B4-1644-83A4-1A66AB087D67}" srcOrd="11" destOrd="0" presId="urn:microsoft.com/office/officeart/2005/8/layout/cycle5"/>
    <dgm:cxn modelId="{D2121358-0109-0348-BE82-A41C363B02BC}" type="presParOf" srcId="{D5493CCF-F737-7441-A843-8A23DCBD8C08}" destId="{2CD2723E-6ABA-104D-82AA-898A130E4DB2}" srcOrd="12" destOrd="0" presId="urn:microsoft.com/office/officeart/2005/8/layout/cycle5"/>
    <dgm:cxn modelId="{E56DAF98-447D-2B48-B246-E7828AD81B78}" type="presParOf" srcId="{D5493CCF-F737-7441-A843-8A23DCBD8C08}" destId="{C91A114E-1EFD-2D40-B329-2D6A431E918B}" srcOrd="13" destOrd="0" presId="urn:microsoft.com/office/officeart/2005/8/layout/cycle5"/>
    <dgm:cxn modelId="{DA68082D-3ABD-F141-A1DE-7CC67CE8AC89}" type="presParOf" srcId="{D5493CCF-F737-7441-A843-8A23DCBD8C08}" destId="{8AC99706-C8F0-454D-BA61-C9CBB4BD5487}" srcOrd="14" destOrd="0" presId="urn:microsoft.com/office/officeart/2005/8/layout/cycle5"/>
  </dgm:cxnLst>
  <dgm:bg/>
  <dgm:whole/>
  <dgm:extLst>
    <a:ext uri="http://schemas.microsoft.com/office/drawing/2008/diagram">
      <dsp:dataModelExt xmlns:dsp="http://schemas.microsoft.com/office/drawing/2008/diagram" relId="rId138" minVer="http://schemas.openxmlformats.org/drawingml/2006/diagram"/>
    </a:ext>
    <a:ext uri="{C62137D5-CB1D-491B-B009-E17868A290BF}">
      <dgm14:recolorImg xmlns:dgm14="http://schemas.microsoft.com/office/drawing/2010/diagram" val="1"/>
    </a:ext>
  </dgm:extLst>
</dgm:dataModel>
</file>

<file path=word/diagrams/data3.xml><?xml version="1.0" encoding="utf-8"?>
<dgm:dataModel xmlns:dgm="http://schemas.openxmlformats.org/drawingml/2006/diagram" xmlns:a="http://schemas.openxmlformats.org/drawingml/2006/main">
  <dgm:ptLst>
    <dgm:pt modelId="{9AE7CCBC-8562-1448-805F-06667BD62897}" type="doc">
      <dgm:prSet loTypeId="urn:microsoft.com/office/officeart/2005/8/layout/cycle5" loCatId="cycle" qsTypeId="urn:microsoft.com/office/officeart/2005/8/quickstyle/simple1" qsCatId="simple" csTypeId="urn:microsoft.com/office/officeart/2005/8/colors/accent0_3" csCatId="mainScheme" phldr="1"/>
      <dgm:spPr/>
      <dgm:t>
        <a:bodyPr/>
        <a:lstStyle/>
        <a:p>
          <a:endParaRPr lang="en-US"/>
        </a:p>
      </dgm:t>
    </dgm:pt>
    <dgm:pt modelId="{D3CE27D3-E96C-284A-A5BB-C8340F3F8B86}">
      <dgm:prSet phldrT="[Text]" custT="1"/>
      <dgm:spPr>
        <a:solidFill>
          <a:schemeClr val="tx2"/>
        </a:solidFill>
      </dgm:spPr>
      <dgm:t>
        <a:bodyPr/>
        <a:lstStyle/>
        <a:p>
          <a:r>
            <a:rPr lang="en-US" sz="2400" b="1">
              <a:solidFill>
                <a:schemeClr val="bg1"/>
              </a:solidFill>
              <a:latin typeface="Times New Roman" panose="02020603050405020304" pitchFamily="18" charset="0"/>
              <a:cs typeface="Times New Roman" panose="02020603050405020304" pitchFamily="18" charset="0"/>
            </a:rPr>
            <a:t>Disaster</a:t>
          </a:r>
        </a:p>
      </dgm:t>
    </dgm:pt>
    <dgm:pt modelId="{10A5DACE-D537-9E45-806D-23138A179F6B}" type="parTrans" cxnId="{FA309D3F-AA49-2145-B1C1-D4E07AB8ADA0}">
      <dgm:prSet/>
      <dgm:spPr/>
      <dgm:t>
        <a:bodyPr/>
        <a:lstStyle/>
        <a:p>
          <a:endParaRPr lang="en-US"/>
        </a:p>
      </dgm:t>
    </dgm:pt>
    <dgm:pt modelId="{599180E8-E482-4F49-BBFB-3BE346AD9FEE}" type="sibTrans" cxnId="{FA309D3F-AA49-2145-B1C1-D4E07AB8ADA0}">
      <dgm:prSet/>
      <dgm:spPr>
        <a:solidFill>
          <a:schemeClr val="tx2"/>
        </a:solidFill>
      </dgm:spPr>
      <dgm:t>
        <a:bodyPr/>
        <a:lstStyle/>
        <a:p>
          <a:endParaRPr lang="en-US"/>
        </a:p>
      </dgm:t>
    </dgm:pt>
    <dgm:pt modelId="{AB579741-6651-9241-9D82-1B0A9AF2AAE8}">
      <dgm:prSet phldrT="[Text]" custT="1"/>
      <dgm:spPr>
        <a:solidFill>
          <a:schemeClr val="tx2"/>
        </a:solidFill>
      </dgm:spPr>
      <dgm:t>
        <a:bodyPr/>
        <a:lstStyle/>
        <a:p>
          <a:r>
            <a:rPr lang="en-US" sz="2000" b="1">
              <a:latin typeface="Times New Roman" panose="02020603050405020304" pitchFamily="18" charset="0"/>
              <a:cs typeface="Times New Roman" panose="02020603050405020304" pitchFamily="18" charset="0"/>
            </a:rPr>
            <a:t>Preparation</a:t>
          </a:r>
        </a:p>
      </dgm:t>
    </dgm:pt>
    <dgm:pt modelId="{ADE9BD58-2C4A-B243-A89F-D700144A73E9}" type="parTrans" cxnId="{D56E5AC1-BEA2-8642-B974-61486D883637}">
      <dgm:prSet/>
      <dgm:spPr/>
      <dgm:t>
        <a:bodyPr/>
        <a:lstStyle/>
        <a:p>
          <a:endParaRPr lang="en-US"/>
        </a:p>
      </dgm:t>
    </dgm:pt>
    <dgm:pt modelId="{0225E2EA-E035-B741-AC06-0E384252BF1A}" type="sibTrans" cxnId="{D56E5AC1-BEA2-8642-B974-61486D883637}">
      <dgm:prSet/>
      <dgm:spPr>
        <a:solidFill>
          <a:schemeClr val="tx2"/>
        </a:solidFill>
      </dgm:spPr>
      <dgm:t>
        <a:bodyPr/>
        <a:lstStyle/>
        <a:p>
          <a:endParaRPr lang="en-US"/>
        </a:p>
      </dgm:t>
    </dgm:pt>
    <dgm:pt modelId="{DE3CCF1D-E98B-CC4F-8781-58B34691743D}">
      <dgm:prSet phldrT="[Text]" custT="1"/>
      <dgm:spPr>
        <a:solidFill>
          <a:schemeClr val="tx2"/>
        </a:solidFill>
      </dgm:spPr>
      <dgm:t>
        <a:bodyPr/>
        <a:lstStyle/>
        <a:p>
          <a:r>
            <a:rPr lang="en-US" sz="2400" b="1">
              <a:latin typeface="Times New Roman" panose="02020603050405020304" pitchFamily="18" charset="0"/>
              <a:cs typeface="Times New Roman" panose="02020603050405020304" pitchFamily="18" charset="0"/>
            </a:rPr>
            <a:t>Response</a:t>
          </a:r>
        </a:p>
      </dgm:t>
    </dgm:pt>
    <dgm:pt modelId="{423049DF-37A8-AF4D-B3EE-A75636DE2B10}" type="sibTrans" cxnId="{9AD3BCE9-5A48-1E4A-9B07-A9C407748518}">
      <dgm:prSet/>
      <dgm:spPr>
        <a:solidFill>
          <a:schemeClr val="tx2"/>
        </a:solidFill>
      </dgm:spPr>
      <dgm:t>
        <a:bodyPr/>
        <a:lstStyle/>
        <a:p>
          <a:endParaRPr lang="en-US"/>
        </a:p>
      </dgm:t>
    </dgm:pt>
    <dgm:pt modelId="{B3592E00-C496-3E42-A94C-5B7E6E974875}" type="parTrans" cxnId="{9AD3BCE9-5A48-1E4A-9B07-A9C407748518}">
      <dgm:prSet/>
      <dgm:spPr/>
      <dgm:t>
        <a:bodyPr/>
        <a:lstStyle/>
        <a:p>
          <a:endParaRPr lang="en-US"/>
        </a:p>
      </dgm:t>
    </dgm:pt>
    <dgm:pt modelId="{E14F5902-4F8D-CC40-9471-ECD2A61E67B1}">
      <dgm:prSet phldrT="[Text]" custT="1"/>
      <dgm:spPr>
        <a:solidFill>
          <a:srgbClr val="FF0000"/>
        </a:solidFill>
      </dgm:spPr>
      <dgm:t>
        <a:bodyPr/>
        <a:lstStyle/>
        <a:p>
          <a:r>
            <a:rPr lang="en-US" sz="2400" b="1">
              <a:latin typeface="Times New Roman" panose="02020603050405020304" pitchFamily="18" charset="0"/>
              <a:cs typeface="Times New Roman" panose="02020603050405020304" pitchFamily="18" charset="0"/>
            </a:rPr>
            <a:t>Recovery</a:t>
          </a:r>
        </a:p>
      </dgm:t>
    </dgm:pt>
    <dgm:pt modelId="{B5B5EBD9-3CF9-0946-BF74-B47BA8D35A63}" type="sibTrans" cxnId="{D72D4E22-C73F-5247-9C67-854A3FEEB864}">
      <dgm:prSet/>
      <dgm:spPr>
        <a:solidFill>
          <a:schemeClr val="tx2"/>
        </a:solidFill>
      </dgm:spPr>
      <dgm:t>
        <a:bodyPr/>
        <a:lstStyle/>
        <a:p>
          <a:endParaRPr lang="en-US"/>
        </a:p>
      </dgm:t>
    </dgm:pt>
    <dgm:pt modelId="{4528616D-22EC-C348-950D-17B9826EEFE7}" type="parTrans" cxnId="{D72D4E22-C73F-5247-9C67-854A3FEEB864}">
      <dgm:prSet/>
      <dgm:spPr/>
      <dgm:t>
        <a:bodyPr/>
        <a:lstStyle/>
        <a:p>
          <a:endParaRPr lang="en-US"/>
        </a:p>
      </dgm:t>
    </dgm:pt>
    <dgm:pt modelId="{9567C2DD-5768-4B47-AD47-AA267C6F06FC}">
      <dgm:prSet phldrT="[Text]" custT="1"/>
      <dgm:spPr>
        <a:solidFill>
          <a:schemeClr val="tx2"/>
        </a:solidFill>
      </dgm:spPr>
      <dgm:t>
        <a:bodyPr/>
        <a:lstStyle/>
        <a:p>
          <a:r>
            <a:rPr lang="en-US" sz="2400" b="1">
              <a:latin typeface="Times New Roman" panose="02020603050405020304" pitchFamily="18" charset="0"/>
              <a:cs typeface="Times New Roman" panose="02020603050405020304" pitchFamily="18" charset="0"/>
            </a:rPr>
            <a:t>Mitigation</a:t>
          </a:r>
        </a:p>
      </dgm:t>
    </dgm:pt>
    <dgm:pt modelId="{9A5DA869-F289-D341-838F-9DAF1360B885}" type="sibTrans" cxnId="{519BEF2B-ECCF-124F-ACDF-AAD912B9269A}">
      <dgm:prSet/>
      <dgm:spPr>
        <a:solidFill>
          <a:schemeClr val="tx2"/>
        </a:solidFill>
      </dgm:spPr>
      <dgm:t>
        <a:bodyPr/>
        <a:lstStyle/>
        <a:p>
          <a:endParaRPr lang="en-US"/>
        </a:p>
      </dgm:t>
    </dgm:pt>
    <dgm:pt modelId="{3232EABE-04C5-6747-87B6-83D079B33F22}" type="parTrans" cxnId="{519BEF2B-ECCF-124F-ACDF-AAD912B9269A}">
      <dgm:prSet/>
      <dgm:spPr/>
      <dgm:t>
        <a:bodyPr/>
        <a:lstStyle/>
        <a:p>
          <a:endParaRPr lang="en-US"/>
        </a:p>
      </dgm:t>
    </dgm:pt>
    <dgm:pt modelId="{D5493CCF-F737-7441-A843-8A23DCBD8C08}" type="pres">
      <dgm:prSet presAssocID="{9AE7CCBC-8562-1448-805F-06667BD62897}" presName="cycle" presStyleCnt="0">
        <dgm:presLayoutVars>
          <dgm:dir/>
          <dgm:resizeHandles val="exact"/>
        </dgm:presLayoutVars>
      </dgm:prSet>
      <dgm:spPr/>
    </dgm:pt>
    <dgm:pt modelId="{C2C0809B-4C72-A042-948E-F7154FEFB91E}" type="pres">
      <dgm:prSet presAssocID="{D3CE27D3-E96C-284A-A5BB-C8340F3F8B86}" presName="node" presStyleLbl="node1" presStyleIdx="0" presStyleCnt="5" custScaleX="195095" custScaleY="257265">
        <dgm:presLayoutVars>
          <dgm:bulletEnabled val="1"/>
        </dgm:presLayoutVars>
      </dgm:prSet>
      <dgm:spPr>
        <a:prstGeom prst="irregularSeal1">
          <a:avLst/>
        </a:prstGeom>
      </dgm:spPr>
    </dgm:pt>
    <dgm:pt modelId="{82734782-D0B5-EF4E-98B7-FC87C44313BC}" type="pres">
      <dgm:prSet presAssocID="{D3CE27D3-E96C-284A-A5BB-C8340F3F8B86}" presName="spNode" presStyleCnt="0"/>
      <dgm:spPr/>
    </dgm:pt>
    <dgm:pt modelId="{CFF652D2-5F9E-4343-9F6F-650AE026C3C3}" type="pres">
      <dgm:prSet presAssocID="{599180E8-E482-4F49-BBFB-3BE346AD9FEE}" presName="sibTrans" presStyleLbl="sibTrans1D1" presStyleIdx="0" presStyleCnt="5"/>
      <dgm:spPr/>
    </dgm:pt>
    <dgm:pt modelId="{137C0FAB-CD14-0E48-A413-06132A875139}" type="pres">
      <dgm:prSet presAssocID="{DE3CCF1D-E98B-CC4F-8781-58B34691743D}" presName="node" presStyleLbl="node1" presStyleIdx="1" presStyleCnt="5" custScaleX="152028" custScaleY="126883" custRadScaleRad="101658" custRadScaleInc="33804">
        <dgm:presLayoutVars>
          <dgm:bulletEnabled val="1"/>
        </dgm:presLayoutVars>
      </dgm:prSet>
      <dgm:spPr/>
    </dgm:pt>
    <dgm:pt modelId="{640EBCAA-10D4-4D46-B263-67E0152E74F2}" type="pres">
      <dgm:prSet presAssocID="{DE3CCF1D-E98B-CC4F-8781-58B34691743D}" presName="spNode" presStyleCnt="0"/>
      <dgm:spPr/>
    </dgm:pt>
    <dgm:pt modelId="{D4175E7E-D822-834C-A68F-1D839F52DB70}" type="pres">
      <dgm:prSet presAssocID="{423049DF-37A8-AF4D-B3EE-A75636DE2B10}" presName="sibTrans" presStyleLbl="sibTrans1D1" presStyleIdx="1" presStyleCnt="5"/>
      <dgm:spPr/>
    </dgm:pt>
    <dgm:pt modelId="{18811EDB-A005-A748-B5E8-7720B821113F}" type="pres">
      <dgm:prSet presAssocID="{E14F5902-4F8D-CC40-9471-ECD2A61E67B1}" presName="node" presStyleLbl="node1" presStyleIdx="2" presStyleCnt="5" custScaleX="157237" custScaleY="130528" custRadScaleRad="105603" custRadScaleInc="-19583">
        <dgm:presLayoutVars>
          <dgm:bulletEnabled val="1"/>
        </dgm:presLayoutVars>
      </dgm:prSet>
      <dgm:spPr/>
    </dgm:pt>
    <dgm:pt modelId="{31E36F2A-36E8-C34D-84F3-D834298E2F73}" type="pres">
      <dgm:prSet presAssocID="{E14F5902-4F8D-CC40-9471-ECD2A61E67B1}" presName="spNode" presStyleCnt="0"/>
      <dgm:spPr/>
    </dgm:pt>
    <dgm:pt modelId="{84D279BC-D03E-E040-914E-CD97D3A28192}" type="pres">
      <dgm:prSet presAssocID="{B5B5EBD9-3CF9-0946-BF74-B47BA8D35A63}" presName="sibTrans" presStyleLbl="sibTrans1D1" presStyleIdx="2" presStyleCnt="5"/>
      <dgm:spPr/>
    </dgm:pt>
    <dgm:pt modelId="{84813B3D-588F-D84E-AD38-B453F232ACB7}" type="pres">
      <dgm:prSet presAssocID="{9567C2DD-5768-4B47-AD47-AA267C6F06FC}" presName="node" presStyleLbl="node1" presStyleIdx="3" presStyleCnt="5" custScaleX="155169" custScaleY="134519" custRadScaleRad="105808" custRadScaleInc="14234">
        <dgm:presLayoutVars>
          <dgm:bulletEnabled val="1"/>
        </dgm:presLayoutVars>
      </dgm:prSet>
      <dgm:spPr/>
    </dgm:pt>
    <dgm:pt modelId="{ABE83BD2-59FE-5046-8661-237F5278DCBC}" type="pres">
      <dgm:prSet presAssocID="{9567C2DD-5768-4B47-AD47-AA267C6F06FC}" presName="spNode" presStyleCnt="0"/>
      <dgm:spPr/>
    </dgm:pt>
    <dgm:pt modelId="{CE64A0B0-34B4-1644-83A4-1A66AB087D67}" type="pres">
      <dgm:prSet presAssocID="{9A5DA869-F289-D341-838F-9DAF1360B885}" presName="sibTrans" presStyleLbl="sibTrans1D1" presStyleIdx="3" presStyleCnt="5"/>
      <dgm:spPr/>
    </dgm:pt>
    <dgm:pt modelId="{2CD2723E-6ABA-104D-82AA-898A130E4DB2}" type="pres">
      <dgm:prSet presAssocID="{AB579741-6651-9241-9D82-1B0A9AF2AAE8}" presName="node" presStyleLbl="node1" presStyleIdx="4" presStyleCnt="5" custScaleX="152540" custScaleY="133805" custRadScaleRad="102632" custRadScaleInc="-32215">
        <dgm:presLayoutVars>
          <dgm:bulletEnabled val="1"/>
        </dgm:presLayoutVars>
      </dgm:prSet>
      <dgm:spPr/>
    </dgm:pt>
    <dgm:pt modelId="{C91A114E-1EFD-2D40-B329-2D6A431E918B}" type="pres">
      <dgm:prSet presAssocID="{AB579741-6651-9241-9D82-1B0A9AF2AAE8}" presName="spNode" presStyleCnt="0"/>
      <dgm:spPr/>
    </dgm:pt>
    <dgm:pt modelId="{8AC99706-C8F0-454D-BA61-C9CBB4BD5487}" type="pres">
      <dgm:prSet presAssocID="{0225E2EA-E035-B741-AC06-0E384252BF1A}" presName="sibTrans" presStyleLbl="sibTrans1D1" presStyleIdx="4" presStyleCnt="5"/>
      <dgm:spPr/>
    </dgm:pt>
  </dgm:ptLst>
  <dgm:cxnLst>
    <dgm:cxn modelId="{D72D4E22-C73F-5247-9C67-854A3FEEB864}" srcId="{9AE7CCBC-8562-1448-805F-06667BD62897}" destId="{E14F5902-4F8D-CC40-9471-ECD2A61E67B1}" srcOrd="2" destOrd="0" parTransId="{4528616D-22EC-C348-950D-17B9826EEFE7}" sibTransId="{B5B5EBD9-3CF9-0946-BF74-B47BA8D35A63}"/>
    <dgm:cxn modelId="{519BEF2B-ECCF-124F-ACDF-AAD912B9269A}" srcId="{9AE7CCBC-8562-1448-805F-06667BD62897}" destId="{9567C2DD-5768-4B47-AD47-AA267C6F06FC}" srcOrd="3" destOrd="0" parTransId="{3232EABE-04C5-6747-87B6-83D079B33F22}" sibTransId="{9A5DA869-F289-D341-838F-9DAF1360B885}"/>
    <dgm:cxn modelId="{F688162F-1FA7-CC47-AE32-B0E84D6FB037}" type="presOf" srcId="{0225E2EA-E035-B741-AC06-0E384252BF1A}" destId="{8AC99706-C8F0-454D-BA61-C9CBB4BD5487}" srcOrd="0" destOrd="0" presId="urn:microsoft.com/office/officeart/2005/8/layout/cycle5"/>
    <dgm:cxn modelId="{FA309D3F-AA49-2145-B1C1-D4E07AB8ADA0}" srcId="{9AE7CCBC-8562-1448-805F-06667BD62897}" destId="{D3CE27D3-E96C-284A-A5BB-C8340F3F8B86}" srcOrd="0" destOrd="0" parTransId="{10A5DACE-D537-9E45-806D-23138A179F6B}" sibTransId="{599180E8-E482-4F49-BBFB-3BE346AD9FEE}"/>
    <dgm:cxn modelId="{46E67D90-8850-8942-92F1-14B7796F1B8E}" type="presOf" srcId="{E14F5902-4F8D-CC40-9471-ECD2A61E67B1}" destId="{18811EDB-A005-A748-B5E8-7720B821113F}" srcOrd="0" destOrd="0" presId="urn:microsoft.com/office/officeart/2005/8/layout/cycle5"/>
    <dgm:cxn modelId="{38F0A1A0-ED51-8743-802A-EDF03E0F7D9C}" type="presOf" srcId="{9567C2DD-5768-4B47-AD47-AA267C6F06FC}" destId="{84813B3D-588F-D84E-AD38-B453F232ACB7}" srcOrd="0" destOrd="0" presId="urn:microsoft.com/office/officeart/2005/8/layout/cycle5"/>
    <dgm:cxn modelId="{C25C05A8-F5DB-CD49-B691-27957E9C1A86}" type="presOf" srcId="{DE3CCF1D-E98B-CC4F-8781-58B34691743D}" destId="{137C0FAB-CD14-0E48-A413-06132A875139}" srcOrd="0" destOrd="0" presId="urn:microsoft.com/office/officeart/2005/8/layout/cycle5"/>
    <dgm:cxn modelId="{7C0822AA-0FFE-B64A-AD93-8780036DED28}" type="presOf" srcId="{AB579741-6651-9241-9D82-1B0A9AF2AAE8}" destId="{2CD2723E-6ABA-104D-82AA-898A130E4DB2}" srcOrd="0" destOrd="0" presId="urn:microsoft.com/office/officeart/2005/8/layout/cycle5"/>
    <dgm:cxn modelId="{16CF59AE-B539-5644-AB51-2038D004AED1}" type="presOf" srcId="{423049DF-37A8-AF4D-B3EE-A75636DE2B10}" destId="{D4175E7E-D822-834C-A68F-1D839F52DB70}" srcOrd="0" destOrd="0" presId="urn:microsoft.com/office/officeart/2005/8/layout/cycle5"/>
    <dgm:cxn modelId="{FD3815B4-F34A-784D-91DE-1AB1E3EF6E4F}" type="presOf" srcId="{D3CE27D3-E96C-284A-A5BB-C8340F3F8B86}" destId="{C2C0809B-4C72-A042-948E-F7154FEFB91E}" srcOrd="0" destOrd="0" presId="urn:microsoft.com/office/officeart/2005/8/layout/cycle5"/>
    <dgm:cxn modelId="{D56E5AC1-BEA2-8642-B974-61486D883637}" srcId="{9AE7CCBC-8562-1448-805F-06667BD62897}" destId="{AB579741-6651-9241-9D82-1B0A9AF2AAE8}" srcOrd="4" destOrd="0" parTransId="{ADE9BD58-2C4A-B243-A89F-D700144A73E9}" sibTransId="{0225E2EA-E035-B741-AC06-0E384252BF1A}"/>
    <dgm:cxn modelId="{B5D0C3C7-A151-9444-91C3-CD6391104507}" type="presOf" srcId="{599180E8-E482-4F49-BBFB-3BE346AD9FEE}" destId="{CFF652D2-5F9E-4343-9F6F-650AE026C3C3}" srcOrd="0" destOrd="0" presId="urn:microsoft.com/office/officeart/2005/8/layout/cycle5"/>
    <dgm:cxn modelId="{013F69D5-BB6C-0944-B5E0-38C631E0C5FC}" type="presOf" srcId="{9A5DA869-F289-D341-838F-9DAF1360B885}" destId="{CE64A0B0-34B4-1644-83A4-1A66AB087D67}" srcOrd="0" destOrd="0" presId="urn:microsoft.com/office/officeart/2005/8/layout/cycle5"/>
    <dgm:cxn modelId="{9AD3BCE9-5A48-1E4A-9B07-A9C407748518}" srcId="{9AE7CCBC-8562-1448-805F-06667BD62897}" destId="{DE3CCF1D-E98B-CC4F-8781-58B34691743D}" srcOrd="1" destOrd="0" parTransId="{B3592E00-C496-3E42-A94C-5B7E6E974875}" sibTransId="{423049DF-37A8-AF4D-B3EE-A75636DE2B10}"/>
    <dgm:cxn modelId="{9DE0C2F2-348F-8945-B541-ECFDC0F2620B}" type="presOf" srcId="{B5B5EBD9-3CF9-0946-BF74-B47BA8D35A63}" destId="{84D279BC-D03E-E040-914E-CD97D3A28192}" srcOrd="0" destOrd="0" presId="urn:microsoft.com/office/officeart/2005/8/layout/cycle5"/>
    <dgm:cxn modelId="{C47470F9-53ED-2E4F-8D97-5E2CAB0FECE4}" type="presOf" srcId="{9AE7CCBC-8562-1448-805F-06667BD62897}" destId="{D5493CCF-F737-7441-A843-8A23DCBD8C08}" srcOrd="0" destOrd="0" presId="urn:microsoft.com/office/officeart/2005/8/layout/cycle5"/>
    <dgm:cxn modelId="{EA795F2B-464F-9C44-91DD-A96A64F5F3F3}" type="presParOf" srcId="{D5493CCF-F737-7441-A843-8A23DCBD8C08}" destId="{C2C0809B-4C72-A042-948E-F7154FEFB91E}" srcOrd="0" destOrd="0" presId="urn:microsoft.com/office/officeart/2005/8/layout/cycle5"/>
    <dgm:cxn modelId="{DB3F0711-2F14-6340-A16A-D36C3DBBFC61}" type="presParOf" srcId="{D5493CCF-F737-7441-A843-8A23DCBD8C08}" destId="{82734782-D0B5-EF4E-98B7-FC87C44313BC}" srcOrd="1" destOrd="0" presId="urn:microsoft.com/office/officeart/2005/8/layout/cycle5"/>
    <dgm:cxn modelId="{1D5F9379-3556-2445-9C59-FC563CCE5631}" type="presParOf" srcId="{D5493CCF-F737-7441-A843-8A23DCBD8C08}" destId="{CFF652D2-5F9E-4343-9F6F-650AE026C3C3}" srcOrd="2" destOrd="0" presId="urn:microsoft.com/office/officeart/2005/8/layout/cycle5"/>
    <dgm:cxn modelId="{A82F9FC8-8AD3-124E-BD44-EB4EFC5B196C}" type="presParOf" srcId="{D5493CCF-F737-7441-A843-8A23DCBD8C08}" destId="{137C0FAB-CD14-0E48-A413-06132A875139}" srcOrd="3" destOrd="0" presId="urn:microsoft.com/office/officeart/2005/8/layout/cycle5"/>
    <dgm:cxn modelId="{908C0F74-832A-F94A-BC5D-82229847E6A0}" type="presParOf" srcId="{D5493CCF-F737-7441-A843-8A23DCBD8C08}" destId="{640EBCAA-10D4-4D46-B263-67E0152E74F2}" srcOrd="4" destOrd="0" presId="urn:microsoft.com/office/officeart/2005/8/layout/cycle5"/>
    <dgm:cxn modelId="{980A53FF-82E0-C74C-8B1E-411EC82BEC8E}" type="presParOf" srcId="{D5493CCF-F737-7441-A843-8A23DCBD8C08}" destId="{D4175E7E-D822-834C-A68F-1D839F52DB70}" srcOrd="5" destOrd="0" presId="urn:microsoft.com/office/officeart/2005/8/layout/cycle5"/>
    <dgm:cxn modelId="{BF82B4E3-6F70-3D4F-AB2F-059F1ED5B8BF}" type="presParOf" srcId="{D5493CCF-F737-7441-A843-8A23DCBD8C08}" destId="{18811EDB-A005-A748-B5E8-7720B821113F}" srcOrd="6" destOrd="0" presId="urn:microsoft.com/office/officeart/2005/8/layout/cycle5"/>
    <dgm:cxn modelId="{BCCD2793-28A7-6547-B002-EEC244B3CAF9}" type="presParOf" srcId="{D5493CCF-F737-7441-A843-8A23DCBD8C08}" destId="{31E36F2A-36E8-C34D-84F3-D834298E2F73}" srcOrd="7" destOrd="0" presId="urn:microsoft.com/office/officeart/2005/8/layout/cycle5"/>
    <dgm:cxn modelId="{77B2EFEF-E253-924E-9E4A-977B773D58C3}" type="presParOf" srcId="{D5493CCF-F737-7441-A843-8A23DCBD8C08}" destId="{84D279BC-D03E-E040-914E-CD97D3A28192}" srcOrd="8" destOrd="0" presId="urn:microsoft.com/office/officeart/2005/8/layout/cycle5"/>
    <dgm:cxn modelId="{27384DC0-404A-F842-A8B8-66A551B1F23E}" type="presParOf" srcId="{D5493CCF-F737-7441-A843-8A23DCBD8C08}" destId="{84813B3D-588F-D84E-AD38-B453F232ACB7}" srcOrd="9" destOrd="0" presId="urn:microsoft.com/office/officeart/2005/8/layout/cycle5"/>
    <dgm:cxn modelId="{C104E4DC-4D3C-BD46-9BC5-C55EBCA772ED}" type="presParOf" srcId="{D5493CCF-F737-7441-A843-8A23DCBD8C08}" destId="{ABE83BD2-59FE-5046-8661-237F5278DCBC}" srcOrd="10" destOrd="0" presId="urn:microsoft.com/office/officeart/2005/8/layout/cycle5"/>
    <dgm:cxn modelId="{6706E698-0DD4-8D4C-9D10-BDC6875B4AB9}" type="presParOf" srcId="{D5493CCF-F737-7441-A843-8A23DCBD8C08}" destId="{CE64A0B0-34B4-1644-83A4-1A66AB087D67}" srcOrd="11" destOrd="0" presId="urn:microsoft.com/office/officeart/2005/8/layout/cycle5"/>
    <dgm:cxn modelId="{D2121358-0109-0348-BE82-A41C363B02BC}" type="presParOf" srcId="{D5493CCF-F737-7441-A843-8A23DCBD8C08}" destId="{2CD2723E-6ABA-104D-82AA-898A130E4DB2}" srcOrd="12" destOrd="0" presId="urn:microsoft.com/office/officeart/2005/8/layout/cycle5"/>
    <dgm:cxn modelId="{E56DAF98-447D-2B48-B246-E7828AD81B78}" type="presParOf" srcId="{D5493CCF-F737-7441-A843-8A23DCBD8C08}" destId="{C91A114E-1EFD-2D40-B329-2D6A431E918B}" srcOrd="13" destOrd="0" presId="urn:microsoft.com/office/officeart/2005/8/layout/cycle5"/>
    <dgm:cxn modelId="{DA68082D-3ABD-F141-A1DE-7CC67CE8AC89}" type="presParOf" srcId="{D5493CCF-F737-7441-A843-8A23DCBD8C08}" destId="{8AC99706-C8F0-454D-BA61-C9CBB4BD5487}" srcOrd="14" destOrd="0" presId="urn:microsoft.com/office/officeart/2005/8/layout/cycle5"/>
  </dgm:cxnLst>
  <dgm:bg/>
  <dgm:whole>
    <a:ln>
      <a:noFill/>
      <a:prstDash val="solid"/>
    </a:ln>
  </dgm:whole>
  <dgm:extLst>
    <a:ext uri="http://schemas.microsoft.com/office/drawing/2008/diagram">
      <dsp:dataModelExt xmlns:dsp="http://schemas.microsoft.com/office/drawing/2008/diagram" relId="rId14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C0809B-4C72-A042-948E-F7154FEFB91E}">
      <dsp:nvSpPr>
        <dsp:cNvPr id="0" name=""/>
        <dsp:cNvSpPr/>
      </dsp:nvSpPr>
      <dsp:spPr>
        <a:xfrm>
          <a:off x="1755401" y="-336200"/>
          <a:ext cx="2270676" cy="1946270"/>
        </a:xfrm>
        <a:prstGeom prst="irregularSeal1">
          <a:avLst/>
        </a:prstGeom>
        <a:solidFill>
          <a:schemeClr val="tx2"/>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b="1" kern="1200">
              <a:solidFill>
                <a:schemeClr val="bg1"/>
              </a:solidFill>
              <a:latin typeface="Times New Roman" panose="02020603050405020304" pitchFamily="18" charset="0"/>
              <a:cs typeface="Times New Roman" panose="02020603050405020304" pitchFamily="18" charset="0"/>
            </a:rPr>
            <a:t>Disaster</a:t>
          </a:r>
        </a:p>
      </dsp:txBody>
      <dsp:txXfrm>
        <a:off x="2241809" y="233264"/>
        <a:ext cx="1269371" cy="686331"/>
      </dsp:txXfrm>
    </dsp:sp>
    <dsp:sp modelId="{CFF652D2-5F9E-4343-9F6F-650AE026C3C3}">
      <dsp:nvSpPr>
        <dsp:cNvPr id="0" name=""/>
        <dsp:cNvSpPr/>
      </dsp:nvSpPr>
      <dsp:spPr>
        <a:xfrm>
          <a:off x="1459769" y="721429"/>
          <a:ext cx="3022338" cy="3022338"/>
        </a:xfrm>
        <a:custGeom>
          <a:avLst/>
          <a:gdLst/>
          <a:ahLst/>
          <a:cxnLst/>
          <a:rect l="0" t="0" r="0" b="0"/>
          <a:pathLst>
            <a:path>
              <a:moveTo>
                <a:pt x="2612332" y="476243"/>
              </a:moveTo>
              <a:arcTo wR="1511169" hR="1511169" stAng="19006566" swAng="449890"/>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137C0FAB-CD14-0E48-A413-06132A875139}">
      <dsp:nvSpPr>
        <dsp:cNvPr id="0" name=""/>
        <dsp:cNvSpPr/>
      </dsp:nvSpPr>
      <dsp:spPr>
        <a:xfrm>
          <a:off x="3519434" y="1404375"/>
          <a:ext cx="1769427" cy="959899"/>
        </a:xfrm>
        <a:prstGeom prst="roundRect">
          <a:avLst/>
        </a:prstGeom>
        <a:solidFill>
          <a:schemeClr val="tx2"/>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b="1" kern="1200">
              <a:latin typeface="Times New Roman" panose="02020603050405020304" pitchFamily="18" charset="0"/>
              <a:cs typeface="Times New Roman" panose="02020603050405020304" pitchFamily="18" charset="0"/>
            </a:rPr>
            <a:t>Response</a:t>
          </a:r>
        </a:p>
      </dsp:txBody>
      <dsp:txXfrm>
        <a:off x="3566292" y="1451233"/>
        <a:ext cx="1675711" cy="866183"/>
      </dsp:txXfrm>
    </dsp:sp>
    <dsp:sp modelId="{D4175E7E-D822-834C-A68F-1D839F52DB70}">
      <dsp:nvSpPr>
        <dsp:cNvPr id="0" name=""/>
        <dsp:cNvSpPr/>
      </dsp:nvSpPr>
      <dsp:spPr>
        <a:xfrm>
          <a:off x="1389591" y="825572"/>
          <a:ext cx="3022338" cy="3022338"/>
        </a:xfrm>
        <a:custGeom>
          <a:avLst/>
          <a:gdLst/>
          <a:ahLst/>
          <a:cxnLst/>
          <a:rect l="0" t="0" r="0" b="0"/>
          <a:pathLst>
            <a:path>
              <a:moveTo>
                <a:pt x="3016809" y="1640319"/>
              </a:moveTo>
              <a:arcTo wR="1511169" hR="1511169" stAng="294161" swAng="700105"/>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18811EDB-A005-A748-B5E8-7720B821113F}">
      <dsp:nvSpPr>
        <dsp:cNvPr id="0" name=""/>
        <dsp:cNvSpPr/>
      </dsp:nvSpPr>
      <dsp:spPr>
        <a:xfrm>
          <a:off x="3016355" y="2864229"/>
          <a:ext cx="1830053" cy="987475"/>
        </a:xfrm>
        <a:prstGeom prst="roundRect">
          <a:avLst/>
        </a:prstGeom>
        <a:solidFill>
          <a:schemeClr val="tx2"/>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b="1" kern="1200">
              <a:latin typeface="Times New Roman" panose="02020603050405020304" pitchFamily="18" charset="0"/>
              <a:cs typeface="Times New Roman" panose="02020603050405020304" pitchFamily="18" charset="0"/>
            </a:rPr>
            <a:t>Recovery</a:t>
          </a:r>
        </a:p>
      </dsp:txBody>
      <dsp:txXfrm>
        <a:off x="3064560" y="2912434"/>
        <a:ext cx="1733643" cy="891065"/>
      </dsp:txXfrm>
    </dsp:sp>
    <dsp:sp modelId="{84D279BC-D03E-E040-914E-CD97D3A28192}">
      <dsp:nvSpPr>
        <dsp:cNvPr id="0" name=""/>
        <dsp:cNvSpPr/>
      </dsp:nvSpPr>
      <dsp:spPr>
        <a:xfrm>
          <a:off x="1422436" y="718921"/>
          <a:ext cx="3022338" cy="3022338"/>
        </a:xfrm>
        <a:custGeom>
          <a:avLst/>
          <a:gdLst/>
          <a:ahLst/>
          <a:cxnLst/>
          <a:rect l="0" t="0" r="0" b="0"/>
          <a:pathLst>
            <a:path>
              <a:moveTo>
                <a:pt x="1546370" y="3021928"/>
              </a:moveTo>
              <a:arcTo wR="1511169" hR="1511169" stAng="5319914" swAng="325327"/>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84813B3D-588F-D84E-AD38-B453F232ACB7}">
      <dsp:nvSpPr>
        <dsp:cNvPr id="0" name=""/>
        <dsp:cNvSpPr/>
      </dsp:nvSpPr>
      <dsp:spPr>
        <a:xfrm>
          <a:off x="972504" y="2861832"/>
          <a:ext cx="1805984" cy="1017667"/>
        </a:xfrm>
        <a:prstGeom prst="roundRect">
          <a:avLst/>
        </a:prstGeom>
        <a:solidFill>
          <a:schemeClr val="tx2"/>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b="1" kern="1200">
              <a:latin typeface="Times New Roman" panose="02020603050405020304" pitchFamily="18" charset="0"/>
              <a:cs typeface="Times New Roman" panose="02020603050405020304" pitchFamily="18" charset="0"/>
            </a:rPr>
            <a:t>Mitigation</a:t>
          </a:r>
        </a:p>
      </dsp:txBody>
      <dsp:txXfrm>
        <a:off x="1022182" y="2911510"/>
        <a:ext cx="1706628" cy="918311"/>
      </dsp:txXfrm>
    </dsp:sp>
    <dsp:sp modelId="{CE64A0B0-34B4-1644-83A4-1A66AB087D67}">
      <dsp:nvSpPr>
        <dsp:cNvPr id="0" name=""/>
        <dsp:cNvSpPr/>
      </dsp:nvSpPr>
      <dsp:spPr>
        <a:xfrm>
          <a:off x="1353605" y="766949"/>
          <a:ext cx="3022338" cy="3022338"/>
        </a:xfrm>
        <a:custGeom>
          <a:avLst/>
          <a:gdLst/>
          <a:ahLst/>
          <a:cxnLst/>
          <a:rect l="0" t="0" r="0" b="0"/>
          <a:pathLst>
            <a:path>
              <a:moveTo>
                <a:pt x="81913" y="2001943"/>
              </a:moveTo>
              <a:arcTo wR="1511169" hR="1511169" stAng="9662922" swAng="683960"/>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2CD2723E-6ABA-104D-82AA-898A130E4DB2}">
      <dsp:nvSpPr>
        <dsp:cNvPr id="0" name=""/>
        <dsp:cNvSpPr/>
      </dsp:nvSpPr>
      <dsp:spPr>
        <a:xfrm>
          <a:off x="476944" y="1365500"/>
          <a:ext cx="1775386" cy="1012266"/>
        </a:xfrm>
        <a:prstGeom prst="roundRect">
          <a:avLst/>
        </a:prstGeom>
        <a:solidFill>
          <a:schemeClr val="tx2"/>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b="1" kern="1200">
              <a:latin typeface="Times New Roman" panose="02020603050405020304" pitchFamily="18" charset="0"/>
              <a:cs typeface="Times New Roman" panose="02020603050405020304" pitchFamily="18" charset="0"/>
            </a:rPr>
            <a:t>Preparation</a:t>
          </a:r>
        </a:p>
      </dsp:txBody>
      <dsp:txXfrm>
        <a:off x="526359" y="1414915"/>
        <a:ext cx="1676556" cy="913436"/>
      </dsp:txXfrm>
    </dsp:sp>
    <dsp:sp modelId="{8AC99706-C8F0-454D-BA61-C9CBB4BD5487}">
      <dsp:nvSpPr>
        <dsp:cNvPr id="0" name=""/>
        <dsp:cNvSpPr/>
      </dsp:nvSpPr>
      <dsp:spPr>
        <a:xfrm>
          <a:off x="1233492" y="781983"/>
          <a:ext cx="3022338" cy="3022338"/>
        </a:xfrm>
        <a:custGeom>
          <a:avLst/>
          <a:gdLst/>
          <a:ahLst/>
          <a:cxnLst/>
          <a:rect l="0" t="0" r="0" b="0"/>
          <a:pathLst>
            <a:path>
              <a:moveTo>
                <a:pt x="355474" y="537515"/>
              </a:moveTo>
              <a:arcTo wR="1511169" hR="1511169" stAng="13206814" swAng="405030"/>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C0809B-4C72-A042-948E-F7154FEFB91E}">
      <dsp:nvSpPr>
        <dsp:cNvPr id="0" name=""/>
        <dsp:cNvSpPr/>
      </dsp:nvSpPr>
      <dsp:spPr>
        <a:xfrm>
          <a:off x="1755401" y="-336200"/>
          <a:ext cx="2270676" cy="1946270"/>
        </a:xfrm>
        <a:prstGeom prst="irregularSeal1">
          <a:avLst/>
        </a:prstGeom>
        <a:solidFill>
          <a:schemeClr val="tx2"/>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b="1" kern="1200">
              <a:solidFill>
                <a:schemeClr val="bg1"/>
              </a:solidFill>
              <a:latin typeface="Times New Roman" panose="02020603050405020304" pitchFamily="18" charset="0"/>
              <a:cs typeface="Times New Roman" panose="02020603050405020304" pitchFamily="18" charset="0"/>
            </a:rPr>
            <a:t>Disaster</a:t>
          </a:r>
        </a:p>
      </dsp:txBody>
      <dsp:txXfrm>
        <a:off x="2241809" y="233264"/>
        <a:ext cx="1269371" cy="686331"/>
      </dsp:txXfrm>
    </dsp:sp>
    <dsp:sp modelId="{CFF652D2-5F9E-4343-9F6F-650AE026C3C3}">
      <dsp:nvSpPr>
        <dsp:cNvPr id="0" name=""/>
        <dsp:cNvSpPr/>
      </dsp:nvSpPr>
      <dsp:spPr>
        <a:xfrm>
          <a:off x="1459769" y="721429"/>
          <a:ext cx="3022338" cy="3022338"/>
        </a:xfrm>
        <a:custGeom>
          <a:avLst/>
          <a:gdLst/>
          <a:ahLst/>
          <a:cxnLst/>
          <a:rect l="0" t="0" r="0" b="0"/>
          <a:pathLst>
            <a:path>
              <a:moveTo>
                <a:pt x="2612332" y="476243"/>
              </a:moveTo>
              <a:arcTo wR="1511169" hR="1511169" stAng="19006566" swAng="449890"/>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137C0FAB-CD14-0E48-A413-06132A875139}">
      <dsp:nvSpPr>
        <dsp:cNvPr id="0" name=""/>
        <dsp:cNvSpPr/>
      </dsp:nvSpPr>
      <dsp:spPr>
        <a:xfrm>
          <a:off x="3519434" y="1404375"/>
          <a:ext cx="1769427" cy="959899"/>
        </a:xfrm>
        <a:prstGeom prst="roundRect">
          <a:avLst/>
        </a:prstGeom>
        <a:solidFill>
          <a:srgbClr val="FF0000"/>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b="1" kern="1200">
              <a:latin typeface="Times New Roman" panose="02020603050405020304" pitchFamily="18" charset="0"/>
              <a:cs typeface="Times New Roman" panose="02020603050405020304" pitchFamily="18" charset="0"/>
            </a:rPr>
            <a:t>Response</a:t>
          </a:r>
        </a:p>
      </dsp:txBody>
      <dsp:txXfrm>
        <a:off x="3566292" y="1451233"/>
        <a:ext cx="1675711" cy="866183"/>
      </dsp:txXfrm>
    </dsp:sp>
    <dsp:sp modelId="{D4175E7E-D822-834C-A68F-1D839F52DB70}">
      <dsp:nvSpPr>
        <dsp:cNvPr id="0" name=""/>
        <dsp:cNvSpPr/>
      </dsp:nvSpPr>
      <dsp:spPr>
        <a:xfrm>
          <a:off x="1389591" y="825572"/>
          <a:ext cx="3022338" cy="3022338"/>
        </a:xfrm>
        <a:custGeom>
          <a:avLst/>
          <a:gdLst/>
          <a:ahLst/>
          <a:cxnLst/>
          <a:rect l="0" t="0" r="0" b="0"/>
          <a:pathLst>
            <a:path>
              <a:moveTo>
                <a:pt x="3016809" y="1640319"/>
              </a:moveTo>
              <a:arcTo wR="1511169" hR="1511169" stAng="294161" swAng="700105"/>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18811EDB-A005-A748-B5E8-7720B821113F}">
      <dsp:nvSpPr>
        <dsp:cNvPr id="0" name=""/>
        <dsp:cNvSpPr/>
      </dsp:nvSpPr>
      <dsp:spPr>
        <a:xfrm>
          <a:off x="3016355" y="2864229"/>
          <a:ext cx="1830053" cy="987475"/>
        </a:xfrm>
        <a:prstGeom prst="roundRect">
          <a:avLst/>
        </a:prstGeom>
        <a:solidFill>
          <a:schemeClr val="tx2"/>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b="1" kern="1200">
              <a:latin typeface="Times New Roman" panose="02020603050405020304" pitchFamily="18" charset="0"/>
              <a:cs typeface="Times New Roman" panose="02020603050405020304" pitchFamily="18" charset="0"/>
            </a:rPr>
            <a:t>Recovery</a:t>
          </a:r>
        </a:p>
      </dsp:txBody>
      <dsp:txXfrm>
        <a:off x="3064560" y="2912434"/>
        <a:ext cx="1733643" cy="891065"/>
      </dsp:txXfrm>
    </dsp:sp>
    <dsp:sp modelId="{84D279BC-D03E-E040-914E-CD97D3A28192}">
      <dsp:nvSpPr>
        <dsp:cNvPr id="0" name=""/>
        <dsp:cNvSpPr/>
      </dsp:nvSpPr>
      <dsp:spPr>
        <a:xfrm>
          <a:off x="1422436" y="718921"/>
          <a:ext cx="3022338" cy="3022338"/>
        </a:xfrm>
        <a:custGeom>
          <a:avLst/>
          <a:gdLst/>
          <a:ahLst/>
          <a:cxnLst/>
          <a:rect l="0" t="0" r="0" b="0"/>
          <a:pathLst>
            <a:path>
              <a:moveTo>
                <a:pt x="1546370" y="3021928"/>
              </a:moveTo>
              <a:arcTo wR="1511169" hR="1511169" stAng="5319914" swAng="325327"/>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84813B3D-588F-D84E-AD38-B453F232ACB7}">
      <dsp:nvSpPr>
        <dsp:cNvPr id="0" name=""/>
        <dsp:cNvSpPr/>
      </dsp:nvSpPr>
      <dsp:spPr>
        <a:xfrm>
          <a:off x="972504" y="2861832"/>
          <a:ext cx="1805984" cy="1017667"/>
        </a:xfrm>
        <a:prstGeom prst="roundRect">
          <a:avLst/>
        </a:prstGeom>
        <a:solidFill>
          <a:schemeClr val="tx2"/>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b="1" kern="1200">
              <a:latin typeface="Times New Roman" panose="02020603050405020304" pitchFamily="18" charset="0"/>
              <a:cs typeface="Times New Roman" panose="02020603050405020304" pitchFamily="18" charset="0"/>
            </a:rPr>
            <a:t>Mitigation</a:t>
          </a:r>
        </a:p>
      </dsp:txBody>
      <dsp:txXfrm>
        <a:off x="1022182" y="2911510"/>
        <a:ext cx="1706628" cy="918311"/>
      </dsp:txXfrm>
    </dsp:sp>
    <dsp:sp modelId="{CE64A0B0-34B4-1644-83A4-1A66AB087D67}">
      <dsp:nvSpPr>
        <dsp:cNvPr id="0" name=""/>
        <dsp:cNvSpPr/>
      </dsp:nvSpPr>
      <dsp:spPr>
        <a:xfrm>
          <a:off x="1353605" y="766949"/>
          <a:ext cx="3022338" cy="3022338"/>
        </a:xfrm>
        <a:custGeom>
          <a:avLst/>
          <a:gdLst/>
          <a:ahLst/>
          <a:cxnLst/>
          <a:rect l="0" t="0" r="0" b="0"/>
          <a:pathLst>
            <a:path>
              <a:moveTo>
                <a:pt x="81913" y="2001943"/>
              </a:moveTo>
              <a:arcTo wR="1511169" hR="1511169" stAng="9662922" swAng="683960"/>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2CD2723E-6ABA-104D-82AA-898A130E4DB2}">
      <dsp:nvSpPr>
        <dsp:cNvPr id="0" name=""/>
        <dsp:cNvSpPr/>
      </dsp:nvSpPr>
      <dsp:spPr>
        <a:xfrm>
          <a:off x="476944" y="1365500"/>
          <a:ext cx="1775386" cy="1012266"/>
        </a:xfrm>
        <a:prstGeom prst="roundRect">
          <a:avLst/>
        </a:prstGeom>
        <a:solidFill>
          <a:schemeClr val="tx2"/>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b="1" kern="1200">
              <a:latin typeface="Times New Roman" panose="02020603050405020304" pitchFamily="18" charset="0"/>
              <a:cs typeface="Times New Roman" panose="02020603050405020304" pitchFamily="18" charset="0"/>
            </a:rPr>
            <a:t>Preparation</a:t>
          </a:r>
        </a:p>
      </dsp:txBody>
      <dsp:txXfrm>
        <a:off x="526359" y="1414915"/>
        <a:ext cx="1676556" cy="913436"/>
      </dsp:txXfrm>
    </dsp:sp>
    <dsp:sp modelId="{8AC99706-C8F0-454D-BA61-C9CBB4BD5487}">
      <dsp:nvSpPr>
        <dsp:cNvPr id="0" name=""/>
        <dsp:cNvSpPr/>
      </dsp:nvSpPr>
      <dsp:spPr>
        <a:xfrm>
          <a:off x="1233492" y="781983"/>
          <a:ext cx="3022338" cy="3022338"/>
        </a:xfrm>
        <a:custGeom>
          <a:avLst/>
          <a:gdLst/>
          <a:ahLst/>
          <a:cxnLst/>
          <a:rect l="0" t="0" r="0" b="0"/>
          <a:pathLst>
            <a:path>
              <a:moveTo>
                <a:pt x="355474" y="537515"/>
              </a:moveTo>
              <a:arcTo wR="1511169" hR="1511169" stAng="13206814" swAng="405030"/>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2C0809B-4C72-A042-948E-F7154FEFB91E}">
      <dsp:nvSpPr>
        <dsp:cNvPr id="0" name=""/>
        <dsp:cNvSpPr/>
      </dsp:nvSpPr>
      <dsp:spPr>
        <a:xfrm>
          <a:off x="1755401" y="-336200"/>
          <a:ext cx="2270676" cy="1946270"/>
        </a:xfrm>
        <a:prstGeom prst="irregularSeal1">
          <a:avLst/>
        </a:prstGeom>
        <a:solidFill>
          <a:schemeClr val="tx2"/>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b="1" kern="1200">
              <a:solidFill>
                <a:schemeClr val="bg1"/>
              </a:solidFill>
              <a:latin typeface="Times New Roman" panose="02020603050405020304" pitchFamily="18" charset="0"/>
              <a:cs typeface="Times New Roman" panose="02020603050405020304" pitchFamily="18" charset="0"/>
            </a:rPr>
            <a:t>Disaster</a:t>
          </a:r>
        </a:p>
      </dsp:txBody>
      <dsp:txXfrm>
        <a:off x="2241809" y="233264"/>
        <a:ext cx="1269371" cy="686331"/>
      </dsp:txXfrm>
    </dsp:sp>
    <dsp:sp modelId="{CFF652D2-5F9E-4343-9F6F-650AE026C3C3}">
      <dsp:nvSpPr>
        <dsp:cNvPr id="0" name=""/>
        <dsp:cNvSpPr/>
      </dsp:nvSpPr>
      <dsp:spPr>
        <a:xfrm>
          <a:off x="1459769" y="721429"/>
          <a:ext cx="3022338" cy="3022338"/>
        </a:xfrm>
        <a:custGeom>
          <a:avLst/>
          <a:gdLst/>
          <a:ahLst/>
          <a:cxnLst/>
          <a:rect l="0" t="0" r="0" b="0"/>
          <a:pathLst>
            <a:path>
              <a:moveTo>
                <a:pt x="2612332" y="476243"/>
              </a:moveTo>
              <a:arcTo wR="1511169" hR="1511169" stAng="19006566" swAng="449890"/>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137C0FAB-CD14-0E48-A413-06132A875139}">
      <dsp:nvSpPr>
        <dsp:cNvPr id="0" name=""/>
        <dsp:cNvSpPr/>
      </dsp:nvSpPr>
      <dsp:spPr>
        <a:xfrm>
          <a:off x="3519434" y="1404375"/>
          <a:ext cx="1769427" cy="959899"/>
        </a:xfrm>
        <a:prstGeom prst="roundRect">
          <a:avLst/>
        </a:prstGeom>
        <a:solidFill>
          <a:schemeClr val="tx2"/>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b="1" kern="1200">
              <a:latin typeface="Times New Roman" panose="02020603050405020304" pitchFamily="18" charset="0"/>
              <a:cs typeface="Times New Roman" panose="02020603050405020304" pitchFamily="18" charset="0"/>
            </a:rPr>
            <a:t>Response</a:t>
          </a:r>
        </a:p>
      </dsp:txBody>
      <dsp:txXfrm>
        <a:off x="3566292" y="1451233"/>
        <a:ext cx="1675711" cy="866183"/>
      </dsp:txXfrm>
    </dsp:sp>
    <dsp:sp modelId="{D4175E7E-D822-834C-A68F-1D839F52DB70}">
      <dsp:nvSpPr>
        <dsp:cNvPr id="0" name=""/>
        <dsp:cNvSpPr/>
      </dsp:nvSpPr>
      <dsp:spPr>
        <a:xfrm>
          <a:off x="1389591" y="825572"/>
          <a:ext cx="3022338" cy="3022338"/>
        </a:xfrm>
        <a:custGeom>
          <a:avLst/>
          <a:gdLst/>
          <a:ahLst/>
          <a:cxnLst/>
          <a:rect l="0" t="0" r="0" b="0"/>
          <a:pathLst>
            <a:path>
              <a:moveTo>
                <a:pt x="3016809" y="1640319"/>
              </a:moveTo>
              <a:arcTo wR="1511169" hR="1511169" stAng="294161" swAng="700105"/>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18811EDB-A005-A748-B5E8-7720B821113F}">
      <dsp:nvSpPr>
        <dsp:cNvPr id="0" name=""/>
        <dsp:cNvSpPr/>
      </dsp:nvSpPr>
      <dsp:spPr>
        <a:xfrm>
          <a:off x="3016355" y="2864229"/>
          <a:ext cx="1830053" cy="987475"/>
        </a:xfrm>
        <a:prstGeom prst="roundRect">
          <a:avLst/>
        </a:prstGeom>
        <a:solidFill>
          <a:srgbClr val="FF0000"/>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b="1" kern="1200">
              <a:latin typeface="Times New Roman" panose="02020603050405020304" pitchFamily="18" charset="0"/>
              <a:cs typeface="Times New Roman" panose="02020603050405020304" pitchFamily="18" charset="0"/>
            </a:rPr>
            <a:t>Recovery</a:t>
          </a:r>
        </a:p>
      </dsp:txBody>
      <dsp:txXfrm>
        <a:off x="3064560" y="2912434"/>
        <a:ext cx="1733643" cy="891065"/>
      </dsp:txXfrm>
    </dsp:sp>
    <dsp:sp modelId="{84D279BC-D03E-E040-914E-CD97D3A28192}">
      <dsp:nvSpPr>
        <dsp:cNvPr id="0" name=""/>
        <dsp:cNvSpPr/>
      </dsp:nvSpPr>
      <dsp:spPr>
        <a:xfrm>
          <a:off x="1422436" y="718921"/>
          <a:ext cx="3022338" cy="3022338"/>
        </a:xfrm>
        <a:custGeom>
          <a:avLst/>
          <a:gdLst/>
          <a:ahLst/>
          <a:cxnLst/>
          <a:rect l="0" t="0" r="0" b="0"/>
          <a:pathLst>
            <a:path>
              <a:moveTo>
                <a:pt x="1546370" y="3021928"/>
              </a:moveTo>
              <a:arcTo wR="1511169" hR="1511169" stAng="5319914" swAng="325327"/>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84813B3D-588F-D84E-AD38-B453F232ACB7}">
      <dsp:nvSpPr>
        <dsp:cNvPr id="0" name=""/>
        <dsp:cNvSpPr/>
      </dsp:nvSpPr>
      <dsp:spPr>
        <a:xfrm>
          <a:off x="972504" y="2861832"/>
          <a:ext cx="1805984" cy="1017667"/>
        </a:xfrm>
        <a:prstGeom prst="roundRect">
          <a:avLst/>
        </a:prstGeom>
        <a:solidFill>
          <a:schemeClr val="tx2"/>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91440" tIns="91440" rIns="91440" bIns="91440" numCol="1" spcCol="1270" anchor="ctr" anchorCtr="0">
          <a:noAutofit/>
        </a:bodyPr>
        <a:lstStyle/>
        <a:p>
          <a:pPr marL="0" lvl="0" indent="0" algn="ctr" defTabSz="1066800">
            <a:lnSpc>
              <a:spcPct val="90000"/>
            </a:lnSpc>
            <a:spcBef>
              <a:spcPct val="0"/>
            </a:spcBef>
            <a:spcAft>
              <a:spcPct val="35000"/>
            </a:spcAft>
            <a:buNone/>
          </a:pPr>
          <a:r>
            <a:rPr lang="en-US" sz="2400" b="1" kern="1200">
              <a:latin typeface="Times New Roman" panose="02020603050405020304" pitchFamily="18" charset="0"/>
              <a:cs typeface="Times New Roman" panose="02020603050405020304" pitchFamily="18" charset="0"/>
            </a:rPr>
            <a:t>Mitigation</a:t>
          </a:r>
        </a:p>
      </dsp:txBody>
      <dsp:txXfrm>
        <a:off x="1022182" y="2911510"/>
        <a:ext cx="1706628" cy="918311"/>
      </dsp:txXfrm>
    </dsp:sp>
    <dsp:sp modelId="{CE64A0B0-34B4-1644-83A4-1A66AB087D67}">
      <dsp:nvSpPr>
        <dsp:cNvPr id="0" name=""/>
        <dsp:cNvSpPr/>
      </dsp:nvSpPr>
      <dsp:spPr>
        <a:xfrm>
          <a:off x="1353605" y="766949"/>
          <a:ext cx="3022338" cy="3022338"/>
        </a:xfrm>
        <a:custGeom>
          <a:avLst/>
          <a:gdLst/>
          <a:ahLst/>
          <a:cxnLst/>
          <a:rect l="0" t="0" r="0" b="0"/>
          <a:pathLst>
            <a:path>
              <a:moveTo>
                <a:pt x="81913" y="2001943"/>
              </a:moveTo>
              <a:arcTo wR="1511169" hR="1511169" stAng="9662922" swAng="683960"/>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 modelId="{2CD2723E-6ABA-104D-82AA-898A130E4DB2}">
      <dsp:nvSpPr>
        <dsp:cNvPr id="0" name=""/>
        <dsp:cNvSpPr/>
      </dsp:nvSpPr>
      <dsp:spPr>
        <a:xfrm>
          <a:off x="476944" y="1365500"/>
          <a:ext cx="1775386" cy="1012266"/>
        </a:xfrm>
        <a:prstGeom prst="roundRect">
          <a:avLst/>
        </a:prstGeom>
        <a:solidFill>
          <a:schemeClr val="tx2"/>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76200" rIns="76200" bIns="76200" numCol="1" spcCol="1270" anchor="ctr" anchorCtr="0">
          <a:noAutofit/>
        </a:bodyPr>
        <a:lstStyle/>
        <a:p>
          <a:pPr marL="0" lvl="0" indent="0" algn="ctr" defTabSz="889000">
            <a:lnSpc>
              <a:spcPct val="90000"/>
            </a:lnSpc>
            <a:spcBef>
              <a:spcPct val="0"/>
            </a:spcBef>
            <a:spcAft>
              <a:spcPct val="35000"/>
            </a:spcAft>
            <a:buNone/>
          </a:pPr>
          <a:r>
            <a:rPr lang="en-US" sz="2000" b="1" kern="1200">
              <a:latin typeface="Times New Roman" panose="02020603050405020304" pitchFamily="18" charset="0"/>
              <a:cs typeface="Times New Roman" panose="02020603050405020304" pitchFamily="18" charset="0"/>
            </a:rPr>
            <a:t>Preparation</a:t>
          </a:r>
        </a:p>
      </dsp:txBody>
      <dsp:txXfrm>
        <a:off x="526359" y="1414915"/>
        <a:ext cx="1676556" cy="913436"/>
      </dsp:txXfrm>
    </dsp:sp>
    <dsp:sp modelId="{8AC99706-C8F0-454D-BA61-C9CBB4BD5487}">
      <dsp:nvSpPr>
        <dsp:cNvPr id="0" name=""/>
        <dsp:cNvSpPr/>
      </dsp:nvSpPr>
      <dsp:spPr>
        <a:xfrm>
          <a:off x="1233492" y="781983"/>
          <a:ext cx="3022338" cy="3022338"/>
        </a:xfrm>
        <a:custGeom>
          <a:avLst/>
          <a:gdLst/>
          <a:ahLst/>
          <a:cxnLst/>
          <a:rect l="0" t="0" r="0" b="0"/>
          <a:pathLst>
            <a:path>
              <a:moveTo>
                <a:pt x="355474" y="537515"/>
              </a:moveTo>
              <a:arcTo wR="1511169" hR="1511169" stAng="13206814" swAng="405030"/>
            </a:path>
          </a:pathLst>
        </a:custGeom>
        <a:noFill/>
        <a:ln w="6350" cap="flat" cmpd="sng" algn="ctr">
          <a:solidFill>
            <a:schemeClr val="dk2">
              <a:hueOff val="0"/>
              <a:satOff val="0"/>
              <a:lumOff val="0"/>
              <a:alphaOff val="0"/>
            </a:schemeClr>
          </a:solidFill>
          <a:prstDash val="solid"/>
          <a:miter lim="800000"/>
          <a:tailEnd type="arrow"/>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cycle5">
  <dgm:title val=""/>
  <dgm:desc val=""/>
  <dgm:catLst>
    <dgm:cat type="cycle" pri="3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fact="-1"/>
          <dgm:constr type="diam" for="ch"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connDist"/>
                <dgm:constr type="begPad" refType="connDist" fact="0.2"/>
                <dgm:constr type="endPad" refType="connDist" fact="0.2"/>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90C1D0-9514-8646-A816-32FFAA588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32</Pages>
  <Words>6830</Words>
  <Characters>38935</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Tasuji</dc:creator>
  <cp:keywords/>
  <dc:description/>
  <cp:lastModifiedBy>Tara Tasuji</cp:lastModifiedBy>
  <cp:revision>17</cp:revision>
  <dcterms:created xsi:type="dcterms:W3CDTF">2022-07-27T16:40:00Z</dcterms:created>
  <dcterms:modified xsi:type="dcterms:W3CDTF">2022-07-27T17:33:00Z</dcterms:modified>
</cp:coreProperties>
</file>